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</w:p>
    <w:tbl>
      <w:tblPr>
        <w:tblStyle w:val="8"/>
        <w:tblW w:w="0" w:type="auto"/>
        <w:tblInd w:w="36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62"/>
        <w:gridCol w:w="519"/>
        <w:gridCol w:w="1182"/>
        <w:gridCol w:w="469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rFonts w:hint="default"/>
                <w:sz w:val="28"/>
                <w:szCs w:val="28"/>
                <w:lang w:val="ru-RU"/>
              </w:rPr>
              <w:t>.о. р</w:t>
            </w:r>
            <w:r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3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профессору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jc w:val="center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академический отпуск в связи с </w:t>
      </w:r>
      <w:r>
        <w:rPr>
          <w:i/>
          <w:color w:val="FF0000"/>
          <w:sz w:val="28"/>
          <w:szCs w:val="28"/>
        </w:rPr>
        <w:t xml:space="preserve">(подробно описать обстоятельства) </w:t>
      </w:r>
      <w:r>
        <w:rPr>
          <w:sz w:val="28"/>
          <w:szCs w:val="28"/>
        </w:rPr>
        <w:t xml:space="preserve">сроком на </w:t>
      </w:r>
      <w:r>
        <w:rPr>
          <w:i/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год с </w:t>
      </w:r>
      <w:r>
        <w:rPr>
          <w:i/>
          <w:color w:val="FF0000"/>
          <w:sz w:val="28"/>
          <w:szCs w:val="28"/>
        </w:rPr>
        <w:t>1 февраля 2016 г.</w:t>
      </w:r>
      <w:r>
        <w:rPr>
          <w:sz w:val="28"/>
          <w:szCs w:val="28"/>
        </w:rPr>
        <w:t xml:space="preserve"> по </w:t>
      </w:r>
      <w:r>
        <w:rPr>
          <w:i/>
          <w:color w:val="FF0000"/>
          <w:sz w:val="28"/>
          <w:szCs w:val="28"/>
        </w:rPr>
        <w:t>1 февраля 2017 г</w:t>
      </w:r>
      <w:r>
        <w:rPr>
          <w:sz w:val="28"/>
          <w:szCs w:val="28"/>
        </w:rPr>
        <w:t>.</w:t>
      </w:r>
    </w:p>
    <w:p>
      <w:pPr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Медицинское заключение прилагаю.</w:t>
      </w:r>
      <w:r>
        <w:rPr>
          <w:snapToGrid w:val="0"/>
          <w:sz w:val="28"/>
          <w:szCs w:val="28"/>
        </w:rPr>
        <w:t xml:space="preserve"> </w:t>
      </w:r>
    </w:p>
    <w:p>
      <w:pPr>
        <w:jc w:val="both"/>
        <w:rPr>
          <w:snapToGrid w:val="0"/>
          <w:sz w:val="28"/>
          <w:szCs w:val="28"/>
        </w:rPr>
      </w:pPr>
    </w:p>
    <w:p>
      <w:pPr>
        <w:jc w:val="both"/>
        <w:rPr>
          <w:snapToGrid w:val="0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/>
    <w:p/>
    <w:p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/>
    <w:p/>
    <w:p>
      <w:bookmarkStart w:id="0" w:name="_GoBack"/>
      <w:bookmarkEnd w:id="0"/>
    </w:p>
    <w:p>
      <w:pPr>
        <w:jc w:val="both"/>
        <w:rPr>
          <w:b/>
          <w:color w:val="FF0000"/>
        </w:rPr>
      </w:pPr>
      <w:r>
        <w:rPr>
          <w:b/>
          <w:color w:val="FF0000"/>
        </w:rPr>
        <w:t xml:space="preserve">*Академический отпуск по медицинским показаниям предоставляется </w:t>
      </w:r>
      <w:r>
        <w:rPr>
          <w:b/>
          <w:color w:val="FF0000"/>
          <w:u w:val="single"/>
        </w:rPr>
        <w:t>только</w:t>
      </w:r>
      <w:r>
        <w:rPr>
          <w:b/>
          <w:color w:val="FF0000"/>
        </w:rPr>
        <w:t xml:space="preserve"> на основании заключения врачебно-консультационной комиссии (ВКК), причем данное заключение должно быть оформлено в медицинском учреждении, имеющем соответствующую аккредитацию, лучше всего – в участковой поликлинике.</w:t>
      </w:r>
    </w:p>
    <w:sectPr>
      <w:pgSz w:w="11906" w:h="16838"/>
      <w:pgMar w:top="1258" w:right="850" w:bottom="89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B1C7F"/>
    <w:rsid w:val="000C3675"/>
    <w:rsid w:val="000E2AEB"/>
    <w:rsid w:val="000F6B3A"/>
    <w:rsid w:val="001D0FA6"/>
    <w:rsid w:val="001D3E72"/>
    <w:rsid w:val="00207D22"/>
    <w:rsid w:val="002732DB"/>
    <w:rsid w:val="0029310B"/>
    <w:rsid w:val="002E3A48"/>
    <w:rsid w:val="003637BB"/>
    <w:rsid w:val="0039373F"/>
    <w:rsid w:val="003A12AD"/>
    <w:rsid w:val="003D158E"/>
    <w:rsid w:val="00415235"/>
    <w:rsid w:val="00445525"/>
    <w:rsid w:val="00453FE4"/>
    <w:rsid w:val="004723AA"/>
    <w:rsid w:val="00475989"/>
    <w:rsid w:val="00484E28"/>
    <w:rsid w:val="004871EC"/>
    <w:rsid w:val="00493CD4"/>
    <w:rsid w:val="004C4F73"/>
    <w:rsid w:val="004C6F13"/>
    <w:rsid w:val="004F2EF0"/>
    <w:rsid w:val="00534703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6E2ACB"/>
    <w:rsid w:val="00741FEB"/>
    <w:rsid w:val="00745106"/>
    <w:rsid w:val="00754925"/>
    <w:rsid w:val="00770A36"/>
    <w:rsid w:val="00774FDB"/>
    <w:rsid w:val="007842CD"/>
    <w:rsid w:val="007A74A1"/>
    <w:rsid w:val="007B3D29"/>
    <w:rsid w:val="007D07B7"/>
    <w:rsid w:val="008014C6"/>
    <w:rsid w:val="00841783"/>
    <w:rsid w:val="008424E7"/>
    <w:rsid w:val="0085120E"/>
    <w:rsid w:val="00855DE3"/>
    <w:rsid w:val="0089001D"/>
    <w:rsid w:val="008D26BE"/>
    <w:rsid w:val="00902156"/>
    <w:rsid w:val="00911E39"/>
    <w:rsid w:val="009258DD"/>
    <w:rsid w:val="00945D4A"/>
    <w:rsid w:val="00953E44"/>
    <w:rsid w:val="00A2029B"/>
    <w:rsid w:val="00A202B5"/>
    <w:rsid w:val="00A3718C"/>
    <w:rsid w:val="00A57B52"/>
    <w:rsid w:val="00AE2E0E"/>
    <w:rsid w:val="00B00F1C"/>
    <w:rsid w:val="00B21CD7"/>
    <w:rsid w:val="00B3200A"/>
    <w:rsid w:val="00B346BC"/>
    <w:rsid w:val="00B35F0D"/>
    <w:rsid w:val="00B60EE0"/>
    <w:rsid w:val="00BA75D4"/>
    <w:rsid w:val="00BE4369"/>
    <w:rsid w:val="00C00E23"/>
    <w:rsid w:val="00C3621C"/>
    <w:rsid w:val="00C73329"/>
    <w:rsid w:val="00C75810"/>
    <w:rsid w:val="00CE3034"/>
    <w:rsid w:val="00D41DFA"/>
    <w:rsid w:val="00D45AC5"/>
    <w:rsid w:val="00D5421E"/>
    <w:rsid w:val="00D56A3E"/>
    <w:rsid w:val="00D60DC5"/>
    <w:rsid w:val="00E00E6A"/>
    <w:rsid w:val="00E15EBA"/>
    <w:rsid w:val="00E253AE"/>
    <w:rsid w:val="00E66482"/>
    <w:rsid w:val="00E80104"/>
    <w:rsid w:val="00E83C28"/>
    <w:rsid w:val="00EA4974"/>
    <w:rsid w:val="00EB1965"/>
    <w:rsid w:val="00F3169A"/>
    <w:rsid w:val="00F47556"/>
    <w:rsid w:val="00FB6AAA"/>
    <w:rsid w:val="3E2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5E0000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3">
    <w:name w:val="Body Text 2"/>
    <w:basedOn w:val="1"/>
    <w:uiPriority w:val="0"/>
    <w:pPr>
      <w:spacing w:after="120" w:line="480" w:lineRule="auto"/>
    </w:pPr>
  </w:style>
  <w:style w:type="paragraph" w:styleId="14">
    <w:name w:val="Body Text"/>
    <w:basedOn w:val="1"/>
    <w:uiPriority w:val="0"/>
    <w:pPr>
      <w:jc w:val="both"/>
    </w:pPr>
  </w:style>
  <w:style w:type="paragraph" w:styleId="15">
    <w:name w:val="Body Text Indent"/>
    <w:basedOn w:val="1"/>
    <w:link w:val="18"/>
    <w:uiPriority w:val="0"/>
    <w:pPr>
      <w:spacing w:after="120"/>
      <w:ind w:left="283"/>
    </w:pPr>
  </w:style>
  <w:style w:type="paragraph" w:styleId="16">
    <w:name w:val="Normal (Web)"/>
    <w:basedOn w:val="1"/>
    <w:uiPriority w:val="0"/>
    <w:pPr>
      <w:spacing w:before="100" w:beforeAutospacing="1" w:after="100" w:afterAutospacing="1"/>
    </w:pPr>
  </w:style>
  <w:style w:type="table" w:styleId="17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Основной текст с отступом Знак"/>
    <w:link w:val="15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RUDN</Company>
  <Pages>1</Pages>
  <Words>182</Words>
  <Characters>1040</Characters>
  <Lines>8</Lines>
  <Paragraphs>2</Paragraphs>
  <TotalTime>1</TotalTime>
  <ScaleCrop>false</ScaleCrop>
  <LinksUpToDate>false</LinksUpToDate>
  <CharactersWithSpaces>1220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2021-07-28T10:29:00Z</dcterms:created>
  <dc:creator>o.v.andreeva</dc:creator>
  <cp:lastModifiedBy>Татьяна Салахет�</cp:lastModifiedBy>
  <cp:lastPrinted>2016-04-04T11:32:00Z</cp:lastPrinted>
  <dcterms:modified xsi:type="dcterms:W3CDTF">2023-03-15T09:43:49Z</dcterms:modified>
  <dc:title>Проректору по научной работе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044B0CECEE364F1C9D3AC1213C3CA64A</vt:lpwstr>
  </property>
</Properties>
</file>