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A60E" w14:textId="428FEB18" w:rsidR="000A351F" w:rsidRPr="0050351F" w:rsidRDefault="000A351F" w:rsidP="000A351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51F">
        <w:rPr>
          <w:rFonts w:ascii="Times New Roman" w:hAnsi="Times New Roman"/>
          <w:b/>
          <w:sz w:val="28"/>
          <w:szCs w:val="28"/>
          <w:lang w:val="ru-RU"/>
        </w:rPr>
        <w:t xml:space="preserve">Аспирантам о </w:t>
      </w:r>
      <w:r w:rsidR="0050351F">
        <w:rPr>
          <w:rFonts w:ascii="Times New Roman" w:hAnsi="Times New Roman"/>
          <w:b/>
          <w:sz w:val="28"/>
          <w:szCs w:val="28"/>
          <w:lang w:val="ru-RU"/>
        </w:rPr>
        <w:t>Государственном экзамене в 2022 году</w:t>
      </w:r>
    </w:p>
    <w:p w14:paraId="4184C480" w14:textId="77777777" w:rsidR="002455F0" w:rsidRPr="001C1B4B" w:rsidRDefault="002455F0" w:rsidP="002455F0">
      <w:pPr>
        <w:spacing w:after="0" w:line="360" w:lineRule="auto"/>
        <w:ind w:firstLine="360"/>
        <w:rPr>
          <w:rFonts w:ascii="Times New Roman" w:hAnsi="Times New Roman"/>
          <w:sz w:val="28"/>
          <w:szCs w:val="28"/>
          <w:lang w:val="ru-RU"/>
        </w:rPr>
      </w:pPr>
      <w:r w:rsidRPr="000C1114">
        <w:rPr>
          <w:rFonts w:ascii="Times New Roman" w:hAnsi="Times New Roman"/>
          <w:b/>
          <w:sz w:val="28"/>
          <w:szCs w:val="28"/>
          <w:lang w:val="ru-RU"/>
        </w:rPr>
        <w:t>Государственный экзамен</w:t>
      </w:r>
      <w:r w:rsidRPr="000C1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B4B">
        <w:rPr>
          <w:rFonts w:ascii="Times New Roman" w:hAnsi="Times New Roman"/>
          <w:sz w:val="28"/>
          <w:szCs w:val="28"/>
          <w:lang w:val="ru-RU"/>
        </w:rPr>
        <w:t xml:space="preserve">проводится в форме: </w:t>
      </w:r>
    </w:p>
    <w:p w14:paraId="1D7335BF" w14:textId="77777777" w:rsidR="002455F0" w:rsidRPr="00302F31" w:rsidRDefault="002455F0" w:rsidP="002455F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302F3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презентации учебно-методической разработки по одной из дисциплин в рамках направления подготовки/научной специальности; </w:t>
      </w:r>
    </w:p>
    <w:p w14:paraId="67E1B2A8" w14:textId="77777777" w:rsidR="002455F0" w:rsidRPr="00534381" w:rsidRDefault="002455F0" w:rsidP="002455F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открытого лекционного или семинарского занятия для студентов по одной из дисциплин в рамках направления подготовки/научной специальности;</w:t>
      </w:r>
    </w:p>
    <w:p w14:paraId="588FC1CE" w14:textId="77777777" w:rsidR="002455F0" w:rsidRPr="00302F31" w:rsidRDefault="002455F0" w:rsidP="002455F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 xml:space="preserve">публичной лекции по тематике диссертационного </w:t>
      </w:r>
      <w:proofErr w:type="gramStart"/>
      <w:r w:rsidRPr="00534381">
        <w:rPr>
          <w:rFonts w:ascii="Times New Roman" w:hAnsi="Times New Roman"/>
          <w:color w:val="000000"/>
          <w:sz w:val="28"/>
          <w:szCs w:val="28"/>
          <w:lang w:val="ru-RU"/>
        </w:rPr>
        <w:t>исследования.</w:t>
      </w:r>
      <w:r w:rsidR="00302F31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gramEnd"/>
      <w:r w:rsidR="00302F3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02F31" w:rsidRPr="00302F3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Физфа</w:t>
      </w:r>
      <w:r w:rsidR="00302F31">
        <w:rPr>
          <w:rFonts w:ascii="Times New Roman" w:hAnsi="Times New Roman"/>
          <w:color w:val="000000"/>
          <w:sz w:val="28"/>
          <w:szCs w:val="28"/>
          <w:lang w:val="ru-RU"/>
        </w:rPr>
        <w:t>к -п</w:t>
      </w:r>
      <w:r w:rsidR="00302F31" w:rsidRPr="00302F3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осмотрите в программе ГИА  Вашей направленности</w:t>
      </w:r>
    </w:p>
    <w:p w14:paraId="1E0ACF75" w14:textId="77777777" w:rsidR="002455F0" w:rsidRPr="00CD7C82" w:rsidRDefault="002455F0" w:rsidP="002455F0">
      <w:pPr>
        <w:pStyle w:val="a3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 xml:space="preserve">Конкретные формы (форма) проведения государственного экзамена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представлена в 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>программ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е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 xml:space="preserve"> ГИА по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каждой </w:t>
      </w:r>
      <w:r w:rsidRPr="00CD7C82">
        <w:rPr>
          <w:rFonts w:ascii="Times New Roman" w:hAnsi="Times New Roman"/>
          <w:b/>
          <w:i/>
          <w:sz w:val="28"/>
          <w:szCs w:val="28"/>
          <w:lang w:val="ru-RU"/>
        </w:rPr>
        <w:t xml:space="preserve">направленности подготовки. </w:t>
      </w:r>
    </w:p>
    <w:p w14:paraId="1FC58A41" w14:textId="77777777" w:rsidR="002455F0" w:rsidRPr="00534381" w:rsidRDefault="002455F0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4381">
        <w:rPr>
          <w:sz w:val="28"/>
          <w:szCs w:val="28"/>
        </w:rPr>
        <w:t xml:space="preserve">Тематики </w:t>
      </w:r>
      <w:r w:rsidRPr="001C1B4B">
        <w:rPr>
          <w:sz w:val="28"/>
          <w:szCs w:val="28"/>
        </w:rPr>
        <w:t>учебно-методических разработок,</w:t>
      </w:r>
      <w:r w:rsidRPr="00534381">
        <w:rPr>
          <w:sz w:val="28"/>
          <w:szCs w:val="28"/>
        </w:rPr>
        <w:t xml:space="preserve"> открытого лекционного или семинарского занятия для студентов, публичной лекции утверждаются выпускающими кафедрами и оформляются протоколами заседаний кафедр</w:t>
      </w:r>
      <w:r w:rsidR="002E38A8">
        <w:rPr>
          <w:sz w:val="28"/>
          <w:szCs w:val="28"/>
        </w:rPr>
        <w:t xml:space="preserve"> не менее, чем за месяц до даты экзамена (лучше всего – после майских праздников)</w:t>
      </w:r>
      <w:r w:rsidRPr="00534381">
        <w:rPr>
          <w:sz w:val="28"/>
          <w:szCs w:val="28"/>
        </w:rPr>
        <w:t xml:space="preserve">. </w:t>
      </w:r>
    </w:p>
    <w:p w14:paraId="7855B5C7" w14:textId="77777777" w:rsidR="001C4021" w:rsidRDefault="002455F0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97E2F">
        <w:rPr>
          <w:sz w:val="28"/>
          <w:szCs w:val="28"/>
        </w:rPr>
        <w:t>В качестве учебно-методических разработок</w:t>
      </w:r>
      <w:r w:rsidRPr="00FA373C">
        <w:rPr>
          <w:sz w:val="28"/>
          <w:szCs w:val="28"/>
        </w:rPr>
        <w:t xml:space="preserve"> </w:t>
      </w:r>
      <w:r w:rsidR="00FE3E7B">
        <w:rPr>
          <w:sz w:val="28"/>
          <w:szCs w:val="28"/>
        </w:rPr>
        <w:t xml:space="preserve">(УМР) </w:t>
      </w:r>
      <w:r w:rsidRPr="00FA373C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быть представлены</w:t>
      </w:r>
      <w:r w:rsidRPr="00FA373C">
        <w:rPr>
          <w:sz w:val="28"/>
          <w:szCs w:val="28"/>
        </w:rPr>
        <w:t xml:space="preserve"> </w:t>
      </w:r>
    </w:p>
    <w:p w14:paraId="0B2B8F27" w14:textId="77777777"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C4021">
        <w:rPr>
          <w:sz w:val="28"/>
          <w:szCs w:val="28"/>
        </w:rPr>
        <w:t>-</w:t>
      </w:r>
      <w:r w:rsidR="002455F0" w:rsidRPr="00FA373C">
        <w:rPr>
          <w:sz w:val="28"/>
          <w:szCs w:val="28"/>
        </w:rPr>
        <w:t xml:space="preserve">рабочие программы дисциплин, </w:t>
      </w:r>
    </w:p>
    <w:p w14:paraId="211F8863" w14:textId="77777777"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C4021">
        <w:rPr>
          <w:sz w:val="28"/>
          <w:szCs w:val="28"/>
        </w:rPr>
        <w:t xml:space="preserve">- </w:t>
      </w:r>
      <w:r w:rsidR="002455F0" w:rsidRPr="00FA373C">
        <w:rPr>
          <w:sz w:val="28"/>
          <w:szCs w:val="28"/>
        </w:rPr>
        <w:t xml:space="preserve">программы и методические материалы для проведения семинарских занятий, круглых столов, </w:t>
      </w:r>
    </w:p>
    <w:p w14:paraId="51C000CD" w14:textId="77777777"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pacing w:val="15"/>
          <w:sz w:val="28"/>
          <w:szCs w:val="28"/>
          <w:shd w:val="clear" w:color="auto" w:fill="FFFFFF"/>
        </w:rPr>
      </w:pPr>
      <w:r w:rsidRPr="001C4021">
        <w:rPr>
          <w:spacing w:val="15"/>
          <w:sz w:val="28"/>
          <w:szCs w:val="28"/>
          <w:shd w:val="clear" w:color="auto" w:fill="FFFFFF"/>
        </w:rPr>
        <w:t>-</w:t>
      </w:r>
      <w:r w:rsidR="002455F0" w:rsidRPr="00FA373C">
        <w:rPr>
          <w:spacing w:val="15"/>
          <w:sz w:val="28"/>
          <w:szCs w:val="28"/>
          <w:shd w:val="clear" w:color="auto" w:fill="FFFFFF"/>
        </w:rPr>
        <w:t xml:space="preserve">методические </w:t>
      </w:r>
      <w:r w:rsidR="008431FF">
        <w:rPr>
          <w:spacing w:val="15"/>
          <w:sz w:val="28"/>
          <w:szCs w:val="28"/>
          <w:shd w:val="clear" w:color="auto" w:fill="FFFFFF"/>
        </w:rPr>
        <w:t xml:space="preserve">рекомендации </w:t>
      </w:r>
      <w:r w:rsidR="002455F0" w:rsidRPr="00FA373C">
        <w:rPr>
          <w:spacing w:val="15"/>
          <w:sz w:val="28"/>
          <w:szCs w:val="28"/>
          <w:shd w:val="clear" w:color="auto" w:fill="FFFFFF"/>
        </w:rPr>
        <w:t xml:space="preserve">к практическим и лабораторным работам, </w:t>
      </w:r>
    </w:p>
    <w:p w14:paraId="4DEB9336" w14:textId="77777777"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pacing w:val="15"/>
          <w:sz w:val="28"/>
          <w:szCs w:val="28"/>
          <w:shd w:val="clear" w:color="auto" w:fill="FFFFFF"/>
        </w:rPr>
      </w:pPr>
      <w:r w:rsidRPr="001C4021">
        <w:rPr>
          <w:spacing w:val="15"/>
          <w:sz w:val="28"/>
          <w:szCs w:val="28"/>
          <w:shd w:val="clear" w:color="auto" w:fill="FFFFFF"/>
        </w:rPr>
        <w:t xml:space="preserve">- </w:t>
      </w:r>
      <w:r w:rsidR="002455F0" w:rsidRPr="00FA373C">
        <w:rPr>
          <w:spacing w:val="15"/>
          <w:sz w:val="28"/>
          <w:szCs w:val="28"/>
          <w:shd w:val="clear" w:color="auto" w:fill="FFFFFF"/>
        </w:rPr>
        <w:t>сборники заданий для самостоятельной работы студентов,</w:t>
      </w:r>
    </w:p>
    <w:p w14:paraId="617B572E" w14:textId="77777777"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pacing w:val="15"/>
          <w:sz w:val="28"/>
          <w:szCs w:val="28"/>
          <w:shd w:val="clear" w:color="auto" w:fill="FFFFFF"/>
        </w:rPr>
      </w:pPr>
      <w:r w:rsidRPr="001C4021">
        <w:rPr>
          <w:spacing w:val="15"/>
          <w:sz w:val="28"/>
          <w:szCs w:val="28"/>
          <w:shd w:val="clear" w:color="auto" w:fill="FFFFFF"/>
        </w:rPr>
        <w:t>-</w:t>
      </w:r>
      <w:r w:rsidR="002455F0" w:rsidRPr="00FA373C">
        <w:rPr>
          <w:spacing w:val="15"/>
          <w:sz w:val="28"/>
          <w:szCs w:val="28"/>
          <w:shd w:val="clear" w:color="auto" w:fill="FFFFFF"/>
        </w:rPr>
        <w:t xml:space="preserve"> учебные пособия,</w:t>
      </w:r>
    </w:p>
    <w:p w14:paraId="53CC7460" w14:textId="77777777"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C4021">
        <w:rPr>
          <w:spacing w:val="15"/>
          <w:sz w:val="28"/>
          <w:szCs w:val="28"/>
          <w:shd w:val="clear" w:color="auto" w:fill="FFFFFF"/>
        </w:rPr>
        <w:t>-</w:t>
      </w:r>
      <w:r w:rsidR="002455F0" w:rsidRPr="00FA373C">
        <w:rPr>
          <w:spacing w:val="15"/>
          <w:sz w:val="28"/>
          <w:szCs w:val="28"/>
          <w:shd w:val="clear" w:color="auto" w:fill="FFFFFF"/>
        </w:rPr>
        <w:t xml:space="preserve"> </w:t>
      </w:r>
      <w:r w:rsidR="002455F0" w:rsidRPr="00FA373C">
        <w:rPr>
          <w:sz w:val="28"/>
          <w:szCs w:val="28"/>
        </w:rPr>
        <w:t xml:space="preserve">электронные обучающие и/или контролирующие пособия, </w:t>
      </w:r>
    </w:p>
    <w:p w14:paraId="65995998" w14:textId="77777777" w:rsidR="001C4021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C4021">
        <w:rPr>
          <w:sz w:val="28"/>
          <w:szCs w:val="28"/>
        </w:rPr>
        <w:t xml:space="preserve">- </w:t>
      </w:r>
      <w:r w:rsidR="002455F0" w:rsidRPr="00FA373C">
        <w:rPr>
          <w:sz w:val="28"/>
          <w:szCs w:val="28"/>
        </w:rPr>
        <w:t xml:space="preserve">комплекты оценочных средств по дисциплине </w:t>
      </w:r>
      <w:r w:rsidRPr="001C4021">
        <w:rPr>
          <w:sz w:val="28"/>
          <w:szCs w:val="28"/>
        </w:rPr>
        <w:t>(</w:t>
      </w:r>
      <w:r>
        <w:rPr>
          <w:sz w:val="28"/>
          <w:szCs w:val="28"/>
        </w:rPr>
        <w:t>ФОС или его часть)</w:t>
      </w:r>
    </w:p>
    <w:p w14:paraId="470F0A70" w14:textId="77777777" w:rsidR="002455F0" w:rsidRDefault="001C4021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проект </w:t>
      </w:r>
      <w:proofErr w:type="gramStart"/>
      <w:r>
        <w:rPr>
          <w:sz w:val="28"/>
          <w:szCs w:val="28"/>
        </w:rPr>
        <w:t xml:space="preserve">занятия </w:t>
      </w:r>
      <w:r w:rsidRPr="001C4021">
        <w:rPr>
          <w:sz w:val="28"/>
          <w:szCs w:val="28"/>
        </w:rPr>
        <w:t xml:space="preserve"> </w:t>
      </w:r>
      <w:r w:rsidR="002455F0" w:rsidRPr="00FA373C">
        <w:rPr>
          <w:sz w:val="28"/>
          <w:szCs w:val="28"/>
        </w:rPr>
        <w:t>и</w:t>
      </w:r>
      <w:proofErr w:type="gramEnd"/>
      <w:r w:rsidR="002455F0" w:rsidRPr="00FA373C">
        <w:rPr>
          <w:sz w:val="28"/>
          <w:szCs w:val="28"/>
        </w:rPr>
        <w:t xml:space="preserve"> др. </w:t>
      </w:r>
      <w:r w:rsidR="002455F0" w:rsidRPr="00FA373C">
        <w:rPr>
          <w:color w:val="auto"/>
          <w:sz w:val="28"/>
          <w:szCs w:val="28"/>
        </w:rPr>
        <w:t xml:space="preserve"> </w:t>
      </w:r>
    </w:p>
    <w:p w14:paraId="27104BF2" w14:textId="77777777" w:rsidR="000C1114" w:rsidRDefault="002455F0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34381">
        <w:rPr>
          <w:sz w:val="28"/>
          <w:szCs w:val="28"/>
        </w:rPr>
        <w:t xml:space="preserve">Презентации учебно-методических разработок проводятся в присутствии членов ГЭК. </w:t>
      </w:r>
    </w:p>
    <w:p w14:paraId="373E53EA" w14:textId="77777777" w:rsidR="002E38A8" w:rsidRDefault="002E38A8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E38A8">
        <w:rPr>
          <w:b/>
          <w:sz w:val="28"/>
          <w:szCs w:val="28"/>
        </w:rPr>
        <w:t>Что нужно делать</w:t>
      </w:r>
      <w:r>
        <w:rPr>
          <w:b/>
          <w:sz w:val="28"/>
          <w:szCs w:val="28"/>
        </w:rPr>
        <w:t xml:space="preserve"> для подготовки к экзамену</w:t>
      </w:r>
      <w:r w:rsidRPr="002E38A8">
        <w:rPr>
          <w:b/>
          <w:sz w:val="28"/>
          <w:szCs w:val="28"/>
        </w:rPr>
        <w:t>:</w:t>
      </w:r>
    </w:p>
    <w:p w14:paraId="6D25F90B" w14:textId="77777777" w:rsidR="00EE7FC8" w:rsidRPr="00EE7FC8" w:rsidRDefault="00EE7FC8" w:rsidP="002455F0">
      <w:pPr>
        <w:pStyle w:val="Default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EE7FC8">
        <w:rPr>
          <w:b/>
          <w:sz w:val="28"/>
          <w:szCs w:val="28"/>
          <w:u w:val="single"/>
        </w:rPr>
        <w:lastRenderedPageBreak/>
        <w:t xml:space="preserve">Проверить, нет ли у Вас задолженностей </w:t>
      </w:r>
    </w:p>
    <w:p w14:paraId="64D00E4F" w14:textId="77777777" w:rsidR="002455F0" w:rsidRDefault="002E38A8" w:rsidP="002E38A8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 </w:t>
      </w:r>
      <w:r w:rsidRPr="001C4021">
        <w:rPr>
          <w:color w:val="FF0000"/>
          <w:sz w:val="28"/>
          <w:szCs w:val="28"/>
        </w:rPr>
        <w:t xml:space="preserve">– сейчас </w:t>
      </w:r>
      <w:r>
        <w:rPr>
          <w:sz w:val="28"/>
          <w:szCs w:val="28"/>
        </w:rPr>
        <w:t xml:space="preserve">– взять Программу </w:t>
      </w:r>
      <w:r w:rsidR="002455F0" w:rsidRPr="00534381">
        <w:rPr>
          <w:sz w:val="28"/>
          <w:szCs w:val="28"/>
        </w:rPr>
        <w:t xml:space="preserve"> </w:t>
      </w:r>
      <w:r>
        <w:rPr>
          <w:sz w:val="28"/>
          <w:szCs w:val="28"/>
        </w:rPr>
        <w:t>ГИА своей направленности подготовки на кафедре или на сайте и определить, какие формы экзамена в ней определены. (</w:t>
      </w:r>
      <w:r w:rsidRPr="00E131B6">
        <w:rPr>
          <w:sz w:val="28"/>
          <w:szCs w:val="28"/>
        </w:rPr>
        <w:t>По большинству  направленностей программы ГИА предусматривают только презентацию  учебно-методической разработки)</w:t>
      </w:r>
    </w:p>
    <w:p w14:paraId="1CC1DB85" w14:textId="77777777" w:rsidR="002E38A8" w:rsidRDefault="002E38A8" w:rsidP="002E38A8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Выяснить у заведующего кафедрой и/или научного руководителя, какие </w:t>
      </w:r>
      <w:r w:rsidRPr="00534381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ой</w:t>
      </w:r>
      <w:r w:rsidRPr="00534381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 xml:space="preserve">ки требуются сейчас кафедре, чтобы Ваша работа не была бесполезной. </w:t>
      </w:r>
    </w:p>
    <w:p w14:paraId="540F4998" w14:textId="77777777" w:rsidR="002E38A8" w:rsidRDefault="002E38A8" w:rsidP="002E38A8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Выбрать, какую </w:t>
      </w:r>
      <w:r w:rsidRPr="00534381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ую</w:t>
      </w:r>
      <w:r w:rsidRPr="00534381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ку Вы будете составлять.</w:t>
      </w:r>
    </w:p>
    <w:p w14:paraId="6987229C" w14:textId="77777777" w:rsidR="001C4021" w:rsidRPr="001C4021" w:rsidRDefault="001C4021" w:rsidP="002E38A8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Утвердить формат и тему УМР на заседании кафедры – </w:t>
      </w:r>
      <w:r w:rsidRPr="001C4021">
        <w:rPr>
          <w:sz w:val="28"/>
          <w:szCs w:val="28"/>
          <w:u w:val="single"/>
        </w:rPr>
        <w:t>Дата утверждения и номер протокола выносятся на титул УМР.</w:t>
      </w:r>
    </w:p>
    <w:p w14:paraId="0047A513" w14:textId="77777777" w:rsidR="00962BE6" w:rsidRDefault="00962BE6" w:rsidP="002E38A8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962BE6">
        <w:rPr>
          <w:sz w:val="28"/>
          <w:szCs w:val="28"/>
        </w:rPr>
        <w:t xml:space="preserve">Внимательно ознакомиться </w:t>
      </w:r>
      <w:r w:rsidR="001C4021">
        <w:rPr>
          <w:sz w:val="28"/>
          <w:szCs w:val="28"/>
        </w:rPr>
        <w:t xml:space="preserve">на кафедре </w:t>
      </w:r>
      <w:r w:rsidRPr="00962BE6">
        <w:rPr>
          <w:sz w:val="28"/>
          <w:szCs w:val="28"/>
        </w:rPr>
        <w:t xml:space="preserve">с образцами </w:t>
      </w:r>
      <w:r>
        <w:rPr>
          <w:sz w:val="28"/>
          <w:szCs w:val="28"/>
        </w:rPr>
        <w:t xml:space="preserve">УМР того типа, который Вы выбрали. </w:t>
      </w:r>
    </w:p>
    <w:p w14:paraId="57947AAE" w14:textId="77777777" w:rsidR="002E38A8" w:rsidRPr="00962BE6" w:rsidRDefault="002E38A8" w:rsidP="002E38A8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962BE6">
        <w:rPr>
          <w:sz w:val="28"/>
          <w:szCs w:val="28"/>
        </w:rPr>
        <w:t>Учтите, что, если это Рабочая программа дисциплины</w:t>
      </w:r>
      <w:r w:rsidR="00EE7FC8">
        <w:rPr>
          <w:sz w:val="28"/>
          <w:szCs w:val="28"/>
        </w:rPr>
        <w:t xml:space="preserve"> (спецкурса)</w:t>
      </w:r>
      <w:r w:rsidRPr="00962BE6">
        <w:rPr>
          <w:sz w:val="28"/>
          <w:szCs w:val="28"/>
        </w:rPr>
        <w:t xml:space="preserve">, то только той, какую </w:t>
      </w:r>
      <w:r w:rsidRPr="00962BE6">
        <w:rPr>
          <w:b/>
          <w:sz w:val="28"/>
          <w:szCs w:val="28"/>
        </w:rPr>
        <w:t>Вы уже ведете на кафедре или собираетесь вести в будущем</w:t>
      </w:r>
      <w:r w:rsidRPr="00962BE6">
        <w:rPr>
          <w:sz w:val="28"/>
          <w:szCs w:val="28"/>
        </w:rPr>
        <w:t>.</w:t>
      </w:r>
    </w:p>
    <w:p w14:paraId="76334890" w14:textId="77777777" w:rsidR="002E38A8" w:rsidRDefault="002E38A8" w:rsidP="002E38A8">
      <w:pPr>
        <w:pStyle w:val="Default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FE3E7B">
        <w:rPr>
          <w:sz w:val="28"/>
          <w:szCs w:val="28"/>
        </w:rPr>
        <w:t xml:space="preserve">Вы имеете </w:t>
      </w:r>
      <w:r w:rsidR="00FE3E7B" w:rsidRPr="00FE3E7B">
        <w:rPr>
          <w:b/>
          <w:sz w:val="28"/>
          <w:szCs w:val="28"/>
        </w:rPr>
        <w:t>уже изданные</w:t>
      </w:r>
      <w:r w:rsidR="00FE3E7B">
        <w:rPr>
          <w:sz w:val="28"/>
          <w:szCs w:val="28"/>
        </w:rPr>
        <w:t xml:space="preserve"> </w:t>
      </w:r>
      <w:r w:rsidR="00FE3E7B" w:rsidRPr="00FA373C">
        <w:rPr>
          <w:spacing w:val="15"/>
          <w:sz w:val="28"/>
          <w:szCs w:val="28"/>
          <w:shd w:val="clear" w:color="auto" w:fill="FFFFFF"/>
        </w:rPr>
        <w:t xml:space="preserve">методические </w:t>
      </w:r>
      <w:r w:rsidR="008431FF">
        <w:rPr>
          <w:spacing w:val="15"/>
          <w:sz w:val="28"/>
          <w:szCs w:val="28"/>
          <w:shd w:val="clear" w:color="auto" w:fill="FFFFFF"/>
        </w:rPr>
        <w:t xml:space="preserve">рекомендации </w:t>
      </w:r>
      <w:r w:rsidR="00FE3E7B" w:rsidRPr="00FA373C">
        <w:rPr>
          <w:spacing w:val="15"/>
          <w:sz w:val="28"/>
          <w:szCs w:val="28"/>
          <w:shd w:val="clear" w:color="auto" w:fill="FFFFFF"/>
        </w:rPr>
        <w:t xml:space="preserve">к практическим и лабораторным работам, сборники заданий для самостоятельной работы студентов, учебные пособия, </w:t>
      </w:r>
      <w:r w:rsidR="00FE3E7B" w:rsidRPr="00FA373C">
        <w:rPr>
          <w:sz w:val="28"/>
          <w:szCs w:val="28"/>
        </w:rPr>
        <w:t>электронные обучающие и/или контролирующие пособия</w:t>
      </w:r>
      <w:r w:rsidR="00FE3E7B">
        <w:rPr>
          <w:sz w:val="28"/>
          <w:szCs w:val="28"/>
        </w:rPr>
        <w:t xml:space="preserve"> и т.д.</w:t>
      </w:r>
      <w:r w:rsidR="00FE3E7B" w:rsidRPr="00FA373C">
        <w:rPr>
          <w:sz w:val="28"/>
          <w:szCs w:val="28"/>
        </w:rPr>
        <w:t>,</w:t>
      </w:r>
      <w:r w:rsidR="00FE3E7B">
        <w:rPr>
          <w:sz w:val="28"/>
          <w:szCs w:val="28"/>
        </w:rPr>
        <w:t xml:space="preserve"> то они могут быть представлены на экзамене только в том случае, </w:t>
      </w:r>
      <w:r w:rsidR="00FE3E7B" w:rsidRPr="00FE3E7B">
        <w:rPr>
          <w:b/>
          <w:sz w:val="28"/>
          <w:szCs w:val="28"/>
        </w:rPr>
        <w:t>если у Вас нет соавторов.</w:t>
      </w:r>
      <w:r w:rsidR="00FE3E7B">
        <w:rPr>
          <w:sz w:val="28"/>
          <w:szCs w:val="28"/>
        </w:rPr>
        <w:t xml:space="preserve"> Если соавторы имеются, на экзамене представляется часть изданных материалов как Ваша отдельная учебно-методическая разработка, вошедшая как самостоятельная часть (глава) в издание.</w:t>
      </w:r>
    </w:p>
    <w:p w14:paraId="2873C55C" w14:textId="77777777" w:rsidR="00FE3E7B" w:rsidRDefault="00FE3E7B" w:rsidP="002E38A8">
      <w:pPr>
        <w:pStyle w:val="Default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УМР может выступать </w:t>
      </w:r>
      <w:r w:rsidRPr="00FE3E7B">
        <w:rPr>
          <w:b/>
          <w:sz w:val="28"/>
          <w:szCs w:val="28"/>
        </w:rPr>
        <w:t>Проект занятия</w:t>
      </w:r>
      <w:r>
        <w:rPr>
          <w:sz w:val="28"/>
          <w:szCs w:val="28"/>
        </w:rPr>
        <w:t>, подобный тому, какой составляли на дисциплине «Психология и педагогика» в модуле И.М. Швец, если этот Проект получил высокую оценку.</w:t>
      </w:r>
    </w:p>
    <w:p w14:paraId="7C671670" w14:textId="77777777" w:rsidR="00962BE6" w:rsidRDefault="00FE3E7B" w:rsidP="000C111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2BE6">
        <w:rPr>
          <w:rFonts w:ascii="Times New Roman" w:hAnsi="Times New Roman"/>
          <w:sz w:val="28"/>
          <w:szCs w:val="28"/>
          <w:lang w:val="ru-RU"/>
        </w:rPr>
        <w:t xml:space="preserve">Если 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в</w:t>
      </w:r>
      <w:r w:rsidRPr="00962BE6">
        <w:rPr>
          <w:rFonts w:ascii="Times New Roman" w:hAnsi="Times New Roman"/>
          <w:sz w:val="28"/>
          <w:szCs w:val="28"/>
          <w:lang w:val="ru-RU"/>
        </w:rPr>
        <w:t xml:space="preserve"> качестве УМР выступает педагогический тест, подобный тому, какой составляли на дисциплине «Психология и педагогика» в модуле К.Д. Дятловой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962BE6">
        <w:rPr>
          <w:rFonts w:ascii="Times New Roman" w:hAnsi="Times New Roman"/>
          <w:sz w:val="28"/>
          <w:szCs w:val="28"/>
          <w:lang w:val="ru-RU"/>
        </w:rPr>
        <w:t xml:space="preserve"> получи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вший</w:t>
      </w:r>
      <w:r w:rsidRPr="00962BE6">
        <w:rPr>
          <w:rFonts w:ascii="Times New Roman" w:hAnsi="Times New Roman"/>
          <w:sz w:val="28"/>
          <w:szCs w:val="28"/>
          <w:lang w:val="ru-RU"/>
        </w:rPr>
        <w:t xml:space="preserve"> высокую оценку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, те</w:t>
      </w:r>
      <w:r w:rsidRPr="00962BE6">
        <w:rPr>
          <w:rFonts w:ascii="Times New Roman" w:hAnsi="Times New Roman"/>
          <w:sz w:val="28"/>
          <w:szCs w:val="28"/>
          <w:lang w:val="ru-RU"/>
        </w:rPr>
        <w:t>с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т</w:t>
      </w:r>
      <w:r w:rsidRPr="00962BE6">
        <w:rPr>
          <w:rFonts w:ascii="Times New Roman" w:hAnsi="Times New Roman"/>
          <w:sz w:val="28"/>
          <w:szCs w:val="28"/>
          <w:lang w:val="ru-RU"/>
        </w:rPr>
        <w:t xml:space="preserve"> обязательно снабжается </w:t>
      </w:r>
      <w:r w:rsidRPr="00962BE6">
        <w:rPr>
          <w:rFonts w:ascii="Times New Roman" w:hAnsi="Times New Roman"/>
          <w:b/>
          <w:sz w:val="28"/>
          <w:szCs w:val="28"/>
          <w:lang w:val="ru-RU"/>
        </w:rPr>
        <w:t xml:space="preserve">Спецификацией </w:t>
      </w:r>
      <w:r w:rsidR="00962BE6" w:rsidRPr="00962BE6">
        <w:rPr>
          <w:rFonts w:ascii="Times New Roman" w:hAnsi="Times New Roman"/>
          <w:b/>
          <w:sz w:val="28"/>
          <w:szCs w:val="28"/>
          <w:lang w:val="ru-RU"/>
        </w:rPr>
        <w:t>(</w:t>
      </w:r>
      <w:r w:rsidR="00962BE6" w:rsidRPr="00962BE6">
        <w:rPr>
          <w:rFonts w:ascii="Times New Roman" w:eastAsia="Calibri" w:hAnsi="Times New Roman"/>
          <w:sz w:val="28"/>
          <w:szCs w:val="28"/>
          <w:lang w:val="ru-RU"/>
        </w:rPr>
        <w:t>Методическое пособи</w:t>
      </w:r>
      <w:r w:rsidR="00302F31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962BE6" w:rsidRPr="00962BE6">
        <w:rPr>
          <w:rFonts w:ascii="Times New Roman" w:eastAsia="Calibri" w:hAnsi="Times New Roman"/>
          <w:sz w:val="28"/>
          <w:szCs w:val="28"/>
          <w:lang w:val="ru-RU"/>
        </w:rPr>
        <w:t xml:space="preserve"> на сайте ИАД 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К.Д.</w:t>
      </w:r>
      <w:r w:rsidR="00962BE6" w:rsidRPr="00962BE6">
        <w:rPr>
          <w:rFonts w:ascii="Times New Roman" w:hAnsi="Times New Roman"/>
          <w:sz w:val="28"/>
          <w:szCs w:val="28"/>
        </w:rPr>
        <w:t> 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Дятлова.</w:t>
      </w:r>
      <w:r w:rsidR="00962BE6" w:rsidRPr="00962BE6">
        <w:rPr>
          <w:rFonts w:ascii="Times New Roman" w:hAnsi="Times New Roman"/>
          <w:sz w:val="28"/>
          <w:szCs w:val="28"/>
        </w:rPr>
        <w:t> </w:t>
      </w:r>
      <w:hyperlink r:id="rId6" w:tgtFrame="_blank" w:history="1">
        <w:r w:rsidR="00962BE6" w:rsidRPr="00962BE6">
          <w:rPr>
            <w:rStyle w:val="a5"/>
            <w:rFonts w:ascii="Times New Roman" w:hAnsi="Times New Roman"/>
            <w:color w:val="auto"/>
            <w:sz w:val="28"/>
            <w:szCs w:val="28"/>
            <w:bdr w:val="none" w:sz="0" w:space="0" w:color="auto" w:frame="1"/>
            <w:lang w:val="ru-RU"/>
          </w:rPr>
          <w:t>Тестовый контроль по биологии: разработка тестов и анализ результатов тестирования.</w:t>
        </w:r>
      </w:hyperlink>
      <w:r w:rsidR="00962BE6" w:rsidRPr="00962BE6">
        <w:rPr>
          <w:rFonts w:ascii="Times New Roman" w:hAnsi="Times New Roman"/>
          <w:sz w:val="28"/>
          <w:szCs w:val="28"/>
        </w:rPr>
        <w:t> </w:t>
      </w:r>
      <w:r w:rsidR="00962BE6" w:rsidRPr="00302F31">
        <w:rPr>
          <w:rFonts w:ascii="Times New Roman" w:hAnsi="Times New Roman"/>
          <w:sz w:val="28"/>
          <w:szCs w:val="28"/>
          <w:lang w:val="ru-RU"/>
        </w:rPr>
        <w:t>Учебно-методическое пособие. — Нижний Новгород: Нижегородский государственный университет, 2012</w:t>
      </w:r>
      <w:r w:rsidR="00962BE6" w:rsidRPr="00962BE6">
        <w:rPr>
          <w:rFonts w:ascii="Times New Roman" w:hAnsi="Times New Roman"/>
          <w:sz w:val="28"/>
          <w:szCs w:val="28"/>
          <w:lang w:val="ru-RU"/>
        </w:rPr>
        <w:t>)</w:t>
      </w:r>
      <w:r w:rsidR="00E131B6">
        <w:rPr>
          <w:rFonts w:ascii="Times New Roman" w:hAnsi="Times New Roman"/>
          <w:sz w:val="28"/>
          <w:szCs w:val="28"/>
          <w:lang w:val="ru-RU"/>
        </w:rPr>
        <w:t>.</w:t>
      </w:r>
    </w:p>
    <w:p w14:paraId="19D4B37C" w14:textId="77777777" w:rsidR="00EE7FC8" w:rsidRDefault="00EE7FC8" w:rsidP="000C111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любом случае УМР должна обязательно включать </w:t>
      </w:r>
    </w:p>
    <w:p w14:paraId="0FF66C00" w14:textId="77777777" w:rsidR="00EE7FC8" w:rsidRDefault="00EE7FC8" w:rsidP="000C111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для кого </w:t>
      </w:r>
      <w:r w:rsidR="001C4021">
        <w:rPr>
          <w:rFonts w:ascii="Times New Roman" w:hAnsi="Times New Roman"/>
          <w:sz w:val="28"/>
          <w:szCs w:val="28"/>
          <w:lang w:val="ru-RU"/>
        </w:rPr>
        <w:t xml:space="preserve">УМР </w:t>
      </w:r>
      <w:r>
        <w:rPr>
          <w:rFonts w:ascii="Times New Roman" w:hAnsi="Times New Roman"/>
          <w:sz w:val="28"/>
          <w:szCs w:val="28"/>
          <w:lang w:val="ru-RU"/>
        </w:rPr>
        <w:t xml:space="preserve">предназначена (факультет, курс, </w:t>
      </w:r>
      <w:proofErr w:type="gramStart"/>
      <w:r w:rsidR="001C4021">
        <w:rPr>
          <w:rFonts w:ascii="Times New Roman" w:hAnsi="Times New Roman"/>
          <w:sz w:val="28"/>
          <w:szCs w:val="28"/>
          <w:lang w:val="ru-RU"/>
        </w:rPr>
        <w:t>дисциплина</w:t>
      </w:r>
      <w:r>
        <w:rPr>
          <w:rFonts w:ascii="Times New Roman" w:hAnsi="Times New Roman"/>
          <w:sz w:val="28"/>
          <w:szCs w:val="28"/>
          <w:lang w:val="ru-RU"/>
        </w:rPr>
        <w:t>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7B99E834" w14:textId="77777777" w:rsidR="00EE7FC8" w:rsidRDefault="00EE7FC8" w:rsidP="000C111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формируемые (проверяемые) компетенции – взять из рабочей программы дисциплины 1-3 компетенции</w:t>
      </w:r>
    </w:p>
    <w:p w14:paraId="5A6E1989" w14:textId="77777777" w:rsidR="00EE7FC8" w:rsidRPr="00EE7FC8" w:rsidRDefault="00EE7FC8" w:rsidP="000C111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задания и вопросы для самопроверки и самостоятельной работы (если это </w:t>
      </w:r>
      <w:r w:rsidRPr="00EE7FC8">
        <w:rPr>
          <w:rFonts w:ascii="Times New Roman" w:hAnsi="Times New Roman"/>
          <w:spacing w:val="15"/>
          <w:sz w:val="28"/>
          <w:szCs w:val="28"/>
          <w:shd w:val="clear" w:color="auto" w:fill="FFFFFF"/>
          <w:lang w:val="ru-RU"/>
        </w:rPr>
        <w:t xml:space="preserve">методические указания к практическим и лабораторным работам, учебные пособия, </w:t>
      </w:r>
      <w:r w:rsidRPr="00EE7FC8">
        <w:rPr>
          <w:rFonts w:ascii="Times New Roman" w:hAnsi="Times New Roman"/>
          <w:sz w:val="28"/>
          <w:szCs w:val="28"/>
          <w:lang w:val="ru-RU"/>
        </w:rPr>
        <w:t>электронные обучающие пособия и т.д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E7FC8">
        <w:rPr>
          <w:rFonts w:ascii="Times New Roman" w:hAnsi="Times New Roman"/>
          <w:sz w:val="28"/>
          <w:szCs w:val="28"/>
          <w:lang w:val="ru-RU"/>
        </w:rPr>
        <w:t>)</w:t>
      </w:r>
    </w:p>
    <w:p w14:paraId="4CD68658" w14:textId="77777777" w:rsidR="00EE7FC8" w:rsidRDefault="00EE7FC8" w:rsidP="000C111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список литературы</w:t>
      </w:r>
    </w:p>
    <w:p w14:paraId="5CECB52F" w14:textId="77777777" w:rsidR="00E131B6" w:rsidRPr="00E131B6" w:rsidRDefault="00E131B6" w:rsidP="000C1114">
      <w:pPr>
        <w:pStyle w:val="a3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Сделать презентацию по материалам УМР. Максимальное время презентации – 10 мин. (лучше – 8 мин.)</w:t>
      </w:r>
      <w:r w:rsidR="00EE7FC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FEFB665" w14:textId="77777777" w:rsidR="00FE3E7B" w:rsidRDefault="00962BE6" w:rsidP="000C1114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мая – началу июня (примерно за месяц до даты экзамена) иметь </w:t>
      </w:r>
      <w:r w:rsidRPr="00962BE6">
        <w:rPr>
          <w:b/>
          <w:color w:val="auto"/>
          <w:sz w:val="28"/>
          <w:szCs w:val="28"/>
        </w:rPr>
        <w:t>готовую УМР</w:t>
      </w:r>
      <w:r w:rsidR="00E131B6">
        <w:rPr>
          <w:b/>
          <w:color w:val="auto"/>
          <w:sz w:val="28"/>
          <w:szCs w:val="28"/>
        </w:rPr>
        <w:t xml:space="preserve"> и презентацию к ней</w:t>
      </w:r>
      <w:r>
        <w:rPr>
          <w:sz w:val="28"/>
          <w:szCs w:val="28"/>
        </w:rPr>
        <w:t>, котор</w:t>
      </w:r>
      <w:r w:rsidR="00E131B6">
        <w:rPr>
          <w:sz w:val="28"/>
          <w:szCs w:val="28"/>
        </w:rPr>
        <w:t>ые</w:t>
      </w:r>
      <w:r>
        <w:rPr>
          <w:sz w:val="28"/>
          <w:szCs w:val="28"/>
        </w:rPr>
        <w:t xml:space="preserve"> рассматривают</w:t>
      </w:r>
      <w:r w:rsidR="000C1114">
        <w:rPr>
          <w:sz w:val="28"/>
          <w:szCs w:val="28"/>
        </w:rPr>
        <w:t>ся</w:t>
      </w:r>
      <w:r>
        <w:rPr>
          <w:sz w:val="28"/>
          <w:szCs w:val="28"/>
        </w:rPr>
        <w:t xml:space="preserve"> на консультации с преподавателем ИАД </w:t>
      </w:r>
      <w:r w:rsidR="00302F31">
        <w:rPr>
          <w:sz w:val="28"/>
          <w:szCs w:val="28"/>
        </w:rPr>
        <w:t xml:space="preserve">(К.Д. Дятловой – ИББМ, химфак, </w:t>
      </w:r>
      <w:proofErr w:type="spellStart"/>
      <w:r w:rsidR="00302F31">
        <w:rPr>
          <w:sz w:val="28"/>
          <w:szCs w:val="28"/>
        </w:rPr>
        <w:t>ИФиЖ</w:t>
      </w:r>
      <w:proofErr w:type="spellEnd"/>
      <w:r w:rsidR="00302F31">
        <w:rPr>
          <w:sz w:val="28"/>
          <w:szCs w:val="28"/>
        </w:rPr>
        <w:t xml:space="preserve">, юрфак, ИМОМИ; О.В. Лебедевой – физфак, философы, </w:t>
      </w:r>
      <w:proofErr w:type="spellStart"/>
      <w:r w:rsidR="00302F31">
        <w:rPr>
          <w:sz w:val="28"/>
          <w:szCs w:val="28"/>
        </w:rPr>
        <w:t>радиофак</w:t>
      </w:r>
      <w:proofErr w:type="spellEnd"/>
      <w:r w:rsidR="00302F31">
        <w:rPr>
          <w:sz w:val="28"/>
          <w:szCs w:val="28"/>
        </w:rPr>
        <w:t xml:space="preserve">, ИИТММ; В.В. </w:t>
      </w:r>
      <w:proofErr w:type="spellStart"/>
      <w:r w:rsidR="00302F31">
        <w:rPr>
          <w:sz w:val="28"/>
          <w:szCs w:val="28"/>
        </w:rPr>
        <w:t>Марико</w:t>
      </w:r>
      <w:proofErr w:type="spellEnd"/>
      <w:r w:rsidR="00302F31">
        <w:rPr>
          <w:sz w:val="28"/>
          <w:szCs w:val="28"/>
        </w:rPr>
        <w:t xml:space="preserve"> - ИЭП) </w:t>
      </w:r>
      <w:r>
        <w:rPr>
          <w:sz w:val="28"/>
          <w:szCs w:val="28"/>
        </w:rPr>
        <w:t xml:space="preserve">для предварительной оценки и внесения корректив. </w:t>
      </w:r>
      <w:r w:rsidR="00302F31">
        <w:rPr>
          <w:sz w:val="28"/>
          <w:szCs w:val="28"/>
        </w:rPr>
        <w:t xml:space="preserve">В зависимости от ситуации с Ковид консультация проводится дистанционно или очно. Я – дистанционно, присылаете работы по эл. Почте. </w:t>
      </w:r>
      <w:r w:rsidR="000C1114">
        <w:rPr>
          <w:sz w:val="28"/>
          <w:szCs w:val="28"/>
        </w:rPr>
        <w:t xml:space="preserve">Образцы титульного листа УМР имеются на сайте ИАД и в Программах ГИА. </w:t>
      </w:r>
    </w:p>
    <w:p w14:paraId="2A35373B" w14:textId="77777777" w:rsidR="00962BE6" w:rsidRDefault="00962BE6" w:rsidP="00962BE6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неделю до даты экзамена </w:t>
      </w:r>
      <w:r w:rsidR="00E131B6">
        <w:rPr>
          <w:sz w:val="28"/>
          <w:szCs w:val="28"/>
        </w:rPr>
        <w:t xml:space="preserve">УМР </w:t>
      </w:r>
      <w:r w:rsidR="00E131B6" w:rsidRPr="00534381">
        <w:rPr>
          <w:sz w:val="28"/>
          <w:szCs w:val="28"/>
        </w:rPr>
        <w:t>рассматривается на заседании выпускающей кафедры. Результат рассмотрения оформляется выпиской из протокола заседания кафедры.</w:t>
      </w:r>
      <w:r w:rsidR="00E131B6">
        <w:rPr>
          <w:sz w:val="28"/>
          <w:szCs w:val="28"/>
        </w:rPr>
        <w:t xml:space="preserve"> </w:t>
      </w:r>
      <w:r w:rsidR="00E131B6" w:rsidRPr="00534381">
        <w:rPr>
          <w:sz w:val="28"/>
          <w:szCs w:val="28"/>
        </w:rPr>
        <w:t>Учебно-методическая разработка и выписка из протокола заседания кафедры, содержащая характеристику представленной учебно-методической разработки (актуальность темы, оригинальность и самостоятельность разработки, целесообразность внедрения в учебный процесс и др.), передается в ГЭК.</w:t>
      </w:r>
    </w:p>
    <w:p w14:paraId="569493B2" w14:textId="77777777" w:rsidR="00896016" w:rsidRPr="00896016" w:rsidRDefault="00896016" w:rsidP="008960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right="-1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экзамене </w:t>
      </w:r>
      <w:r w:rsidRPr="00896016">
        <w:rPr>
          <w:rFonts w:ascii="Times New Roman" w:hAnsi="Times New Roman"/>
          <w:sz w:val="28"/>
          <w:szCs w:val="28"/>
          <w:lang w:val="ru-RU"/>
        </w:rPr>
        <w:t xml:space="preserve">ГЭК рассматривает </w:t>
      </w:r>
    </w:p>
    <w:p w14:paraId="1CF2F586" w14:textId="77777777" w:rsidR="00896016" w:rsidRPr="00896016" w:rsidRDefault="00896016" w:rsidP="008960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right="-1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601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96016">
        <w:rPr>
          <w:rFonts w:ascii="Times New Roman" w:hAnsi="Times New Roman"/>
          <w:color w:val="000000"/>
          <w:sz w:val="28"/>
          <w:szCs w:val="28"/>
          <w:lang w:val="ru-RU"/>
        </w:rPr>
        <w:t>Текст учебно-методической разработки;</w:t>
      </w:r>
    </w:p>
    <w:p w14:paraId="2FC1D1B3" w14:textId="77777777" w:rsidR="00896016" w:rsidRPr="00896016" w:rsidRDefault="00896016" w:rsidP="00896016">
      <w:pPr>
        <w:spacing w:after="0" w:line="360" w:lineRule="auto"/>
        <w:ind w:left="709" w:right="-1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6016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Качество п</w:t>
      </w:r>
      <w:r w:rsidRPr="00896016">
        <w:rPr>
          <w:rFonts w:ascii="Times New Roman" w:hAnsi="Times New Roman"/>
          <w:color w:val="000000"/>
          <w:sz w:val="28"/>
          <w:szCs w:val="28"/>
          <w:lang w:val="ru-RU"/>
        </w:rPr>
        <w:t>резентаци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896016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учебно-методической разработки;</w:t>
      </w:r>
    </w:p>
    <w:p w14:paraId="39968676" w14:textId="77777777" w:rsidR="00896016" w:rsidRDefault="00896016" w:rsidP="00896016">
      <w:pPr>
        <w:spacing w:after="0" w:line="360" w:lineRule="auto"/>
        <w:ind w:left="709" w:right="-1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6016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Ответы аспиранта на вопросы членов ГЭК;</w:t>
      </w:r>
    </w:p>
    <w:p w14:paraId="5EB12CD0" w14:textId="77777777" w:rsidR="009F283F" w:rsidRPr="00896016" w:rsidRDefault="009F283F" w:rsidP="00896016">
      <w:pPr>
        <w:spacing w:after="0" w:line="360" w:lineRule="auto"/>
        <w:ind w:left="709" w:right="-1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9F28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B2938">
        <w:rPr>
          <w:rFonts w:ascii="Times New Roman" w:hAnsi="Times New Roman"/>
          <w:sz w:val="28"/>
          <w:szCs w:val="28"/>
          <w:lang w:val="ru-RU"/>
        </w:rPr>
        <w:t>ыписк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B2938">
        <w:rPr>
          <w:rFonts w:ascii="Times New Roman" w:hAnsi="Times New Roman"/>
          <w:sz w:val="28"/>
          <w:szCs w:val="28"/>
          <w:lang w:val="ru-RU"/>
        </w:rPr>
        <w:t xml:space="preserve"> из протокола заседания кафедры, содержащ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FB2938">
        <w:rPr>
          <w:rFonts w:ascii="Times New Roman" w:hAnsi="Times New Roman"/>
          <w:sz w:val="28"/>
          <w:szCs w:val="28"/>
          <w:lang w:val="ru-RU"/>
        </w:rPr>
        <w:t xml:space="preserve"> характеристику представленной учебно-методической разработки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4E11207F" w14:textId="77777777" w:rsidR="00896016" w:rsidRPr="00896016" w:rsidRDefault="00896016" w:rsidP="008960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896016">
        <w:rPr>
          <w:rFonts w:ascii="Times New Roman" w:hAnsi="Times New Roman"/>
          <w:sz w:val="28"/>
          <w:szCs w:val="28"/>
          <w:lang w:val="ru-RU"/>
        </w:rPr>
        <w:t>-Отзыв научного руководителя о прохождении педагогической практики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E7FC8">
        <w:rPr>
          <w:rFonts w:ascii="Times New Roman" w:hAnsi="Times New Roman"/>
          <w:b/>
          <w:sz w:val="28"/>
          <w:szCs w:val="28"/>
          <w:lang w:val="ru-RU"/>
        </w:rPr>
        <w:t>если это предусмотрено Программой ГИА данной направленности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14:paraId="0218886C" w14:textId="77777777" w:rsidR="000C1114" w:rsidRPr="00AC5C0A" w:rsidRDefault="00E131B6" w:rsidP="000C11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131B6">
        <w:rPr>
          <w:rFonts w:ascii="Times New Roman" w:hAnsi="Times New Roman"/>
          <w:sz w:val="28"/>
          <w:szCs w:val="28"/>
          <w:lang w:val="ru-RU"/>
        </w:rPr>
        <w:t>Результаты государственного экзамена определяются</w:t>
      </w:r>
      <w:r w:rsidRPr="00E131B6">
        <w:rPr>
          <w:rFonts w:ascii="Times New Roman" w:hAnsi="Times New Roman"/>
          <w:color w:val="548DD4" w:themeColor="text2" w:themeTint="99"/>
          <w:sz w:val="28"/>
          <w:szCs w:val="28"/>
          <w:lang w:val="ru-RU"/>
        </w:rPr>
        <w:t xml:space="preserve"> </w:t>
      </w:r>
      <w:r w:rsidRPr="00E131B6">
        <w:rPr>
          <w:rFonts w:ascii="Times New Roman" w:hAnsi="Times New Roman"/>
          <w:sz w:val="28"/>
          <w:szCs w:val="28"/>
          <w:lang w:val="ru-RU"/>
        </w:rPr>
        <w:t>оценками  «отлично», «хорошо», «удовлетворительно», «неудовлетворительно».</w:t>
      </w:r>
      <w:r w:rsidR="000C1114" w:rsidRPr="000C1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1114" w:rsidRPr="00AC5C0A">
        <w:rPr>
          <w:rFonts w:ascii="Times New Roman" w:hAnsi="Times New Roman"/>
          <w:sz w:val="28"/>
          <w:szCs w:val="28"/>
          <w:lang w:val="ru-RU"/>
        </w:rPr>
        <w:t>Обучающийся, получивший по результатам государственного экзамена оценку «неудовлетворительно», не допуска</w:t>
      </w:r>
      <w:r w:rsidR="000C1114" w:rsidRPr="006861A1">
        <w:rPr>
          <w:rFonts w:ascii="Times New Roman" w:hAnsi="Times New Roman"/>
          <w:sz w:val="28"/>
          <w:szCs w:val="28"/>
          <w:lang w:val="ru-RU"/>
        </w:rPr>
        <w:t>е</w:t>
      </w:r>
      <w:r w:rsidR="000C1114" w:rsidRPr="00AC5C0A">
        <w:rPr>
          <w:rFonts w:ascii="Times New Roman" w:hAnsi="Times New Roman"/>
          <w:sz w:val="28"/>
          <w:szCs w:val="28"/>
          <w:lang w:val="ru-RU"/>
        </w:rPr>
        <w:t>тся к следующему государственному аттестационному испытанию – представлению</w:t>
      </w:r>
      <w:r w:rsidR="000C1114">
        <w:rPr>
          <w:rFonts w:ascii="Times New Roman" w:hAnsi="Times New Roman"/>
          <w:sz w:val="28"/>
          <w:szCs w:val="28"/>
          <w:lang w:val="ru-RU"/>
        </w:rPr>
        <w:t xml:space="preserve"> (защите)</w:t>
      </w:r>
      <w:r w:rsidR="000C1114" w:rsidRPr="00AC5C0A">
        <w:rPr>
          <w:rFonts w:ascii="Times New Roman" w:hAnsi="Times New Roman"/>
          <w:sz w:val="28"/>
          <w:szCs w:val="28"/>
          <w:lang w:val="ru-RU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sectPr w:rsidR="000C1114" w:rsidRPr="00AC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1203"/>
    <w:multiLevelType w:val="multilevel"/>
    <w:tmpl w:val="86C24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45B52"/>
    <w:multiLevelType w:val="hybridMultilevel"/>
    <w:tmpl w:val="914C9BA2"/>
    <w:lvl w:ilvl="0" w:tplc="D5886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631C08"/>
    <w:multiLevelType w:val="hybridMultilevel"/>
    <w:tmpl w:val="18E67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0"/>
    <w:rsid w:val="000A351F"/>
    <w:rsid w:val="000C1114"/>
    <w:rsid w:val="001C4021"/>
    <w:rsid w:val="002455F0"/>
    <w:rsid w:val="002E38A8"/>
    <w:rsid w:val="00302F31"/>
    <w:rsid w:val="004C2E62"/>
    <w:rsid w:val="0050351F"/>
    <w:rsid w:val="008431FF"/>
    <w:rsid w:val="00896016"/>
    <w:rsid w:val="00962BE6"/>
    <w:rsid w:val="009F283F"/>
    <w:rsid w:val="00E131B6"/>
    <w:rsid w:val="00EA4BB0"/>
    <w:rsid w:val="00EE7FC8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B82D"/>
  <w15:docId w15:val="{E17085FD-DCE4-4EA8-BDEB-DF39E8B1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0"/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55F0"/>
    <w:pPr>
      <w:ind w:left="708"/>
    </w:pPr>
  </w:style>
  <w:style w:type="paragraph" w:customStyle="1" w:styleId="Default">
    <w:name w:val="Default"/>
    <w:uiPriority w:val="99"/>
    <w:rsid w:val="002455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455F0"/>
    <w:rPr>
      <w:rFonts w:ascii="Calibri" w:eastAsia="Times New Roman" w:hAnsi="Calibri" w:cs="Times New Roman"/>
      <w:sz w:val="22"/>
      <w:lang w:val="en-US"/>
    </w:rPr>
  </w:style>
  <w:style w:type="character" w:styleId="a5">
    <w:name w:val="Hyperlink"/>
    <w:rsid w:val="00962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d.unn.ru/files/2016/05/Posobie_razrabotka-testov-i-analiz-rezultatov-testirovan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055B-C402-441C-809A-BF905F16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Елена Половинкина</cp:lastModifiedBy>
  <cp:revision>2</cp:revision>
  <cp:lastPrinted>2021-03-18T17:40:00Z</cp:lastPrinted>
  <dcterms:created xsi:type="dcterms:W3CDTF">2022-03-21T11:50:00Z</dcterms:created>
  <dcterms:modified xsi:type="dcterms:W3CDTF">2022-03-21T11:50:00Z</dcterms:modified>
</cp:coreProperties>
</file>