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5F" w:rsidRPr="00FF2DC6" w:rsidRDefault="003A45E9" w:rsidP="00FF2DC6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35F"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  <w:t xml:space="preserve">Задание по </w:t>
      </w:r>
      <w:r w:rsidR="00F0535F"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  <w:t xml:space="preserve">дисциплине </w:t>
      </w:r>
      <w:r w:rsidR="00FF2DC6" w:rsidRPr="00FF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F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F2DC6" w:rsidRPr="00FF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сихология и педагогика высшей школы</w:t>
      </w:r>
      <w:r w:rsidR="00FF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45E9" w:rsidRPr="00F0535F" w:rsidRDefault="00F0535F" w:rsidP="00F0535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  <w:t>Модуль</w:t>
      </w:r>
    </w:p>
    <w:p w:rsidR="00F0535F" w:rsidRDefault="003A45E9" w:rsidP="00F0535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</w:pPr>
      <w:r w:rsidRPr="00F0535F"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  <w:t>«Образовательные технологии»</w:t>
      </w:r>
    </w:p>
    <w:p w:rsidR="00F0535F" w:rsidRDefault="00F0535F" w:rsidP="00F0535F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</w:pPr>
    </w:p>
    <w:p w:rsidR="00F0535F" w:rsidRPr="00F0535F" w:rsidRDefault="00F0535F" w:rsidP="00F0535F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</w:pPr>
      <w:r w:rsidRPr="00F0535F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Уважаемые аспиранты!</w:t>
      </w:r>
    </w:p>
    <w:p w:rsidR="00F0535F" w:rsidRPr="00F0535F" w:rsidRDefault="00F0535F" w:rsidP="00F0535F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</w:pPr>
      <w:r w:rsidRPr="00F0535F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Обратите внимание на  содержание задания, а также на сроки выполнения и контактную информацию</w:t>
      </w:r>
      <w:r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F0535F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ответственных за сбор выполненных заданий.</w:t>
      </w:r>
      <w:r w:rsidR="00C97E63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</w:p>
    <w:p w:rsidR="00F0535F" w:rsidRDefault="00F0535F" w:rsidP="00F0535F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</w:pPr>
    </w:p>
    <w:p w:rsidR="003A45E9" w:rsidRPr="00F0535F" w:rsidRDefault="00F0535F" w:rsidP="00F0535F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+mj-ea" w:hAnsi="Times New Roman" w:cs="Times New Roman"/>
          <w:bCs/>
          <w:color w:val="572314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  <w:t xml:space="preserve">Задание. </w:t>
      </w:r>
      <w:r w:rsidR="003A45E9" w:rsidRPr="00F0535F">
        <w:rPr>
          <w:rFonts w:ascii="Times New Roman" w:eastAsia="+mj-ea" w:hAnsi="Times New Roman" w:cs="Times New Roman"/>
          <w:bCs/>
          <w:color w:val="572314"/>
          <w:kern w:val="24"/>
          <w:sz w:val="28"/>
          <w:szCs w:val="28"/>
        </w:rPr>
        <w:t xml:space="preserve">Разработать кейс </w:t>
      </w:r>
      <w:r w:rsidRPr="00F0535F">
        <w:rPr>
          <w:rFonts w:ascii="Times New Roman" w:eastAsia="+mj-ea" w:hAnsi="Times New Roman" w:cs="Times New Roman"/>
          <w:bCs/>
          <w:color w:val="572314"/>
          <w:kern w:val="24"/>
          <w:sz w:val="28"/>
          <w:szCs w:val="28"/>
        </w:rPr>
        <w:t>с помощью метода</w:t>
      </w:r>
      <w:r w:rsidR="003A45E9" w:rsidRPr="00F0535F">
        <w:rPr>
          <w:rFonts w:ascii="Times New Roman" w:eastAsia="+mj-ea" w:hAnsi="Times New Roman" w:cs="Times New Roman"/>
          <w:bCs/>
          <w:color w:val="572314"/>
          <w:kern w:val="24"/>
          <w:sz w:val="28"/>
          <w:szCs w:val="28"/>
        </w:rPr>
        <w:t xml:space="preserve"> ситуационного анализа</w:t>
      </w:r>
      <w:r w:rsidRPr="00F0535F">
        <w:rPr>
          <w:rFonts w:ascii="Times New Roman" w:eastAsia="+mj-ea" w:hAnsi="Times New Roman" w:cs="Times New Roman"/>
          <w:bCs/>
          <w:color w:val="572314"/>
          <w:kern w:val="24"/>
          <w:sz w:val="28"/>
          <w:szCs w:val="28"/>
        </w:rPr>
        <w:t xml:space="preserve"> по преподаваемым дисциплинам (направлению подготовки).</w:t>
      </w:r>
    </w:p>
    <w:p w:rsidR="00F0535F" w:rsidRPr="00AC2CCC" w:rsidRDefault="006D035F" w:rsidP="00F0535F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AC2CC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Сроки выполнения:</w:t>
      </w:r>
    </w:p>
    <w:p w:rsidR="00C97E63" w:rsidRDefault="00C97E63" w:rsidP="00F0535F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таблице указаны заключительные даты сбора заданий на электронную почту ответственных за сбор выполненных заданий.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5"/>
        <w:gridCol w:w="2308"/>
        <w:gridCol w:w="2094"/>
        <w:gridCol w:w="3344"/>
      </w:tblGrid>
      <w:tr w:rsidR="00AC2CCC" w:rsidTr="006D035F">
        <w:tc>
          <w:tcPr>
            <w:tcW w:w="1934" w:type="dxa"/>
          </w:tcPr>
          <w:p w:rsidR="006D035F" w:rsidRPr="00AC2CCC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Направление</w:t>
            </w:r>
          </w:p>
          <w:p w:rsidR="006D035F" w:rsidRPr="00AC2CCC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подготовки</w:t>
            </w:r>
          </w:p>
        </w:tc>
        <w:tc>
          <w:tcPr>
            <w:tcW w:w="3317" w:type="dxa"/>
          </w:tcPr>
          <w:p w:rsidR="006D035F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  <w:t>Сроки выполнения</w:t>
            </w:r>
          </w:p>
        </w:tc>
        <w:tc>
          <w:tcPr>
            <w:tcW w:w="2160" w:type="dxa"/>
          </w:tcPr>
          <w:p w:rsidR="006D035F" w:rsidRPr="00AC2CCC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Ответственный</w:t>
            </w:r>
          </w:p>
        </w:tc>
        <w:tc>
          <w:tcPr>
            <w:tcW w:w="2160" w:type="dxa"/>
          </w:tcPr>
          <w:p w:rsidR="006D035F" w:rsidRPr="00AC2CCC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Контакты</w:t>
            </w:r>
          </w:p>
        </w:tc>
      </w:tr>
      <w:tr w:rsidR="00AC2CCC" w:rsidTr="006D035F">
        <w:tc>
          <w:tcPr>
            <w:tcW w:w="1934" w:type="dxa"/>
          </w:tcPr>
          <w:p w:rsidR="006D035F" w:rsidRPr="00AC2CCC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ХФ, ФСН</w:t>
            </w:r>
          </w:p>
        </w:tc>
        <w:tc>
          <w:tcPr>
            <w:tcW w:w="3317" w:type="dxa"/>
          </w:tcPr>
          <w:p w:rsidR="006D035F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  <w:t>16 декабря</w:t>
            </w:r>
          </w:p>
        </w:tc>
        <w:tc>
          <w:tcPr>
            <w:tcW w:w="2160" w:type="dxa"/>
          </w:tcPr>
          <w:p w:rsidR="006D035F" w:rsidRPr="00AC2CCC" w:rsidRDefault="00130031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Гурина Галина Андреевна</w:t>
            </w:r>
          </w:p>
        </w:tc>
        <w:tc>
          <w:tcPr>
            <w:tcW w:w="2160" w:type="dxa"/>
          </w:tcPr>
          <w:p w:rsidR="006D035F" w:rsidRPr="00AC2CCC" w:rsidRDefault="00130031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  <w:t>live</w:t>
            </w: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_</w:t>
            </w: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  <w:t>love</w:t>
            </w: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_</w:t>
            </w: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  <w:t>peace</w:t>
            </w: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@</w:t>
            </w: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  <w:t>mail</w:t>
            </w: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.</w:t>
            </w: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  <w:t>ru</w:t>
            </w:r>
          </w:p>
        </w:tc>
      </w:tr>
      <w:tr w:rsidR="00AC2CCC" w:rsidTr="006D035F">
        <w:tc>
          <w:tcPr>
            <w:tcW w:w="1934" w:type="dxa"/>
          </w:tcPr>
          <w:p w:rsidR="006D035F" w:rsidRPr="00AC2CCC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ИББМ</w:t>
            </w:r>
          </w:p>
        </w:tc>
        <w:tc>
          <w:tcPr>
            <w:tcW w:w="3317" w:type="dxa"/>
          </w:tcPr>
          <w:p w:rsidR="006D035F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  <w:t>18 декабря</w:t>
            </w:r>
          </w:p>
        </w:tc>
        <w:tc>
          <w:tcPr>
            <w:tcW w:w="2160" w:type="dxa"/>
          </w:tcPr>
          <w:p w:rsidR="006D035F" w:rsidRPr="00AC2CCC" w:rsidRDefault="00130031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Родимова Светлана Александровна</w:t>
            </w:r>
          </w:p>
        </w:tc>
        <w:tc>
          <w:tcPr>
            <w:tcW w:w="2160" w:type="dxa"/>
          </w:tcPr>
          <w:p w:rsidR="006D035F" w:rsidRPr="00AC2CCC" w:rsidRDefault="00130031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  <w:t>srodimova123@gimail.com</w:t>
            </w:r>
          </w:p>
        </w:tc>
      </w:tr>
      <w:tr w:rsidR="00AC2CCC" w:rsidTr="006D035F">
        <w:tc>
          <w:tcPr>
            <w:tcW w:w="1934" w:type="dxa"/>
          </w:tcPr>
          <w:p w:rsidR="006D035F" w:rsidRPr="00AC2CCC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РФФ, ФизФ</w:t>
            </w:r>
          </w:p>
        </w:tc>
        <w:tc>
          <w:tcPr>
            <w:tcW w:w="3317" w:type="dxa"/>
          </w:tcPr>
          <w:p w:rsidR="006D035F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  <w:t>20 декабря</w:t>
            </w:r>
          </w:p>
        </w:tc>
        <w:tc>
          <w:tcPr>
            <w:tcW w:w="2160" w:type="dxa"/>
          </w:tcPr>
          <w:p w:rsidR="006D035F" w:rsidRPr="00AC2CCC" w:rsidRDefault="00130031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Кузнецов Юрий Михайлович</w:t>
            </w:r>
          </w:p>
        </w:tc>
        <w:tc>
          <w:tcPr>
            <w:tcW w:w="2160" w:type="dxa"/>
          </w:tcPr>
          <w:p w:rsidR="006D035F" w:rsidRPr="00AC2CCC" w:rsidRDefault="00130031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  <w:t>yurakz94@list.ru</w:t>
            </w:r>
          </w:p>
        </w:tc>
      </w:tr>
      <w:tr w:rsidR="00AC2CCC" w:rsidTr="006D035F">
        <w:tc>
          <w:tcPr>
            <w:tcW w:w="1934" w:type="dxa"/>
          </w:tcPr>
          <w:p w:rsidR="006D035F" w:rsidRPr="00AC2CCC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ИИТММ</w:t>
            </w:r>
          </w:p>
        </w:tc>
        <w:tc>
          <w:tcPr>
            <w:tcW w:w="3317" w:type="dxa"/>
          </w:tcPr>
          <w:p w:rsidR="006D035F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  <w:t>23 декабря</w:t>
            </w:r>
          </w:p>
        </w:tc>
        <w:tc>
          <w:tcPr>
            <w:tcW w:w="2160" w:type="dxa"/>
          </w:tcPr>
          <w:p w:rsidR="006D035F" w:rsidRPr="00AC2CCC" w:rsidRDefault="00C97E63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Семин Александр Игоревич</w:t>
            </w:r>
          </w:p>
        </w:tc>
        <w:tc>
          <w:tcPr>
            <w:tcW w:w="2160" w:type="dxa"/>
          </w:tcPr>
          <w:p w:rsidR="006D035F" w:rsidRPr="00AC2CCC" w:rsidRDefault="00C97E63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  <w:t>semin.aleks@list.ru</w:t>
            </w:r>
          </w:p>
        </w:tc>
      </w:tr>
      <w:tr w:rsidR="00AC2CCC" w:rsidTr="006D035F">
        <w:tc>
          <w:tcPr>
            <w:tcW w:w="1934" w:type="dxa"/>
          </w:tcPr>
          <w:p w:rsidR="006D035F" w:rsidRPr="00AC2CCC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Остальные</w:t>
            </w:r>
          </w:p>
        </w:tc>
        <w:tc>
          <w:tcPr>
            <w:tcW w:w="3317" w:type="dxa"/>
          </w:tcPr>
          <w:p w:rsidR="006D035F" w:rsidRDefault="006D035F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572314"/>
                <w:kern w:val="24"/>
                <w:sz w:val="28"/>
                <w:szCs w:val="28"/>
              </w:rPr>
              <w:t>25 декабря</w:t>
            </w:r>
          </w:p>
        </w:tc>
        <w:tc>
          <w:tcPr>
            <w:tcW w:w="2160" w:type="dxa"/>
          </w:tcPr>
          <w:p w:rsidR="006D035F" w:rsidRPr="00AC2CCC" w:rsidRDefault="00C97E63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  <w:t>Семин Александр Игоревич</w:t>
            </w:r>
          </w:p>
        </w:tc>
        <w:tc>
          <w:tcPr>
            <w:tcW w:w="2160" w:type="dxa"/>
          </w:tcPr>
          <w:p w:rsidR="006D035F" w:rsidRPr="00AC2CCC" w:rsidRDefault="00C97E63" w:rsidP="00F0535F">
            <w:pPr>
              <w:kinsoku w:val="0"/>
              <w:overflowPunct w:val="0"/>
              <w:jc w:val="both"/>
              <w:textAlignment w:val="baseline"/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</w:rPr>
            </w:pPr>
            <w:r w:rsidRPr="00AC2CCC">
              <w:rPr>
                <w:rFonts w:ascii="Times New Roman" w:eastAsia="+mj-ea" w:hAnsi="Times New Roman" w:cs="Times New Roman"/>
                <w:bCs/>
                <w:color w:val="572314"/>
                <w:kern w:val="24"/>
                <w:sz w:val="28"/>
                <w:szCs w:val="28"/>
                <w:lang w:val="en-US"/>
              </w:rPr>
              <w:t>semin.aleks@list.ru</w:t>
            </w:r>
          </w:p>
        </w:tc>
      </w:tr>
    </w:tbl>
    <w:p w:rsidR="006D035F" w:rsidRPr="00F0535F" w:rsidRDefault="006D035F" w:rsidP="00F0535F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</w:pPr>
    </w:p>
    <w:p w:rsidR="00F54BD0" w:rsidRDefault="00AC2CCC" w:rsidP="00AC2CCC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C2CCC">
        <w:rPr>
          <w:rFonts w:ascii="Times New Roman" w:hAnsi="Times New Roman" w:cs="Times New Roman"/>
          <w:sz w:val="28"/>
          <w:szCs w:val="28"/>
        </w:rPr>
        <w:t>Структура и оформление задания.</w:t>
      </w:r>
    </w:p>
    <w:p w:rsidR="00AC2CCC" w:rsidRPr="00AC2CCC" w:rsidRDefault="00AC2CCC" w:rsidP="00AC2CCC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4B2">
        <w:rPr>
          <w:rFonts w:ascii="Times New Roman" w:hAnsi="Times New Roman" w:cs="Times New Roman"/>
          <w:b/>
          <w:sz w:val="28"/>
          <w:szCs w:val="28"/>
        </w:rPr>
        <w:t>Структура кей</w:t>
      </w:r>
      <w:r>
        <w:rPr>
          <w:rFonts w:ascii="Times New Roman" w:hAnsi="Times New Roman" w:cs="Times New Roman"/>
          <w:sz w:val="28"/>
          <w:szCs w:val="28"/>
        </w:rPr>
        <w:t>са</w:t>
      </w:r>
    </w:p>
    <w:p w:rsidR="00F54BD0" w:rsidRPr="00F0535F" w:rsidRDefault="00AC2CCC" w:rsidP="00F0535F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Титульный лист (с указанием направления подготовки, дисциплины</w:t>
      </w:r>
      <w:r w:rsidR="00F54BD0" w:rsidRPr="00F0535F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F54BD0" w:rsidRPr="00F0535F" w:rsidRDefault="00F54BD0" w:rsidP="00F0535F">
      <w:pPr>
        <w:pStyle w:val="a4"/>
        <w:kinsoku w:val="0"/>
        <w:overflowPunct w:val="0"/>
        <w:spacing w:before="120" w:beforeAutospacing="0" w:after="0" w:afterAutospacing="0"/>
        <w:ind w:left="130"/>
        <w:jc w:val="both"/>
        <w:textAlignment w:val="baseline"/>
        <w:rPr>
          <w:sz w:val="28"/>
          <w:szCs w:val="28"/>
        </w:rPr>
      </w:pPr>
      <w:r w:rsidRPr="00F0535F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(Например, Кейс – биология - 1 семестр</w:t>
      </w:r>
    </w:p>
    <w:p w:rsidR="00F54BD0" w:rsidRPr="00F0535F" w:rsidRDefault="00AC2CCC" w:rsidP="00F0535F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Цель и задачи кейса</w:t>
      </w:r>
    </w:p>
    <w:p w:rsidR="00F54BD0" w:rsidRPr="00F0535F" w:rsidRDefault="00F54BD0" w:rsidP="00F0535F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F0535F">
        <w:rPr>
          <w:rFonts w:eastAsiaTheme="minorEastAsia"/>
          <w:color w:val="000000" w:themeColor="text1"/>
          <w:kern w:val="24"/>
          <w:sz w:val="28"/>
          <w:szCs w:val="28"/>
        </w:rPr>
        <w:t xml:space="preserve">Проблемная ситуация (задание)              </w:t>
      </w:r>
    </w:p>
    <w:p w:rsidR="00F54BD0" w:rsidRPr="00F0535F" w:rsidRDefault="00F54BD0" w:rsidP="00F0535F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F0535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Информация</w:t>
      </w:r>
    </w:p>
    <w:p w:rsidR="00F54BD0" w:rsidRPr="00F0535F" w:rsidRDefault="00F54BD0" w:rsidP="00F0535F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F0535F">
        <w:rPr>
          <w:rFonts w:eastAsiaTheme="minorEastAsia"/>
          <w:color w:val="000000" w:themeColor="text1"/>
          <w:kern w:val="24"/>
          <w:sz w:val="28"/>
          <w:szCs w:val="28"/>
        </w:rPr>
        <w:t>Методические рекомендации по работе с кейсами (</w:t>
      </w:r>
      <w:r w:rsidR="00AC2CCC">
        <w:rPr>
          <w:rFonts w:eastAsiaTheme="minorEastAsia"/>
          <w:color w:val="000000" w:themeColor="text1"/>
          <w:kern w:val="24"/>
          <w:sz w:val="28"/>
          <w:szCs w:val="28"/>
        </w:rPr>
        <w:t xml:space="preserve">форма работы, например в группе, </w:t>
      </w:r>
      <w:r w:rsidRPr="00F0535F">
        <w:rPr>
          <w:rFonts w:eastAsiaTheme="minorEastAsia"/>
          <w:color w:val="000000" w:themeColor="text1"/>
          <w:kern w:val="24"/>
          <w:sz w:val="28"/>
          <w:szCs w:val="28"/>
        </w:rPr>
        <w:t>этапы решения кейса требования к презентации результатов</w:t>
      </w:r>
      <w:r w:rsidR="00FF2DC6">
        <w:rPr>
          <w:rFonts w:eastAsiaTheme="minorEastAsia"/>
          <w:color w:val="000000" w:themeColor="text1"/>
          <w:kern w:val="24"/>
          <w:sz w:val="28"/>
          <w:szCs w:val="28"/>
        </w:rPr>
        <w:t xml:space="preserve"> и т.п</w:t>
      </w:r>
      <w:r w:rsidRPr="00F0535F">
        <w:rPr>
          <w:rFonts w:eastAsiaTheme="minorEastAsia"/>
          <w:color w:val="000000" w:themeColor="text1"/>
          <w:kern w:val="24"/>
          <w:sz w:val="28"/>
          <w:szCs w:val="28"/>
        </w:rPr>
        <w:t>.)</w:t>
      </w:r>
    </w:p>
    <w:p w:rsidR="00F54BD0" w:rsidRPr="00F0535F" w:rsidRDefault="00F54BD0" w:rsidP="00F0535F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F0535F">
        <w:rPr>
          <w:rFonts w:eastAsiaTheme="minorEastAsia"/>
          <w:color w:val="000000" w:themeColor="text1"/>
          <w:kern w:val="24"/>
          <w:sz w:val="28"/>
          <w:szCs w:val="28"/>
        </w:rPr>
        <w:t>Критерии оценивания</w:t>
      </w:r>
      <w:r w:rsidR="00FF2DC6">
        <w:rPr>
          <w:rFonts w:eastAsiaTheme="minorEastAsia"/>
          <w:color w:val="000000" w:themeColor="text1"/>
          <w:kern w:val="24"/>
          <w:sz w:val="28"/>
          <w:szCs w:val="28"/>
        </w:rPr>
        <w:t xml:space="preserve"> ответов обучающихся</w:t>
      </w:r>
    </w:p>
    <w:p w:rsidR="00F54BD0" w:rsidRPr="006554B2" w:rsidRDefault="00F54BD0" w:rsidP="00F0535F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F0535F">
        <w:rPr>
          <w:rFonts w:eastAsiaTheme="minorEastAsia"/>
          <w:color w:val="000000" w:themeColor="text1"/>
          <w:kern w:val="24"/>
          <w:sz w:val="28"/>
          <w:szCs w:val="28"/>
        </w:rPr>
        <w:t>Вариант решения</w:t>
      </w:r>
    </w:p>
    <w:p w:rsidR="006554B2" w:rsidRPr="00F0535F" w:rsidRDefault="006554B2" w:rsidP="00F0535F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Список использованной литературы</w:t>
      </w:r>
    </w:p>
    <w:p w:rsidR="006554B2" w:rsidRDefault="006554B2" w:rsidP="00655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B2" w:rsidRPr="006554B2" w:rsidRDefault="006554B2" w:rsidP="006554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B2">
        <w:rPr>
          <w:rFonts w:ascii="Times New Roman" w:hAnsi="Times New Roman" w:cs="Times New Roman"/>
          <w:b/>
          <w:sz w:val="28"/>
          <w:szCs w:val="28"/>
        </w:rPr>
        <w:t>Требования к оформлению кейс-задания</w:t>
      </w:r>
    </w:p>
    <w:p w:rsidR="006554B2" w:rsidRPr="006F6905" w:rsidRDefault="006554B2" w:rsidP="006554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6905">
        <w:rPr>
          <w:sz w:val="28"/>
          <w:szCs w:val="28"/>
        </w:rPr>
        <w:t>Работа выполняется на стандартных страницах белой бумаги формата А-4 (верхнее,</w:t>
      </w:r>
      <w:r w:rsidRPr="006F6905">
        <w:rPr>
          <w:sz w:val="28"/>
          <w:szCs w:val="28"/>
        </w:rPr>
        <w:t xml:space="preserve"> </w:t>
      </w:r>
      <w:r w:rsidRPr="006F6905">
        <w:rPr>
          <w:sz w:val="28"/>
          <w:szCs w:val="28"/>
        </w:rPr>
        <w:t>нижнее и правое поля – 1,5 см; левое – 2,5 см).</w:t>
      </w:r>
    </w:p>
    <w:p w:rsidR="006554B2" w:rsidRPr="006F6905" w:rsidRDefault="006554B2" w:rsidP="006554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6905">
        <w:rPr>
          <w:sz w:val="28"/>
          <w:szCs w:val="28"/>
        </w:rPr>
        <w:t>Текст печатается обычным шрифтом Times New Roman (размер шрифта – 14 кегель).</w:t>
      </w:r>
    </w:p>
    <w:p w:rsidR="006554B2" w:rsidRPr="006F6905" w:rsidRDefault="006554B2" w:rsidP="006554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6905">
        <w:rPr>
          <w:sz w:val="28"/>
          <w:szCs w:val="28"/>
        </w:rPr>
        <w:t>Заголовки – полужирным шрифтом Times New Roman (размер шрифта – 14 кегель).</w:t>
      </w:r>
    </w:p>
    <w:p w:rsidR="006554B2" w:rsidRPr="006F6905" w:rsidRDefault="006554B2" w:rsidP="006554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6905">
        <w:rPr>
          <w:sz w:val="28"/>
          <w:szCs w:val="28"/>
        </w:rPr>
        <w:t xml:space="preserve">Интервал между строками – </w:t>
      </w:r>
      <w:r w:rsidRPr="006F6905">
        <w:rPr>
          <w:sz w:val="28"/>
          <w:szCs w:val="28"/>
        </w:rPr>
        <w:t>одинарный</w:t>
      </w:r>
      <w:r w:rsidRPr="006F6905">
        <w:rPr>
          <w:sz w:val="28"/>
          <w:szCs w:val="28"/>
        </w:rPr>
        <w:t>.</w:t>
      </w:r>
    </w:p>
    <w:p w:rsidR="006554B2" w:rsidRPr="006F6905" w:rsidRDefault="006554B2" w:rsidP="006554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6905">
        <w:rPr>
          <w:sz w:val="28"/>
          <w:szCs w:val="28"/>
        </w:rPr>
        <w:t>Формулы выполняются на компьютере.</w:t>
      </w:r>
    </w:p>
    <w:p w:rsidR="006F6905" w:rsidRPr="006F6905" w:rsidRDefault="006554B2" w:rsidP="006F69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6905">
        <w:rPr>
          <w:sz w:val="28"/>
          <w:szCs w:val="28"/>
        </w:rPr>
        <w:t>Нумерация страниц – внизу, по центру.</w:t>
      </w:r>
    </w:p>
    <w:p w:rsidR="006F6905" w:rsidRPr="006F6905" w:rsidRDefault="006554B2" w:rsidP="006F69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6905">
        <w:rPr>
          <w:sz w:val="28"/>
          <w:szCs w:val="28"/>
        </w:rPr>
        <w:t xml:space="preserve">Оформление списка рекомендуемой (раздел Информация) и использованной литературы </w:t>
      </w:r>
      <w:r w:rsidR="006F6905" w:rsidRPr="006F6905">
        <w:rPr>
          <w:bCs/>
          <w:color w:val="333333"/>
          <w:sz w:val="28"/>
          <w:szCs w:val="28"/>
          <w:shd w:val="clear" w:color="auto" w:fill="FFFFFF"/>
        </w:rPr>
        <w:t xml:space="preserve">оформляется в соответствии с </w:t>
      </w:r>
      <w:r w:rsidR="006F6905" w:rsidRPr="006F6905">
        <w:rPr>
          <w:bCs/>
          <w:color w:val="000000"/>
          <w:sz w:val="28"/>
          <w:szCs w:val="28"/>
        </w:rPr>
        <w:t>ГОСТ 7. 1-2003</w:t>
      </w:r>
      <w:r w:rsidR="006F6905" w:rsidRPr="006F6905">
        <w:rPr>
          <w:b/>
          <w:bCs/>
          <w:color w:val="000000"/>
          <w:sz w:val="28"/>
          <w:szCs w:val="28"/>
        </w:rPr>
        <w:t xml:space="preserve"> </w:t>
      </w:r>
      <w:r w:rsidR="006F6905" w:rsidRPr="006F6905">
        <w:rPr>
          <w:bCs/>
          <w:color w:val="000000"/>
          <w:sz w:val="28"/>
          <w:szCs w:val="28"/>
        </w:rPr>
        <w:t>«Библиографическая запись. Библиографическое описание документа. Общие требования и правила составления», ГОСТ Р 7.0.12-2011 «Библиографическая запись. Сокращение слов и словосочетаний на русском язы</w:t>
      </w:r>
      <w:r w:rsidR="006F6905">
        <w:rPr>
          <w:bCs/>
          <w:color w:val="000000"/>
          <w:sz w:val="28"/>
          <w:szCs w:val="28"/>
        </w:rPr>
        <w:t>ке. Общие требования и правила».</w:t>
      </w:r>
    </w:p>
    <w:p w:rsidR="006554B2" w:rsidRPr="006F6905" w:rsidRDefault="006554B2" w:rsidP="006F6905">
      <w:pPr>
        <w:ind w:left="360"/>
        <w:rPr>
          <w:sz w:val="28"/>
          <w:szCs w:val="28"/>
        </w:rPr>
      </w:pPr>
    </w:p>
    <w:p w:rsidR="00F0535F" w:rsidRPr="00F0535F" w:rsidRDefault="00F0535F" w:rsidP="00FF2D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35F"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  <w:t>Критерии оценивания задания</w:t>
      </w:r>
    </w:p>
    <w:p w:rsidR="00F54BD0" w:rsidRPr="006554B2" w:rsidRDefault="00F54BD0" w:rsidP="006554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554B2">
        <w:rPr>
          <w:i/>
          <w:sz w:val="28"/>
          <w:szCs w:val="28"/>
        </w:rPr>
        <w:t>Проблемная ситуация</w:t>
      </w:r>
      <w:r w:rsidRPr="006554B2">
        <w:rPr>
          <w:sz w:val="28"/>
          <w:szCs w:val="28"/>
        </w:rPr>
        <w:t xml:space="preserve"> (задание) – актуальн</w:t>
      </w:r>
      <w:r w:rsidR="00FF2DC6" w:rsidRPr="006554B2">
        <w:rPr>
          <w:sz w:val="28"/>
          <w:szCs w:val="28"/>
        </w:rPr>
        <w:t>ость, реалистичность, мотивация</w:t>
      </w:r>
      <w:r w:rsidR="006F6905">
        <w:rPr>
          <w:sz w:val="28"/>
          <w:szCs w:val="28"/>
        </w:rPr>
        <w:t xml:space="preserve"> на поиск) – 6</w:t>
      </w:r>
      <w:r w:rsidRPr="006554B2">
        <w:rPr>
          <w:sz w:val="28"/>
          <w:szCs w:val="28"/>
        </w:rPr>
        <w:t xml:space="preserve"> б.</w:t>
      </w:r>
    </w:p>
    <w:p w:rsidR="00F54BD0" w:rsidRPr="006554B2" w:rsidRDefault="00F54BD0" w:rsidP="006554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554B2">
        <w:rPr>
          <w:i/>
          <w:sz w:val="28"/>
          <w:szCs w:val="28"/>
        </w:rPr>
        <w:t>Информация</w:t>
      </w:r>
      <w:r w:rsidRPr="006554B2">
        <w:rPr>
          <w:sz w:val="28"/>
          <w:szCs w:val="28"/>
        </w:rPr>
        <w:t xml:space="preserve">, </w:t>
      </w:r>
      <w:r w:rsidR="00FF2DC6" w:rsidRPr="006554B2">
        <w:rPr>
          <w:sz w:val="28"/>
          <w:szCs w:val="28"/>
        </w:rPr>
        <w:t>необходимая для решения кейса (</w:t>
      </w:r>
      <w:r w:rsidRPr="006554B2">
        <w:rPr>
          <w:sz w:val="28"/>
          <w:szCs w:val="28"/>
        </w:rPr>
        <w:t>статистика, фотографии, графики, пояснения к заданию,  текстовый материал и т.д.</w:t>
      </w:r>
      <w:r w:rsidR="00FF2DC6" w:rsidRPr="006554B2">
        <w:rPr>
          <w:sz w:val="28"/>
          <w:szCs w:val="28"/>
        </w:rPr>
        <w:t xml:space="preserve">) </w:t>
      </w:r>
      <w:r w:rsidRPr="006554B2">
        <w:rPr>
          <w:sz w:val="28"/>
          <w:szCs w:val="28"/>
        </w:rPr>
        <w:t xml:space="preserve"> – 6 б</w:t>
      </w:r>
    </w:p>
    <w:p w:rsidR="00F54BD0" w:rsidRPr="006554B2" w:rsidRDefault="00F54BD0" w:rsidP="006554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554B2">
        <w:rPr>
          <w:i/>
          <w:sz w:val="28"/>
          <w:szCs w:val="28"/>
        </w:rPr>
        <w:t>Методические рекомендации</w:t>
      </w:r>
      <w:r w:rsidRPr="006554B2">
        <w:rPr>
          <w:sz w:val="28"/>
          <w:szCs w:val="28"/>
        </w:rPr>
        <w:t xml:space="preserve"> по работе с кейсами (включить в т.ч. список рекомендуемой литературы) – 8 б.</w:t>
      </w:r>
    </w:p>
    <w:p w:rsidR="00F54BD0" w:rsidRPr="006554B2" w:rsidRDefault="00F54BD0" w:rsidP="006554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554B2">
        <w:rPr>
          <w:i/>
          <w:sz w:val="28"/>
          <w:szCs w:val="28"/>
        </w:rPr>
        <w:t>Критерии оценки</w:t>
      </w:r>
      <w:r w:rsidRPr="006554B2">
        <w:rPr>
          <w:sz w:val="28"/>
          <w:szCs w:val="28"/>
        </w:rPr>
        <w:t xml:space="preserve"> результата работы с кейсом – 4 б.</w:t>
      </w:r>
    </w:p>
    <w:p w:rsidR="001A2F1C" w:rsidRDefault="00FF2DC6" w:rsidP="006554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554B2">
        <w:rPr>
          <w:i/>
          <w:sz w:val="28"/>
          <w:szCs w:val="28"/>
        </w:rPr>
        <w:t>Вариант решения</w:t>
      </w:r>
      <w:r w:rsidRPr="006554B2">
        <w:rPr>
          <w:sz w:val="28"/>
          <w:szCs w:val="28"/>
        </w:rPr>
        <w:t xml:space="preserve"> – 4</w:t>
      </w:r>
      <w:r w:rsidR="00F54BD0" w:rsidRPr="006554B2">
        <w:rPr>
          <w:sz w:val="28"/>
          <w:szCs w:val="28"/>
        </w:rPr>
        <w:t xml:space="preserve"> б.</w:t>
      </w:r>
    </w:p>
    <w:p w:rsidR="006F6905" w:rsidRPr="006554B2" w:rsidRDefault="006F6905" w:rsidP="006554B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Оформление работы </w:t>
      </w:r>
      <w:r>
        <w:rPr>
          <w:sz w:val="28"/>
          <w:szCs w:val="28"/>
        </w:rPr>
        <w:t>– 2 б</w:t>
      </w:r>
    </w:p>
    <w:p w:rsidR="006554B2" w:rsidRDefault="006554B2" w:rsidP="00FF2D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27" w:rsidRDefault="00310727" w:rsidP="00310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27" w:rsidRDefault="00310727" w:rsidP="00310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27" w:rsidRDefault="00310727" w:rsidP="00310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C6" w:rsidRPr="00310727" w:rsidRDefault="00FF2DC6" w:rsidP="00310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C6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F54BD0" w:rsidRPr="00F0535F" w:rsidRDefault="00F54BD0" w:rsidP="00F0535F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0535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Основная литература</w:t>
      </w:r>
      <w:r w:rsidR="006554B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:</w:t>
      </w:r>
    </w:p>
    <w:p w:rsidR="00310727" w:rsidRPr="00310727" w:rsidRDefault="00310727" w:rsidP="0031072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Мухина Т. Г. А</w:t>
        </w:r>
        <w:r w:rsidRPr="003107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ктивные и интерактивные образовательные технологии (формы проведения занятий) в высшей школе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10727">
        <w:rPr>
          <w:rFonts w:ascii="Times New Roman" w:hAnsi="Times New Roman" w:cs="Times New Roman"/>
          <w:sz w:val="28"/>
          <w:szCs w:val="28"/>
        </w:rPr>
        <w:t>Учебное пособие / Нижний Новгород, 2013.</w:t>
      </w:r>
      <w:r>
        <w:rPr>
          <w:rFonts w:ascii="Times New Roman" w:hAnsi="Times New Roman" w:cs="Times New Roman"/>
          <w:sz w:val="28"/>
          <w:szCs w:val="28"/>
        </w:rPr>
        <w:t xml:space="preserve"> –  97 с.</w:t>
      </w:r>
    </w:p>
    <w:p w:rsidR="00F54BD0" w:rsidRPr="00F0535F" w:rsidRDefault="006554B2" w:rsidP="00F0535F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54B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Панфилова</w:t>
      </w:r>
      <w:r w:rsidRPr="00655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А.П</w:t>
      </w:r>
      <w:r w:rsidRPr="006554B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54BD0" w:rsidRPr="006554B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Инновационные</w:t>
      </w:r>
      <w:r w:rsidR="00F54BD0" w:rsidRPr="00F0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педагогические </w:t>
      </w:r>
      <w:r w:rsidR="00F54BD0" w:rsidRPr="006554B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</w:t>
      </w:r>
      <w:r w:rsidR="00F54BD0" w:rsidRPr="00F0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М.: Издательский центр «Академия», 2009. </w:t>
      </w:r>
      <w:r w:rsidR="00310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bookmarkStart w:id="0" w:name="_GoBack"/>
      <w:bookmarkEnd w:id="0"/>
      <w:r w:rsidR="00F54BD0" w:rsidRPr="00F05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192 с</w:t>
      </w:r>
    </w:p>
    <w:p w:rsidR="00F54BD0" w:rsidRPr="00F0535F" w:rsidRDefault="00F54BD0" w:rsidP="00F0535F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54BD0" w:rsidRPr="00F0535F" w:rsidRDefault="00F54BD0" w:rsidP="00F0535F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0535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Дополнительная литература</w:t>
      </w:r>
    </w:p>
    <w:p w:rsidR="00F54BD0" w:rsidRPr="00F0535F" w:rsidRDefault="00F54BD0" w:rsidP="00F053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D0" w:rsidRPr="006554B2" w:rsidRDefault="00F54BD0" w:rsidP="00F053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54B2">
        <w:rPr>
          <w:sz w:val="28"/>
          <w:szCs w:val="28"/>
        </w:rPr>
        <w:t>Гуревич А. М.Ролевые игры и кейсы в бизнес-тренингах. — СПб.: Речь, 2006 —144 с.</w:t>
      </w:r>
    </w:p>
    <w:p w:rsidR="00F54BD0" w:rsidRPr="006554B2" w:rsidRDefault="00F54BD0" w:rsidP="00F0535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6554B2">
        <w:rPr>
          <w:rFonts w:eastAsia="+mn-ea"/>
          <w:kern w:val="24"/>
          <w:sz w:val="28"/>
          <w:szCs w:val="28"/>
        </w:rPr>
        <w:t xml:space="preserve">Л. Д. Желизняк Кейс технология: сботник кейсов по информатике // Информатика: все для учителя. – 2013._ № 4 </w:t>
      </w:r>
    </w:p>
    <w:p w:rsidR="00F54BD0" w:rsidRPr="006554B2" w:rsidRDefault="00F54BD0" w:rsidP="00F0535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6554B2">
        <w:rPr>
          <w:rFonts w:eastAsia="+mn-ea"/>
          <w:kern w:val="24"/>
          <w:sz w:val="28"/>
          <w:szCs w:val="28"/>
        </w:rPr>
        <w:t xml:space="preserve">Панфилова, А.П, Громова, Л.А., Богачек, И.А, Абчук В.А. Основы менеджмента. Полное руководство по кейс-технологиям. – СПб.:Питер, 2004 </w:t>
      </w:r>
    </w:p>
    <w:p w:rsidR="00F54BD0" w:rsidRPr="006554B2" w:rsidRDefault="00F54BD0" w:rsidP="00F0535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6554B2">
        <w:rPr>
          <w:rFonts w:eastAsia="+mn-ea"/>
          <w:kern w:val="24"/>
          <w:sz w:val="28"/>
          <w:szCs w:val="28"/>
        </w:rPr>
        <w:t>Ситуационный анализ, или анатомия кейс-метода/ под ред. д.с.н., профессора Сурмина  Ю.П.- Киев: Центр инноваций и развития,2002.-286с.</w:t>
      </w:r>
      <w:r w:rsidRPr="006554B2">
        <w:rPr>
          <w:rFonts w:eastAsia="+mn-ea"/>
          <w:kern w:val="24"/>
          <w:sz w:val="28"/>
          <w:szCs w:val="28"/>
          <w:u w:val="single"/>
        </w:rPr>
        <w:t xml:space="preserve"> </w:t>
      </w:r>
    </w:p>
    <w:p w:rsidR="00F54BD0" w:rsidRPr="00F0535F" w:rsidRDefault="00F54BD0" w:rsidP="00F0535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F0535F">
        <w:rPr>
          <w:rFonts w:eastAsia="+mn-ea"/>
          <w:color w:val="000000"/>
          <w:kern w:val="24"/>
          <w:sz w:val="28"/>
          <w:szCs w:val="28"/>
        </w:rPr>
        <w:t>Михайлова Е.А. Кейс и кейс-метод: процесс написания кейса.</w:t>
      </w:r>
      <w:r w:rsidRPr="00F0535F">
        <w:rPr>
          <w:rFonts w:eastAsia="+mn-ea"/>
          <w:color w:val="000000"/>
          <w:kern w:val="24"/>
          <w:sz w:val="28"/>
          <w:szCs w:val="28"/>
          <w:lang w:val="en-US"/>
        </w:rPr>
        <w:t>https</w:t>
      </w:r>
      <w:r w:rsidRPr="00F0535F">
        <w:rPr>
          <w:rFonts w:eastAsia="+mn-ea"/>
          <w:color w:val="000000"/>
          <w:kern w:val="24"/>
          <w:sz w:val="28"/>
          <w:szCs w:val="28"/>
        </w:rPr>
        <w:t>://</w:t>
      </w:r>
      <w:r w:rsidRPr="00F0535F">
        <w:rPr>
          <w:rFonts w:eastAsia="+mn-ea"/>
          <w:color w:val="000000"/>
          <w:kern w:val="24"/>
          <w:sz w:val="28"/>
          <w:szCs w:val="28"/>
          <w:lang w:val="en-US"/>
        </w:rPr>
        <w:t>infopedia</w:t>
      </w:r>
      <w:r w:rsidRPr="00F0535F">
        <w:rPr>
          <w:rFonts w:eastAsia="+mn-ea"/>
          <w:color w:val="000000"/>
          <w:kern w:val="24"/>
          <w:sz w:val="28"/>
          <w:szCs w:val="28"/>
        </w:rPr>
        <w:t>.</w:t>
      </w:r>
      <w:r w:rsidRPr="00F0535F">
        <w:rPr>
          <w:rFonts w:eastAsia="+mn-ea"/>
          <w:color w:val="000000"/>
          <w:kern w:val="24"/>
          <w:sz w:val="28"/>
          <w:szCs w:val="28"/>
          <w:lang w:val="en-US"/>
        </w:rPr>
        <w:t>su</w:t>
      </w:r>
      <w:r w:rsidRPr="00F0535F">
        <w:rPr>
          <w:rFonts w:eastAsia="+mn-ea"/>
          <w:color w:val="000000"/>
          <w:kern w:val="24"/>
          <w:sz w:val="28"/>
          <w:szCs w:val="28"/>
        </w:rPr>
        <w:t>/13</w:t>
      </w:r>
      <w:r w:rsidRPr="00F0535F">
        <w:rPr>
          <w:rFonts w:eastAsia="+mn-ea"/>
          <w:color w:val="000000"/>
          <w:kern w:val="24"/>
          <w:sz w:val="28"/>
          <w:szCs w:val="28"/>
          <w:lang w:val="en-US"/>
        </w:rPr>
        <w:t>x</w:t>
      </w:r>
      <w:r w:rsidRPr="00F0535F">
        <w:rPr>
          <w:rFonts w:eastAsia="+mn-ea"/>
          <w:color w:val="000000"/>
          <w:kern w:val="24"/>
          <w:sz w:val="28"/>
          <w:szCs w:val="28"/>
        </w:rPr>
        <w:t>115</w:t>
      </w:r>
      <w:r w:rsidRPr="00F0535F">
        <w:rPr>
          <w:rFonts w:eastAsia="+mn-ea"/>
          <w:color w:val="000000"/>
          <w:kern w:val="24"/>
          <w:sz w:val="28"/>
          <w:szCs w:val="28"/>
          <w:lang w:val="en-US"/>
        </w:rPr>
        <w:t>bf</w:t>
      </w:r>
      <w:r w:rsidRPr="00F0535F">
        <w:rPr>
          <w:rFonts w:eastAsia="+mn-ea"/>
          <w:color w:val="000000"/>
          <w:kern w:val="24"/>
          <w:sz w:val="28"/>
          <w:szCs w:val="28"/>
        </w:rPr>
        <w:t>.</w:t>
      </w:r>
      <w:r w:rsidRPr="00F0535F">
        <w:rPr>
          <w:rFonts w:eastAsia="+mn-ea"/>
          <w:color w:val="000000"/>
          <w:kern w:val="24"/>
          <w:sz w:val="28"/>
          <w:szCs w:val="28"/>
          <w:lang w:val="en-US"/>
        </w:rPr>
        <w:t>html</w:t>
      </w:r>
    </w:p>
    <w:p w:rsidR="00F54BD0" w:rsidRPr="00F0535F" w:rsidRDefault="00F54BD0" w:rsidP="00F0535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color w:val="3891A7"/>
          <w:sz w:val="28"/>
          <w:szCs w:val="28"/>
        </w:rPr>
      </w:pPr>
      <w:r w:rsidRPr="00F0535F">
        <w:rPr>
          <w:rFonts w:eastAsia="+mn-ea"/>
          <w:i/>
          <w:iCs/>
          <w:color w:val="000000"/>
          <w:kern w:val="24"/>
          <w:sz w:val="28"/>
          <w:szCs w:val="28"/>
        </w:rPr>
        <w:t>Попова, С. Ю. </w:t>
      </w:r>
      <w:r w:rsidRPr="00F0535F">
        <w:rPr>
          <w:rFonts w:eastAsia="+mn-ea"/>
          <w:color w:val="000000"/>
          <w:kern w:val="24"/>
          <w:sz w:val="28"/>
          <w:szCs w:val="28"/>
        </w:rPr>
        <w:t>Современные образовательные технологии. Кейс-стади : учебное пособие для академического бакалавриата / С. Ю. Попова, Е. В. Пронина. — 2-е изд., испр. и доп. — Москва : Издательство Юрайт, 2019.</w:t>
      </w:r>
    </w:p>
    <w:p w:rsidR="00F54BD0" w:rsidRPr="00F0535F" w:rsidRDefault="00F54BD0" w:rsidP="00F05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4BD0" w:rsidRPr="00F0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0E3"/>
    <w:multiLevelType w:val="hybridMultilevel"/>
    <w:tmpl w:val="A78C40CA"/>
    <w:lvl w:ilvl="0" w:tplc="142C626C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2A0C9A2A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A6A45DEA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7A44E66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0078468A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76BEC3AC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1602C198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8CE81C1E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FD7076C6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">
    <w:nsid w:val="3F2E18EB"/>
    <w:multiLevelType w:val="hybridMultilevel"/>
    <w:tmpl w:val="306275DE"/>
    <w:lvl w:ilvl="0" w:tplc="228E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CF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05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26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9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E0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2B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EB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86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31CA9"/>
    <w:multiLevelType w:val="hybridMultilevel"/>
    <w:tmpl w:val="5498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72B1"/>
    <w:multiLevelType w:val="hybridMultilevel"/>
    <w:tmpl w:val="8F4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64C"/>
    <w:multiLevelType w:val="hybridMultilevel"/>
    <w:tmpl w:val="E8221C4C"/>
    <w:lvl w:ilvl="0" w:tplc="0F50B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A64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90B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2BB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AC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23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48F7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CC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86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D0"/>
    <w:rsid w:val="00130031"/>
    <w:rsid w:val="001A2F1C"/>
    <w:rsid w:val="00310727"/>
    <w:rsid w:val="003A45E9"/>
    <w:rsid w:val="00580E6F"/>
    <w:rsid w:val="006554B2"/>
    <w:rsid w:val="006D035F"/>
    <w:rsid w:val="006F6905"/>
    <w:rsid w:val="00AC2CCC"/>
    <w:rsid w:val="00B04128"/>
    <w:rsid w:val="00C97E63"/>
    <w:rsid w:val="00F0535F"/>
    <w:rsid w:val="00F26EE4"/>
    <w:rsid w:val="00F54BD0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0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0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5634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97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3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35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08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28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6226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2019-11-30T17:18:00Z</dcterms:created>
  <dcterms:modified xsi:type="dcterms:W3CDTF">2019-11-30T18:33:00Z</dcterms:modified>
</cp:coreProperties>
</file>