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2" w:rsidRPr="00C66543" w:rsidRDefault="009D085A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2"/>
          <w:szCs w:val="28"/>
          <w:lang w:val="ru-RU"/>
        </w:rPr>
      </w:pPr>
      <w:r w:rsidRPr="00C66543">
        <w:rPr>
          <w:rFonts w:ascii="Times New Roman" w:hAnsi="Times New Roman"/>
          <w:b/>
          <w:sz w:val="22"/>
          <w:szCs w:val="28"/>
          <w:lang w:val="ru-RU"/>
        </w:rPr>
        <w:t xml:space="preserve">МИНИСТЕРСТВО </w:t>
      </w:r>
      <w:r w:rsidR="00C66543" w:rsidRPr="00C66543">
        <w:rPr>
          <w:rFonts w:ascii="Times New Roman" w:hAnsi="Times New Roman"/>
          <w:b/>
          <w:sz w:val="22"/>
          <w:szCs w:val="28"/>
          <w:lang w:val="ru-RU"/>
        </w:rPr>
        <w:t>НАУКИ И ВЫСШЕГО ОБРАЗОВАНИЯ РОССИЙСКОЙ ФЕДЕРАЦИИ</w:t>
      </w:r>
    </w:p>
    <w:p w:rsidR="007844D2" w:rsidRPr="00C66543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Pr="00C66543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DE0171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17E66" w:rsidRDefault="00817E66" w:rsidP="000A2F45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РАЗВИТИ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Е</w:t>
      </w:r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 ТВОРЧЕСКОЙ  АКТИВНОСТИ  </w:t>
      </w:r>
      <w:proofErr w:type="gramStart"/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ОСНОВНОЙ ШКОЛЫ </w:t>
      </w:r>
    </w:p>
    <w:p w:rsidR="00230D8D" w:rsidRDefault="00230D8D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(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етодическ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ие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рекомендации к проведению занятий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)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17E66" w:rsidRPr="00817E66" w:rsidRDefault="00817E66" w:rsidP="00817E66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Направление подготовки </w:t>
      </w: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науки,</w:t>
      </w:r>
    </w:p>
    <w:p w:rsidR="00817E66" w:rsidRPr="00817E66" w:rsidRDefault="00817E66" w:rsidP="00817E66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направленность </w:t>
      </w:r>
      <w:r w:rsidRPr="00817E66">
        <w:rPr>
          <w:rFonts w:ascii="Times New Roman" w:eastAsia="Times New Roman" w:hAnsi="Times New Roman"/>
          <w:bCs/>
          <w:iCs/>
          <w:lang w:val="ru-RU"/>
        </w:rPr>
        <w:t>13.00.08 -</w:t>
      </w:r>
      <w:r w:rsidRPr="00817E66">
        <w:rPr>
          <w:rFonts w:ascii="Times New Roman" w:eastAsia="Times New Roman" w:hAnsi="Times New Roman"/>
          <w:b/>
          <w:bCs/>
          <w:i/>
          <w:iCs/>
          <w:lang w:val="ru-RU"/>
        </w:rPr>
        <w:t xml:space="preserve"> </w:t>
      </w:r>
      <w:r w:rsidRPr="00817E66">
        <w:rPr>
          <w:rFonts w:ascii="Times New Roman" w:eastAsia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DE0171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230D8D">
        <w:rPr>
          <w:rFonts w:ascii="Times New Roman" w:hAnsi="Times New Roman"/>
          <w:b/>
          <w:sz w:val="28"/>
          <w:szCs w:val="28"/>
          <w:lang w:val="ru-RU"/>
        </w:rPr>
        <w:t>в рамках государственного экзамена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909BA" w:rsidRPr="00C66543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DE0171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Тема утверждена на заседании </w:t>
            </w:r>
          </w:p>
          <w:p w:rsidR="00817E66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Центра исследовани</w:t>
            </w:r>
            <w:r w:rsidR="00890943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науки и </w:t>
            </w:r>
          </w:p>
          <w:p w:rsidR="00817E66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развития аспирантского образования </w:t>
            </w:r>
          </w:p>
          <w:p w:rsidR="00DE0171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(на правах кафедры)</w:t>
            </w:r>
            <w:r w:rsidR="00DE0171">
              <w:rPr>
                <w:lang w:val="ru-RU"/>
              </w:rPr>
              <w:t xml:space="preserve"> </w:t>
            </w:r>
          </w:p>
          <w:p w:rsidR="00A909BA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от «</w:t>
            </w:r>
            <w:r w:rsidR="00817E66">
              <w:rPr>
                <w:lang w:val="ru-RU"/>
              </w:rPr>
              <w:t>24</w:t>
            </w:r>
            <w:r>
              <w:rPr>
                <w:lang w:val="ru-RU"/>
              </w:rPr>
              <w:t xml:space="preserve">» </w:t>
            </w:r>
            <w:r w:rsidR="00817E66">
              <w:rPr>
                <w:lang w:val="ru-RU"/>
              </w:rPr>
              <w:t>апреля</w:t>
            </w:r>
            <w:r>
              <w:rPr>
                <w:lang w:val="ru-RU"/>
              </w:rPr>
              <w:t xml:space="preserve"> 201</w:t>
            </w:r>
            <w:r w:rsidR="00C66543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г.</w:t>
            </w:r>
          </w:p>
          <w:p w:rsidR="00DE0171" w:rsidRPr="00A909BA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Протокол №</w:t>
            </w:r>
            <w:r w:rsidR="00817E66">
              <w:rPr>
                <w:lang w:val="ru-RU"/>
              </w:rPr>
              <w:t>4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A909BA" w:rsidRPr="00A909BA" w:rsidRDefault="00DE0171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 кафедрой _____________ /ФИО/</w:t>
            </w:r>
          </w:p>
          <w:p w:rsidR="00A909BA" w:rsidRPr="00671B99" w:rsidRDefault="00A909BA" w:rsidP="00A909BA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0B61B8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201</w:t>
      </w:r>
      <w:r w:rsidR="00C66543">
        <w:rPr>
          <w:rFonts w:ascii="Times New Roman" w:hAnsi="Times New Roman"/>
          <w:b/>
          <w:lang w:val="ru-RU"/>
        </w:rPr>
        <w:t>9</w:t>
      </w: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890943" w:rsidRPr="00C665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2"/>
          <w:szCs w:val="28"/>
          <w:lang w:val="ru-RU"/>
        </w:rPr>
      </w:pPr>
      <w:r w:rsidRPr="00C66543">
        <w:rPr>
          <w:rFonts w:ascii="Times New Roman" w:hAnsi="Times New Roman"/>
          <w:b/>
          <w:sz w:val="22"/>
          <w:szCs w:val="28"/>
          <w:lang w:val="ru-RU"/>
        </w:rPr>
        <w:lastRenderedPageBreak/>
        <w:t xml:space="preserve">МИНИСТЕРСТВО </w:t>
      </w:r>
      <w:r w:rsidR="00890943" w:rsidRPr="00C66543">
        <w:rPr>
          <w:rFonts w:ascii="Times New Roman" w:hAnsi="Times New Roman"/>
          <w:b/>
          <w:sz w:val="22"/>
          <w:szCs w:val="28"/>
          <w:lang w:val="ru-RU"/>
        </w:rPr>
        <w:t xml:space="preserve">НАУКИ </w:t>
      </w:r>
      <w:r w:rsidRPr="00C66543">
        <w:rPr>
          <w:rFonts w:ascii="Times New Roman" w:hAnsi="Times New Roman"/>
          <w:b/>
          <w:sz w:val="22"/>
          <w:szCs w:val="28"/>
          <w:lang w:val="ru-RU"/>
        </w:rPr>
        <w:t xml:space="preserve">И ВЫСШЕГО ОБРАЗОВАНИЯ </w:t>
      </w:r>
      <w:r w:rsidR="00890943" w:rsidRPr="00C66543">
        <w:rPr>
          <w:rFonts w:ascii="Times New Roman" w:hAnsi="Times New Roman"/>
          <w:b/>
          <w:sz w:val="22"/>
          <w:szCs w:val="28"/>
          <w:lang w:val="ru-RU"/>
        </w:rPr>
        <w:t>РОССИЙСКОЙ ФЕДЕРАЦИИ</w:t>
      </w:r>
    </w:p>
    <w:p w:rsidR="00890943" w:rsidRPr="00C66543" w:rsidRDefault="00C66543" w:rsidP="00890943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ф</w:t>
      </w:r>
      <w:r w:rsidR="00890943" w:rsidRPr="00C66543">
        <w:rPr>
          <w:rFonts w:ascii="Times New Roman" w:hAnsi="Times New Roman"/>
          <w:b/>
          <w:szCs w:val="28"/>
          <w:lang w:val="ru-RU"/>
        </w:rPr>
        <w:t>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890943" w:rsidRPr="00C66543" w:rsidRDefault="00890943" w:rsidP="00890943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(ННГУ)</w:t>
      </w:r>
    </w:p>
    <w:p w:rsidR="00890943" w:rsidRPr="00C665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Pr="00DD0B64" w:rsidRDefault="00890943" w:rsidP="00890943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890943" w:rsidRPr="000A2F45" w:rsidRDefault="00890943" w:rsidP="00890943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Педагогическая психология </w:t>
      </w:r>
    </w:p>
    <w:p w:rsidR="00890943" w:rsidRDefault="00890943" w:rsidP="00890943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(Тест рубежного контроля) 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Pr="00817E66" w:rsidRDefault="00890943" w:rsidP="00890943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Направление подготовки </w:t>
      </w: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науки,</w:t>
      </w:r>
    </w:p>
    <w:p w:rsidR="00890943" w:rsidRPr="00817E66" w:rsidRDefault="00890943" w:rsidP="00890943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направленность </w:t>
      </w:r>
      <w:r w:rsidRPr="00817E66">
        <w:rPr>
          <w:rFonts w:ascii="Times New Roman" w:eastAsia="Times New Roman" w:hAnsi="Times New Roman"/>
          <w:bCs/>
          <w:iCs/>
          <w:lang w:val="ru-RU"/>
        </w:rPr>
        <w:t>13.00.08 -</w:t>
      </w:r>
      <w:r w:rsidRPr="00817E66">
        <w:rPr>
          <w:rFonts w:ascii="Times New Roman" w:eastAsia="Times New Roman" w:hAnsi="Times New Roman"/>
          <w:b/>
          <w:bCs/>
          <w:i/>
          <w:iCs/>
          <w:lang w:val="ru-RU"/>
        </w:rPr>
        <w:t xml:space="preserve"> </w:t>
      </w:r>
      <w:r w:rsidRPr="00817E66">
        <w:rPr>
          <w:rFonts w:ascii="Times New Roman" w:eastAsia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(в рамках государственного экзамена)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90943" w:rsidRPr="00C66543" w:rsidTr="005F4C19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Тема утверждена на заседании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Центра исследований науки и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развития аспирантского образования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(на правах кафедры) </w:t>
            </w:r>
          </w:p>
          <w:p w:rsidR="00890943" w:rsidRDefault="00C665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от «24» апреля 2019</w:t>
            </w:r>
            <w:r w:rsidR="00890943">
              <w:rPr>
                <w:lang w:val="ru-RU"/>
              </w:rPr>
              <w:t xml:space="preserve"> г.</w:t>
            </w:r>
          </w:p>
          <w:p w:rsidR="00890943" w:rsidRPr="00A909BA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Протокол №4</w:t>
            </w: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 кафедрой _____________ /ФИО/</w:t>
            </w:r>
          </w:p>
          <w:p w:rsidR="00890943" w:rsidRPr="00671B99" w:rsidRDefault="00890943" w:rsidP="005F4C19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</w:t>
      </w:r>
    </w:p>
    <w:p w:rsidR="008909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2019</w:t>
      </w: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sectPr w:rsidR="00890943" w:rsidSect="006E4DDE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EA" w:rsidRDefault="00F15FEA" w:rsidP="009B2DB0">
      <w:r>
        <w:separator/>
      </w:r>
    </w:p>
  </w:endnote>
  <w:endnote w:type="continuationSeparator" w:id="0">
    <w:p w:rsidR="00F15FEA" w:rsidRDefault="00F15FEA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EA" w:rsidRDefault="00F15FEA" w:rsidP="009B2DB0">
      <w:r>
        <w:separator/>
      </w:r>
    </w:p>
  </w:footnote>
  <w:footnote w:type="continuationSeparator" w:id="0">
    <w:p w:rsidR="00F15FEA" w:rsidRDefault="00F15FEA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1629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1B8"/>
    <w:rsid w:val="000B699D"/>
    <w:rsid w:val="000C6672"/>
    <w:rsid w:val="000C7464"/>
    <w:rsid w:val="000F2B23"/>
    <w:rsid w:val="00107954"/>
    <w:rsid w:val="0011382E"/>
    <w:rsid w:val="001141F5"/>
    <w:rsid w:val="0011747E"/>
    <w:rsid w:val="00141F32"/>
    <w:rsid w:val="0016296D"/>
    <w:rsid w:val="001A1F9E"/>
    <w:rsid w:val="001A2259"/>
    <w:rsid w:val="001B280B"/>
    <w:rsid w:val="001C76F6"/>
    <w:rsid w:val="001D3060"/>
    <w:rsid w:val="001F2E4C"/>
    <w:rsid w:val="001F4362"/>
    <w:rsid w:val="00213189"/>
    <w:rsid w:val="00222C97"/>
    <w:rsid w:val="00230D8D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B7804"/>
    <w:rsid w:val="002C0059"/>
    <w:rsid w:val="002D28D7"/>
    <w:rsid w:val="00300914"/>
    <w:rsid w:val="0030429D"/>
    <w:rsid w:val="00307EFA"/>
    <w:rsid w:val="003179DF"/>
    <w:rsid w:val="003351C5"/>
    <w:rsid w:val="00360E78"/>
    <w:rsid w:val="00376F10"/>
    <w:rsid w:val="00396AA9"/>
    <w:rsid w:val="003B02E3"/>
    <w:rsid w:val="003B0C55"/>
    <w:rsid w:val="00443B7D"/>
    <w:rsid w:val="00446ED9"/>
    <w:rsid w:val="004677AB"/>
    <w:rsid w:val="004C5422"/>
    <w:rsid w:val="004D00F9"/>
    <w:rsid w:val="004D311A"/>
    <w:rsid w:val="004E2ED0"/>
    <w:rsid w:val="0050710E"/>
    <w:rsid w:val="00522942"/>
    <w:rsid w:val="00524D97"/>
    <w:rsid w:val="005325AE"/>
    <w:rsid w:val="00571D58"/>
    <w:rsid w:val="0058118F"/>
    <w:rsid w:val="005940D2"/>
    <w:rsid w:val="005A120E"/>
    <w:rsid w:val="005A2EA5"/>
    <w:rsid w:val="005B0BB7"/>
    <w:rsid w:val="005B4B1A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B4B09"/>
    <w:rsid w:val="006C1A11"/>
    <w:rsid w:val="006E1B09"/>
    <w:rsid w:val="006E4DDE"/>
    <w:rsid w:val="006E550C"/>
    <w:rsid w:val="006E5F1C"/>
    <w:rsid w:val="00713F31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17E66"/>
    <w:rsid w:val="0084665B"/>
    <w:rsid w:val="00851A01"/>
    <w:rsid w:val="00853575"/>
    <w:rsid w:val="0088507D"/>
    <w:rsid w:val="00885BAE"/>
    <w:rsid w:val="00890943"/>
    <w:rsid w:val="00890EBE"/>
    <w:rsid w:val="008A1609"/>
    <w:rsid w:val="008B28BA"/>
    <w:rsid w:val="008B4D32"/>
    <w:rsid w:val="008C23BE"/>
    <w:rsid w:val="008D2787"/>
    <w:rsid w:val="008F6E27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52D7"/>
    <w:rsid w:val="00A641C7"/>
    <w:rsid w:val="00A84B2A"/>
    <w:rsid w:val="00A86172"/>
    <w:rsid w:val="00A909BA"/>
    <w:rsid w:val="00AA1384"/>
    <w:rsid w:val="00AC112E"/>
    <w:rsid w:val="00AD281C"/>
    <w:rsid w:val="00AD40F6"/>
    <w:rsid w:val="00AF1A91"/>
    <w:rsid w:val="00B13E0C"/>
    <w:rsid w:val="00B14F92"/>
    <w:rsid w:val="00B37FB8"/>
    <w:rsid w:val="00B41BA8"/>
    <w:rsid w:val="00B71F71"/>
    <w:rsid w:val="00B83729"/>
    <w:rsid w:val="00B91B0C"/>
    <w:rsid w:val="00B94552"/>
    <w:rsid w:val="00B97445"/>
    <w:rsid w:val="00B9767C"/>
    <w:rsid w:val="00BA2374"/>
    <w:rsid w:val="00BB57E4"/>
    <w:rsid w:val="00BC122F"/>
    <w:rsid w:val="00BC5F2F"/>
    <w:rsid w:val="00BC79B1"/>
    <w:rsid w:val="00BE374A"/>
    <w:rsid w:val="00BE447B"/>
    <w:rsid w:val="00BE5E53"/>
    <w:rsid w:val="00BF2DDA"/>
    <w:rsid w:val="00C25A96"/>
    <w:rsid w:val="00C2600C"/>
    <w:rsid w:val="00C47F8E"/>
    <w:rsid w:val="00C66543"/>
    <w:rsid w:val="00C77DD2"/>
    <w:rsid w:val="00CC3915"/>
    <w:rsid w:val="00CE0812"/>
    <w:rsid w:val="00D17F1F"/>
    <w:rsid w:val="00D2053B"/>
    <w:rsid w:val="00D6204D"/>
    <w:rsid w:val="00D62163"/>
    <w:rsid w:val="00D76604"/>
    <w:rsid w:val="00DB0BED"/>
    <w:rsid w:val="00DC69CD"/>
    <w:rsid w:val="00DD2F9D"/>
    <w:rsid w:val="00DE0171"/>
    <w:rsid w:val="00DE01AD"/>
    <w:rsid w:val="00DF4DE0"/>
    <w:rsid w:val="00DF4F17"/>
    <w:rsid w:val="00E064A3"/>
    <w:rsid w:val="00E1410E"/>
    <w:rsid w:val="00E4149E"/>
    <w:rsid w:val="00E61725"/>
    <w:rsid w:val="00E65FB9"/>
    <w:rsid w:val="00E95671"/>
    <w:rsid w:val="00EA6680"/>
    <w:rsid w:val="00EB73D3"/>
    <w:rsid w:val="00ED3A79"/>
    <w:rsid w:val="00EF22ED"/>
    <w:rsid w:val="00EF58FE"/>
    <w:rsid w:val="00F030ED"/>
    <w:rsid w:val="00F07C41"/>
    <w:rsid w:val="00F106F5"/>
    <w:rsid w:val="00F119F1"/>
    <w:rsid w:val="00F15FEA"/>
    <w:rsid w:val="00F27F6D"/>
    <w:rsid w:val="00F46D18"/>
    <w:rsid w:val="00FB0B87"/>
    <w:rsid w:val="00FC3C48"/>
    <w:rsid w:val="00FE75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418C7-23B0-4637-83CE-F79E5287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Приказчикова Юлия Викторовна</cp:lastModifiedBy>
  <cp:revision>2</cp:revision>
  <cp:lastPrinted>2018-05-24T09:09:00Z</cp:lastPrinted>
  <dcterms:created xsi:type="dcterms:W3CDTF">2019-04-30T13:00:00Z</dcterms:created>
  <dcterms:modified xsi:type="dcterms:W3CDTF">2019-04-30T13:00:00Z</dcterms:modified>
</cp:coreProperties>
</file>