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3" w:rsidRPr="006F7C53" w:rsidRDefault="006F7C53" w:rsidP="006F7C53">
      <w:pPr>
        <w:widowControl w:val="0"/>
        <w:spacing w:line="276" w:lineRule="auto"/>
        <w:jc w:val="right"/>
        <w:outlineLvl w:val="2"/>
        <w:rPr>
          <w:b/>
          <w:bCs/>
          <w:sz w:val="28"/>
          <w:u w:val="single"/>
        </w:rPr>
      </w:pPr>
      <w:r w:rsidRPr="006F7C53">
        <w:rPr>
          <w:b/>
          <w:bCs/>
          <w:sz w:val="28"/>
          <w:u w:val="single"/>
        </w:rPr>
        <w:t xml:space="preserve">Приложение 5 </w:t>
      </w:r>
    </w:p>
    <w:p w:rsidR="006F7C53" w:rsidRPr="006F7C53" w:rsidRDefault="006F7C53" w:rsidP="006F7C53">
      <w:pPr>
        <w:widowControl w:val="0"/>
        <w:spacing w:line="276" w:lineRule="auto"/>
        <w:jc w:val="center"/>
        <w:rPr>
          <w:b/>
          <w:bCs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6F7C53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6F7C53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6F7C53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6F7C53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7C53" w:rsidRPr="006F7C53" w:rsidTr="006F7C53">
        <w:trPr>
          <w:cantSplit/>
          <w:trHeight w:val="1211"/>
          <w:jc w:val="right"/>
        </w:trPr>
        <w:tc>
          <w:tcPr>
            <w:tcW w:w="4871" w:type="dxa"/>
          </w:tcPr>
          <w:p w:rsidR="006F7C53" w:rsidRPr="006F7C53" w:rsidRDefault="006F7C53" w:rsidP="006F7C53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  <w:p w:rsidR="006F7C53" w:rsidRPr="006F7C53" w:rsidRDefault="006F7C53" w:rsidP="006F7C53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6F7C53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  <w:r w:rsidRPr="006F7C53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6F7C53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6F7C53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F7C53">
        <w:rPr>
          <w:rFonts w:eastAsia="Calibri" w:cs="Mangal"/>
          <w:b/>
          <w:bCs/>
          <w:noProof/>
          <w:kern w:val="2"/>
          <w:lang w:eastAsia="hi-IN" w:bidi="hi-IN"/>
        </w:rPr>
        <w:t>41.06.01</w:t>
      </w:r>
      <w:r w:rsidRPr="006F7C53">
        <w:rPr>
          <w:rFonts w:eastAsia="Calibri" w:cs="Mangal"/>
          <w:b/>
          <w:bCs/>
          <w:noProof/>
          <w:kern w:val="2"/>
          <w:lang w:eastAsia="hi-IN" w:bidi="hi-IN"/>
        </w:rPr>
        <w:t xml:space="preserve"> </w:t>
      </w:r>
      <w:r w:rsidRPr="006F7C53">
        <w:rPr>
          <w:rFonts w:eastAsia="Calibri" w:cs="Mangal"/>
          <w:b/>
          <w:bCs/>
          <w:noProof/>
          <w:kern w:val="2"/>
          <w:lang w:eastAsia="hi-IN" w:bidi="hi-IN"/>
        </w:rPr>
        <w:t>–</w:t>
      </w:r>
      <w:r w:rsidRPr="006F7C53">
        <w:rPr>
          <w:rFonts w:eastAsia="Calibri" w:cs="Mangal"/>
          <w:b/>
          <w:bCs/>
          <w:noProof/>
          <w:kern w:val="2"/>
          <w:lang w:eastAsia="hi-IN" w:bidi="hi-IN"/>
        </w:rPr>
        <w:t xml:space="preserve"> </w:t>
      </w:r>
      <w:r w:rsidRPr="006F7C53">
        <w:rPr>
          <w:rFonts w:eastAsia="Calibri" w:cs="Mangal"/>
          <w:b/>
          <w:bCs/>
          <w:noProof/>
          <w:kern w:val="2"/>
          <w:lang w:eastAsia="hi-IN" w:bidi="hi-IN"/>
        </w:rPr>
        <w:t>Политические процессы и регионоведение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6F7C53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6F7C53">
        <w:rPr>
          <w:rFonts w:eastAsia="Calibri" w:cs="Mangal"/>
          <w:b/>
          <w:bCs/>
          <w:noProof/>
          <w:kern w:val="2"/>
          <w:sz w:val="28"/>
          <w:lang w:eastAsia="hi-IN" w:bidi="hi-IN"/>
        </w:rPr>
        <w:t>Политические институты, процессы и технологии</w:t>
      </w:r>
      <w:r w:rsidRPr="006F7C53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(</w:t>
      </w:r>
      <w:r w:rsidRPr="006F7C53">
        <w:rPr>
          <w:rFonts w:eastAsia="Calibri" w:cs="Mangal"/>
          <w:b/>
          <w:bCs/>
          <w:noProof/>
          <w:kern w:val="2"/>
          <w:sz w:val="28"/>
          <w:lang w:eastAsia="hi-IN" w:bidi="hi-IN"/>
        </w:rPr>
        <w:t>23.00.02</w:t>
      </w:r>
      <w:r w:rsidRPr="006F7C53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6F7C53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6F7C53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6F7C53">
        <w:rPr>
          <w:rFonts w:eastAsia="Calibri" w:cs="Mangal"/>
          <w:kern w:val="2"/>
          <w:lang w:eastAsia="hi-IN" w:bidi="hi-IN"/>
        </w:rPr>
        <w:t>Форма обучения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6F7C53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6F7C53" w:rsidRPr="006F7C53" w:rsidRDefault="006F7C53" w:rsidP="006F7C53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6F7C53">
        <w:rPr>
          <w:rFonts w:eastAsia="Calibri" w:cs="Mangal"/>
          <w:kern w:val="2"/>
          <w:lang w:eastAsia="hi-IN" w:bidi="hi-IN"/>
        </w:rPr>
        <w:t>Нижний Новгород</w:t>
      </w:r>
    </w:p>
    <w:p w:rsidR="006F7C53" w:rsidRPr="006F7C53" w:rsidRDefault="006F7C53" w:rsidP="006F7C53">
      <w:pPr>
        <w:widowControl w:val="0"/>
        <w:spacing w:line="276" w:lineRule="auto"/>
        <w:jc w:val="center"/>
      </w:pPr>
      <w:r w:rsidRPr="006F7C53">
        <w:rPr>
          <w:rFonts w:eastAsia="Calibri" w:cs="Mangal"/>
          <w:kern w:val="2"/>
          <w:lang w:eastAsia="hi-IN" w:bidi="hi-IN"/>
        </w:rPr>
        <w:t>2015</w:t>
      </w:r>
    </w:p>
    <w:p w:rsidR="006C0112" w:rsidRDefault="006F7C53" w:rsidP="00E070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F7C53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C0112" w:rsidRPr="00B323DB" w:rsidTr="00B323D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112" w:rsidRDefault="003957FC" w:rsidP="00B323DB">
            <w:pPr>
              <w:jc w:val="center"/>
            </w:pPr>
            <w:r>
              <w:rPr>
                <w:b/>
                <w:color w:val="000000"/>
              </w:rPr>
              <w:t>«</w:t>
            </w:r>
            <w:r w:rsidR="005967CA" w:rsidRPr="000C25AA">
              <w:rPr>
                <w:b/>
                <w:color w:val="000000"/>
              </w:rPr>
              <w:t>Инновационные информационные технологии в политической практике</w:t>
            </w:r>
            <w:r w:rsidR="005967CA" w:rsidRPr="00337CB6">
              <w:rPr>
                <w:b/>
              </w:rPr>
              <w:t>»</w:t>
            </w:r>
          </w:p>
        </w:tc>
      </w:tr>
    </w:tbl>
    <w:p w:rsidR="006C0112" w:rsidRDefault="006C0112" w:rsidP="006C011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997641" w:rsidRPr="00997641" w:rsidRDefault="00997641" w:rsidP="00E070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6BB3" w:rsidRDefault="000F6BB3" w:rsidP="00E41FAB">
      <w:pPr>
        <w:pStyle w:val="a3"/>
        <w:spacing w:before="0" w:beforeAutospacing="0" w:after="0" w:afterAutospacing="0"/>
        <w:jc w:val="both"/>
        <w:rPr>
          <w:b/>
        </w:rPr>
      </w:pPr>
    </w:p>
    <w:p w:rsidR="004048DC" w:rsidRDefault="00BC6AF4" w:rsidP="00BC6AF4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</w:t>
      </w:r>
      <w:r w:rsidR="004048DC" w:rsidRPr="00BC6AF4">
        <w:rPr>
          <w:b/>
        </w:rPr>
        <w:t xml:space="preserve">ель </w:t>
      </w:r>
      <w:r w:rsidR="001D4347" w:rsidRPr="00BC6AF4">
        <w:rPr>
          <w:b/>
        </w:rPr>
        <w:t>осво</w:t>
      </w:r>
      <w:r>
        <w:rPr>
          <w:b/>
        </w:rPr>
        <w:t>ения дисциплины (модуля).</w:t>
      </w:r>
    </w:p>
    <w:p w:rsidR="005967CA" w:rsidRDefault="005967CA" w:rsidP="005967C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37CB6">
        <w:rPr>
          <w:bCs/>
        </w:rPr>
        <w:t xml:space="preserve">ознакомление аспирантов с методологией, концепциями, </w:t>
      </w:r>
      <w:r w:rsidRPr="006B71C9">
        <w:rPr>
          <w:bCs/>
        </w:rPr>
        <w:t xml:space="preserve">ключевыми </w:t>
      </w:r>
      <w:proofErr w:type="gramStart"/>
      <w:r w:rsidRPr="006B71C9">
        <w:rPr>
          <w:color w:val="000000"/>
        </w:rPr>
        <w:t>инновационные</w:t>
      </w:r>
      <w:proofErr w:type="gramEnd"/>
      <w:r w:rsidRPr="006B71C9">
        <w:rPr>
          <w:color w:val="000000"/>
        </w:rPr>
        <w:t xml:space="preserve"> информационных технологий в политической практике</w:t>
      </w:r>
      <w:r w:rsidRPr="006B71C9">
        <w:rPr>
          <w:bCs/>
        </w:rPr>
        <w:t>.</w:t>
      </w:r>
      <w:r w:rsidRPr="00337CB6">
        <w:rPr>
          <w:bCs/>
        </w:rPr>
        <w:t xml:space="preserve"> </w:t>
      </w:r>
    </w:p>
    <w:p w:rsidR="005967CA" w:rsidRPr="005967CA" w:rsidRDefault="005967CA" w:rsidP="005967C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proofErr w:type="gramStart"/>
      <w:r w:rsidRPr="00337CB6">
        <w:rPr>
          <w:bCs/>
        </w:rPr>
        <w:t xml:space="preserve">Задачами дисциплины выступают выработка у аспирантов системного понимания </w:t>
      </w:r>
      <w:r w:rsidRPr="006B71C9">
        <w:rPr>
          <w:color w:val="000000"/>
        </w:rPr>
        <w:t>инновационные информационных технологий в политической практике</w:t>
      </w:r>
      <w:r w:rsidRPr="00337CB6">
        <w:rPr>
          <w:bCs/>
        </w:rPr>
        <w:t xml:space="preserve">, изучение основ технологических приемов аналитической работы; подготовка и совершенствование навыка в самостоятельной </w:t>
      </w:r>
      <w:r>
        <w:rPr>
          <w:bCs/>
        </w:rPr>
        <w:t>работе с новыми ИКТ</w:t>
      </w:r>
      <w:r w:rsidRPr="00337CB6">
        <w:rPr>
          <w:bCs/>
        </w:rPr>
        <w:t xml:space="preserve">. </w:t>
      </w:r>
      <w:proofErr w:type="gramEnd"/>
    </w:p>
    <w:p w:rsidR="00BC6AF4" w:rsidRDefault="00BC6AF4" w:rsidP="004048D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BC6AF4" w:rsidRDefault="00BC6AF4" w:rsidP="004048D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4048DC" w:rsidRDefault="00BC6AF4" w:rsidP="004048D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</w:t>
      </w:r>
      <w:r w:rsidR="004048DC" w:rsidRPr="00BC6AF4">
        <w:rPr>
          <w:b/>
        </w:rPr>
        <w:t>есто дисци</w:t>
      </w:r>
      <w:r>
        <w:rPr>
          <w:b/>
        </w:rPr>
        <w:t>плины (модуля) в структуре ОПОП.</w:t>
      </w:r>
    </w:p>
    <w:p w:rsidR="005967CA" w:rsidRPr="00BC6AF4" w:rsidRDefault="005967CA" w:rsidP="005967CA">
      <w:pPr>
        <w:pStyle w:val="a3"/>
        <w:spacing w:before="0" w:beforeAutospacing="0" w:after="0" w:afterAutospacing="0"/>
        <w:ind w:firstLine="540"/>
        <w:jc w:val="both"/>
      </w:pPr>
      <w:r w:rsidRPr="00337CB6">
        <w:t>Данная учебная дисциплина входит в раздел «Б</w:t>
      </w:r>
      <w:r>
        <w:t>2ВДВ «Дисциплины по выбору</w:t>
      </w:r>
      <w:r w:rsidR="00A502C8">
        <w:t>. Профессиональные дисциплины</w:t>
      </w:r>
      <w:r>
        <w:t xml:space="preserve">». Трудоемкость дисциплины (модуля) составляет 2 зачетные </w:t>
      </w:r>
      <w:r w:rsidR="0022243F">
        <w:t>единицы</w:t>
      </w:r>
      <w:r>
        <w:t>.</w:t>
      </w:r>
    </w:p>
    <w:p w:rsidR="00BC6AF4" w:rsidRDefault="00BC6AF4" w:rsidP="00573306">
      <w:pPr>
        <w:pStyle w:val="a3"/>
        <w:spacing w:before="0" w:beforeAutospacing="0" w:after="0" w:afterAutospacing="0"/>
        <w:ind w:firstLine="540"/>
        <w:jc w:val="both"/>
      </w:pPr>
    </w:p>
    <w:p w:rsidR="005967CA" w:rsidRDefault="005967CA" w:rsidP="0057330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BC6AF4" w:rsidRDefault="00BC6AF4" w:rsidP="0057330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</w:t>
      </w:r>
      <w:r w:rsidR="003B7902" w:rsidRPr="00BC6AF4">
        <w:rPr>
          <w:b/>
        </w:rPr>
        <w:t xml:space="preserve"> </w:t>
      </w:r>
      <w:r w:rsidR="001D4347" w:rsidRPr="00BC6AF4">
        <w:rPr>
          <w:b/>
        </w:rPr>
        <w:t>осво</w:t>
      </w:r>
      <w:r w:rsidR="003B7902" w:rsidRPr="00BC6AF4">
        <w:rPr>
          <w:b/>
        </w:rPr>
        <w:t>ения д</w:t>
      </w:r>
      <w:r w:rsidR="001D4347" w:rsidRPr="00BC6AF4">
        <w:rPr>
          <w:b/>
        </w:rPr>
        <w:t>исциплины (модуля</w:t>
      </w:r>
      <w:r w:rsidR="004048DC" w:rsidRPr="00BC6AF4">
        <w:rPr>
          <w:b/>
        </w:rPr>
        <w:t>)</w:t>
      </w:r>
      <w:r>
        <w:rPr>
          <w:b/>
        </w:rPr>
        <w:t xml:space="preserve">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957FC" w:rsidRPr="000C25AA" w:rsidTr="003957FC">
        <w:trPr>
          <w:jc w:val="center"/>
        </w:trPr>
        <w:tc>
          <w:tcPr>
            <w:tcW w:w="1992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center"/>
              <w:rPr>
                <w:b/>
                <w:i/>
                <w:color w:val="000000"/>
              </w:rPr>
            </w:pPr>
            <w:r w:rsidRPr="000C25AA">
              <w:rPr>
                <w:b/>
                <w:color w:val="00000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center"/>
              <w:rPr>
                <w:b/>
                <w:color w:val="000000"/>
              </w:rPr>
            </w:pPr>
            <w:r w:rsidRPr="000C25AA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0C25AA">
              <w:rPr>
                <w:b/>
                <w:color w:val="000000"/>
              </w:rPr>
              <w:t>обучения по дисциплине</w:t>
            </w:r>
            <w:proofErr w:type="gramEnd"/>
            <w:r w:rsidRPr="000C25AA">
              <w:rPr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3957FC" w:rsidRPr="000C25AA" w:rsidTr="003957FC">
        <w:trPr>
          <w:jc w:val="center"/>
        </w:trPr>
        <w:tc>
          <w:tcPr>
            <w:tcW w:w="1992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ОПК-3</w:t>
            </w:r>
          </w:p>
        </w:tc>
        <w:tc>
          <w:tcPr>
            <w:tcW w:w="7353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3957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>
              <w:t>новые и новейшие методы исследования при решении задач профессиональной деятельности</w:t>
            </w:r>
            <w:r w:rsidRPr="00395B5D">
              <w:rPr>
                <w:i/>
                <w:color w:val="000000"/>
              </w:rPr>
              <w:t xml:space="preserve"> 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>навыками самостоятельного обучения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>УМЕТЬ: самостоятельно обучаться новым методам исследования, развивать их и совершенствовать информационные технологии при решении задач профессиональной деятельности</w:t>
            </w:r>
          </w:p>
        </w:tc>
      </w:tr>
      <w:tr w:rsidR="003957FC" w:rsidRPr="000C25AA" w:rsidTr="003957FC">
        <w:trPr>
          <w:jc w:val="center"/>
        </w:trPr>
        <w:tc>
          <w:tcPr>
            <w:tcW w:w="1992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ОПК-4</w:t>
            </w:r>
          </w:p>
        </w:tc>
        <w:tc>
          <w:tcPr>
            <w:tcW w:w="7353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 xml:space="preserve">перспективные направления развития и актуальные задачи исследований в фундаментальных и прикладных областях </w:t>
            </w:r>
            <w:r>
              <w:t>политологии в отечественной и зарубежной практике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 xml:space="preserve">навыками определять перспективные направления развития и актуальные задачи исследований в фундаментальных и прикладных областях </w:t>
            </w:r>
            <w:r>
              <w:t>политологии</w:t>
            </w:r>
            <w:r w:rsidRPr="003C059F">
              <w:t xml:space="preserve"> на основе изучения и критического осмысления отечественного и зарубежного опыта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 xml:space="preserve">УМЕТЬ: определять перспективные направления развития и актуальные задачи исследований в фундаментальных и прикладных областях </w:t>
            </w:r>
            <w:r>
              <w:t>политологии</w:t>
            </w:r>
            <w:r w:rsidRPr="003C059F">
              <w:t xml:space="preserve"> на основе изучения и критического осмысления отечественного и зарубежного опыта</w:t>
            </w:r>
          </w:p>
        </w:tc>
      </w:tr>
      <w:tr w:rsidR="003957FC" w:rsidRPr="000C25AA" w:rsidTr="003957FC">
        <w:trPr>
          <w:jc w:val="center"/>
        </w:trPr>
        <w:tc>
          <w:tcPr>
            <w:tcW w:w="1992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ПК-1</w:t>
            </w:r>
          </w:p>
        </w:tc>
        <w:tc>
          <w:tcPr>
            <w:tcW w:w="7353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 xml:space="preserve">ЗНАТЬ: </w:t>
            </w:r>
            <w:r w:rsidRPr="00491E41">
              <w:rPr>
                <w:color w:val="000000"/>
                <w:kern w:val="24"/>
              </w:rPr>
              <w:t xml:space="preserve">современные методы </w:t>
            </w:r>
            <w:r w:rsidRPr="00491E41">
              <w:t xml:space="preserve"> исследования </w:t>
            </w:r>
            <w:r>
              <w:t xml:space="preserve">политической </w:t>
            </w:r>
            <w:r w:rsidRPr="00491E41">
              <w:t xml:space="preserve"> структуры современного общества, социальных процессов и институтов</w:t>
            </w:r>
            <w:r w:rsidRPr="000C25AA">
              <w:rPr>
                <w:i/>
                <w:color w:val="000000"/>
              </w:rPr>
              <w:t>.</w:t>
            </w:r>
          </w:p>
          <w:p w:rsidR="003957FC" w:rsidRPr="00491E41" w:rsidRDefault="003957FC" w:rsidP="005B7DE7">
            <w:r w:rsidRPr="000C25AA">
              <w:rPr>
                <w:i/>
                <w:color w:val="000000"/>
              </w:rPr>
              <w:t xml:space="preserve">ВЛАДЕТЬ: </w:t>
            </w:r>
            <w:r w:rsidRPr="00491E41">
              <w:rPr>
                <w:color w:val="000000"/>
                <w:kern w:val="24"/>
              </w:rPr>
              <w:t xml:space="preserve">навыками 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t xml:space="preserve">сбора, обработки, анализа и систематизации информации о </w:t>
            </w:r>
            <w:r>
              <w:t>политической</w:t>
            </w:r>
            <w:r w:rsidRPr="00491E41">
              <w:t xml:space="preserve"> структуре современного общества</w:t>
            </w:r>
            <w:r w:rsidRPr="000C25AA">
              <w:rPr>
                <w:i/>
                <w:color w:val="000000"/>
              </w:rPr>
              <w:t>.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lastRenderedPageBreak/>
              <w:t xml:space="preserve">УМЕТЬ: </w:t>
            </w:r>
            <w:r w:rsidRPr="00491E41">
              <w:rPr>
                <w:color w:val="000000"/>
                <w:kern w:val="24"/>
              </w:rPr>
              <w:t xml:space="preserve">анализировать варианты использования различных методов </w:t>
            </w:r>
            <w:r w:rsidRPr="00491E41">
              <w:t xml:space="preserve">сбора, обработки, анализа и систематизации </w:t>
            </w:r>
            <w:r>
              <w:t>политической</w:t>
            </w:r>
            <w:r w:rsidRPr="00491E41">
              <w:t xml:space="preserve"> информации</w:t>
            </w:r>
            <w:r w:rsidRPr="00491E41">
              <w:rPr>
                <w:color w:val="000000"/>
                <w:kern w:val="24"/>
              </w:rPr>
              <w:t xml:space="preserve"> в соответствии с целями исследования и оценивать потенциальные выигрыши/проигрыши реализации этих вариантов</w:t>
            </w:r>
            <w:r w:rsidRPr="000C25AA">
              <w:rPr>
                <w:i/>
                <w:color w:val="000000"/>
              </w:rPr>
              <w:t>.</w:t>
            </w:r>
          </w:p>
        </w:tc>
      </w:tr>
      <w:tr w:rsidR="003957FC" w:rsidRPr="000C25AA" w:rsidTr="003957FC">
        <w:trPr>
          <w:jc w:val="center"/>
        </w:trPr>
        <w:tc>
          <w:tcPr>
            <w:tcW w:w="1992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lastRenderedPageBreak/>
              <w:t>ПК-2</w:t>
            </w:r>
          </w:p>
        </w:tc>
        <w:tc>
          <w:tcPr>
            <w:tcW w:w="7353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актуальные направления и достижения отечественных и зарубежных исследований </w:t>
            </w:r>
            <w:r>
              <w:t>политической</w:t>
            </w:r>
            <w:r w:rsidRPr="00491E41">
              <w:t xml:space="preserve"> структуры современного общества, социальных процессов и институтов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навыками </w:t>
            </w:r>
            <w:r w:rsidRPr="00491E41">
              <w:t xml:space="preserve">анализа, систематизации и критического осмысления отечественного и зарубежного опыта исследований </w:t>
            </w:r>
            <w:r>
              <w:t>политической</w:t>
            </w:r>
            <w:r w:rsidRPr="00491E41">
              <w:t xml:space="preserve"> структуры современного общества, социальных процессов и институтов</w:t>
            </w:r>
          </w:p>
          <w:p w:rsidR="003957FC" w:rsidRPr="00491E41" w:rsidRDefault="003957FC" w:rsidP="005B7DE7">
            <w:pPr>
              <w:pStyle w:val="a3"/>
              <w:spacing w:before="0" w:beforeAutospacing="0" w:after="0" w:afterAutospacing="0" w:line="276" w:lineRule="auto"/>
            </w:pPr>
            <w:r w:rsidRPr="00491E41">
              <w:rPr>
                <w:color w:val="000000"/>
                <w:kern w:val="24"/>
              </w:rPr>
              <w:t>УМЕТЬ: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t xml:space="preserve">определять перспективные цели исследования </w:t>
            </w:r>
            <w:r>
              <w:t>политической</w:t>
            </w:r>
            <w:r w:rsidRPr="00491E41">
              <w:t xml:space="preserve"> структуры современного общества, социальных процессов и институтов, и формулировать соответствующие им задачи исследования</w:t>
            </w:r>
          </w:p>
        </w:tc>
      </w:tr>
      <w:tr w:rsidR="003957FC" w:rsidRPr="000C25AA" w:rsidTr="003957FC">
        <w:trPr>
          <w:jc w:val="center"/>
        </w:trPr>
        <w:tc>
          <w:tcPr>
            <w:tcW w:w="1992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ПК-3</w:t>
            </w:r>
          </w:p>
        </w:tc>
        <w:tc>
          <w:tcPr>
            <w:tcW w:w="7353" w:type="dxa"/>
          </w:tcPr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этапы, закономерности реализации и критерии оценки </w:t>
            </w:r>
            <w:r>
              <w:rPr>
                <w:color w:val="000000"/>
                <w:kern w:val="24"/>
              </w:rPr>
              <w:t>политических</w:t>
            </w:r>
            <w:r w:rsidRPr="00491E41">
              <w:rPr>
                <w:color w:val="000000"/>
                <w:kern w:val="24"/>
              </w:rPr>
              <w:t xml:space="preserve"> проектов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навыками экспертизы </w:t>
            </w:r>
            <w:r>
              <w:rPr>
                <w:color w:val="000000"/>
                <w:kern w:val="24"/>
              </w:rPr>
              <w:t>политических</w:t>
            </w:r>
            <w:r w:rsidRPr="00491E41">
              <w:rPr>
                <w:color w:val="000000"/>
                <w:kern w:val="24"/>
              </w:rPr>
              <w:t xml:space="preserve"> проектов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3957FC" w:rsidRPr="00491E41" w:rsidRDefault="003957FC" w:rsidP="005B7DE7">
            <w:pPr>
              <w:pStyle w:val="a3"/>
              <w:spacing w:before="0" w:beforeAutospacing="0" w:after="0" w:afterAutospacing="0" w:line="276" w:lineRule="auto"/>
            </w:pPr>
            <w:r w:rsidRPr="00491E41">
              <w:rPr>
                <w:color w:val="000000"/>
                <w:kern w:val="24"/>
              </w:rPr>
              <w:t>УМЕТЬ:</w:t>
            </w:r>
          </w:p>
          <w:p w:rsidR="003957FC" w:rsidRPr="000C25AA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t xml:space="preserve">определять возможные результаты реализации </w:t>
            </w:r>
            <w:r>
              <w:t>политических</w:t>
            </w:r>
            <w:r w:rsidRPr="00491E41">
              <w:t xml:space="preserve"> проектов, в том числе альтернативные</w:t>
            </w:r>
          </w:p>
        </w:tc>
      </w:tr>
    </w:tbl>
    <w:p w:rsidR="005967CA" w:rsidRPr="00337CB6" w:rsidRDefault="005967CA" w:rsidP="005967CA">
      <w:pPr>
        <w:ind w:right="-2" w:firstLine="426"/>
        <w:jc w:val="both"/>
      </w:pPr>
    </w:p>
    <w:p w:rsidR="00BC6AF4" w:rsidRDefault="00BC6AF4" w:rsidP="0057330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BC6AF4" w:rsidRDefault="00BC6AF4" w:rsidP="0057330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BC6AF4" w:rsidRDefault="00BC6AF4" w:rsidP="0057330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820"/>
        <w:gridCol w:w="1134"/>
        <w:gridCol w:w="1134"/>
      </w:tblGrid>
      <w:tr w:rsidR="003957FC" w:rsidRPr="003957FC" w:rsidTr="003957FC">
        <w:tc>
          <w:tcPr>
            <w:tcW w:w="534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контроля*</w:t>
            </w:r>
          </w:p>
        </w:tc>
      </w:tr>
      <w:tr w:rsidR="003957FC" w:rsidRPr="003957FC" w:rsidTr="003957FC">
        <w:tc>
          <w:tcPr>
            <w:tcW w:w="5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Анализ и обработка социально-политической информации.</w:t>
            </w:r>
          </w:p>
        </w:tc>
        <w:tc>
          <w:tcPr>
            <w:tcW w:w="4820" w:type="dxa"/>
            <w:shd w:val="clear" w:color="auto" w:fill="auto"/>
          </w:tcPr>
          <w:p w:rsidR="003957FC" w:rsidRPr="003957FC" w:rsidRDefault="003957FC" w:rsidP="005B7DE7">
            <w:pPr>
              <w:rPr>
                <w:color w:val="000000"/>
                <w:sz w:val="20"/>
                <w:szCs w:val="20"/>
              </w:rPr>
            </w:pPr>
            <w:hyperlink r:id="rId6" w:history="1">
              <w:r w:rsidRPr="003957FC">
                <w:rPr>
                  <w:color w:val="000000"/>
                  <w:sz w:val="20"/>
                  <w:szCs w:val="20"/>
                </w:rPr>
                <w:t>Место сбора и анализа информации в цикле производства аналитического продукта. Основные тенденции, влияющие на сбор и анализ данных из отрытых источников. Проблемы со сбором и анализом информации.</w:t>
              </w:r>
            </w:hyperlink>
            <w:r w:rsidRPr="003957FC">
              <w:rPr>
                <w:rFonts w:ascii="Times" w:hAnsi="Times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br/>
            </w:r>
            <w:hyperlink r:id="rId7" w:history="1">
              <w:r w:rsidRPr="003957FC">
                <w:rPr>
                  <w:color w:val="000000"/>
                  <w:sz w:val="20"/>
                  <w:szCs w:val="20"/>
                </w:rPr>
                <w:t>2. Построение анализ вопросов и поисковых запросов</w:t>
              </w:r>
            </w:hyperlink>
            <w:hyperlink r:id="rId8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9" w:history="1">
              <w:r w:rsidRPr="003957FC">
                <w:rPr>
                  <w:color w:val="000000"/>
                  <w:sz w:val="20"/>
                  <w:szCs w:val="20"/>
                </w:rPr>
                <w:t>Специфика информации из открытых источников. Анализ вопросов и его последовательность. Модификаторы. Поисковые концепты. Семантика.</w:t>
              </w:r>
            </w:hyperlink>
            <w:hyperlink r:id="rId10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11" w:history="1">
              <w:r w:rsidRPr="003957FC">
                <w:rPr>
                  <w:color w:val="000000"/>
                  <w:sz w:val="20"/>
                  <w:szCs w:val="20"/>
                </w:rPr>
                <w:t>Поисковые стратегии: блоковая стратегия, фокусирование результатов поиска, использование цитат, метод «снежного кома»</w:t>
              </w:r>
            </w:hyperlink>
            <w:hyperlink r:id="rId12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13" w:history="1">
              <w:r w:rsidRPr="003957FC">
                <w:rPr>
                  <w:color w:val="000000"/>
                  <w:sz w:val="20"/>
                  <w:szCs w:val="20"/>
                </w:rPr>
                <w:t>3. Надежность информации</w:t>
              </w:r>
            </w:hyperlink>
            <w:hyperlink r:id="rId14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15" w:history="1">
              <w:r w:rsidRPr="003957FC">
                <w:rPr>
                  <w:color w:val="000000"/>
                  <w:sz w:val="20"/>
                  <w:szCs w:val="20"/>
                </w:rPr>
                <w:t xml:space="preserve">Список критериев для проверки информации. Ключевые компоненты анализа информационных источников. Построение вектора надежности. </w:t>
              </w:r>
            </w:hyperlink>
            <w:hyperlink r:id="rId16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</w:p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957FC" w:rsidRPr="003957FC" w:rsidTr="003957FC">
        <w:tc>
          <w:tcPr>
            <w:tcW w:w="5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Проблемы информационной безопасности</w:t>
            </w:r>
          </w:p>
        </w:tc>
        <w:tc>
          <w:tcPr>
            <w:tcW w:w="4820" w:type="dxa"/>
            <w:shd w:val="clear" w:color="auto" w:fill="auto"/>
          </w:tcPr>
          <w:p w:rsidR="003957FC" w:rsidRPr="003957FC" w:rsidRDefault="003957FC" w:rsidP="005B7DE7">
            <w:pPr>
              <w:rPr>
                <w:color w:val="000000"/>
                <w:sz w:val="20"/>
                <w:szCs w:val="20"/>
              </w:rPr>
            </w:pPr>
            <w:hyperlink r:id="rId17" w:history="1"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5. </w:t>
              </w:r>
            </w:hyperlink>
            <w:hyperlink r:id="rId18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Информационная безопасность как социальное явление разработка понятийного аппарата</w:t>
              </w:r>
            </w:hyperlink>
            <w:hyperlink r:id="rId19" w:history="1"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20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системы информационной̆ безопасности Информация как базовый концепт системы информационной̆ </w:t>
              </w:r>
              <w:r w:rsidRPr="003957FC">
                <w:rPr>
                  <w:rStyle w:val="a6"/>
                  <w:color w:val="000000"/>
                  <w:sz w:val="20"/>
                  <w:szCs w:val="20"/>
                </w:rPr>
                <w:lastRenderedPageBreak/>
                <w:t xml:space="preserve">безопасности. Информационная революция и ее влияние на информационную безопасность. Взаимная </w:t>
              </w:r>
              <w:proofErr w:type="spellStart"/>
              <w:r w:rsidRPr="003957FC">
                <w:rPr>
                  <w:rStyle w:val="a6"/>
                  <w:color w:val="000000"/>
                  <w:sz w:val="20"/>
                  <w:szCs w:val="20"/>
                </w:rPr>
                <w:t>соотносимость</w:t>
              </w:r>
              <w:proofErr w:type="spellEnd"/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 понятий «информационное общество» и </w:t>
              </w:r>
            </w:hyperlink>
            <w:hyperlink r:id="rId21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«информационная сфера». </w:t>
              </w:r>
            </w:hyperlink>
            <w:hyperlink r:id="rId22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Разработка понятий «информационная</w:t>
              </w:r>
            </w:hyperlink>
            <w:hyperlink r:id="rId23" w:history="1"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24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безопасность» и «угроза информационной̆ безопасности»</w:t>
              </w:r>
            </w:hyperlink>
            <w:hyperlink r:id="rId25" w:history="1"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>.</w:t>
              </w:r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26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6. </w:t>
              </w:r>
            </w:hyperlink>
            <w:hyperlink r:id="rId27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Зарубежный̆ опыт управления системами обеспечения информационной̆ безопасности: обеспечения информационной̆ безопасности в Северной̆ Америке и Японии Система обеспечения информационной̆ безопасности в Северной̆ Америке. Опыт Японии.</w:t>
              </w:r>
              <w:r w:rsidRPr="003957FC">
                <w:rPr>
                  <w:color w:val="000000"/>
                  <w:sz w:val="20"/>
                  <w:szCs w:val="20"/>
                </w:rPr>
                <w:br/>
              </w:r>
            </w:hyperlink>
            <w:hyperlink r:id="rId28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>7</w:t>
              </w:r>
            </w:hyperlink>
            <w:hyperlink r:id="rId29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. Зарубежный опыт управления системами обеспечения информационной̆ безопасности: Европейский̆ опыт строительства наднациональной системы обеспечения информационной̆ безопасности. Системы обеспечения информационной̆ безопасности в Западной Европе. Системы национального уровня. Европейский̆ опыт строительства наднациональной системы обеспечения информационной̆ безопасности. Опыт ООН по строительству наднациональной системы обеспечения информационной̆ безопасности.</w:t>
              </w:r>
              <w:r w:rsidRPr="003957FC">
                <w:rPr>
                  <w:color w:val="000000"/>
                  <w:sz w:val="20"/>
                  <w:szCs w:val="20"/>
                </w:rPr>
                <w:br/>
              </w:r>
            </w:hyperlink>
            <w:hyperlink r:id="rId30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>8</w:t>
              </w:r>
            </w:hyperlink>
            <w:hyperlink r:id="rId31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. Система обеспечения информационной̆ безопасности в РФ. Специфика российского подхода к обеспечению информационной̆ безопасности. Нормативная база функционирования системы обеспечения информационной̆ безопасности. Структура и функциональные особенности системы обеспечения информационной̆ безопасности РФ.</w:t>
              </w:r>
            </w:hyperlink>
          </w:p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3957FC">
              <w:rPr>
                <w:rFonts w:eastAsia="Calibri"/>
                <w:color w:val="000000"/>
                <w:sz w:val="20"/>
                <w:szCs w:val="20"/>
              </w:rPr>
              <w:lastRenderedPageBreak/>
              <w:t>л</w:t>
            </w:r>
            <w:proofErr w:type="gramEnd"/>
            <w:r w:rsidRPr="003957FC">
              <w:rPr>
                <w:rFonts w:eastAsia="Calibri"/>
                <w:color w:val="000000"/>
                <w:sz w:val="20"/>
                <w:szCs w:val="20"/>
              </w:rPr>
              <w:t>екция</w:t>
            </w: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957FC" w:rsidRPr="003957FC" w:rsidTr="003957FC">
        <w:tc>
          <w:tcPr>
            <w:tcW w:w="5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Роль «новых СМИ» в современных политических процессах. Политическая роль социальных медиа как поле научного исследования</w:t>
            </w:r>
          </w:p>
        </w:tc>
        <w:tc>
          <w:tcPr>
            <w:tcW w:w="4820" w:type="dxa"/>
            <w:shd w:val="clear" w:color="auto" w:fill="auto"/>
          </w:tcPr>
          <w:p w:rsidR="003957FC" w:rsidRPr="003957FC" w:rsidRDefault="003957FC" w:rsidP="005B7DE7">
            <w:pPr>
              <w:rPr>
                <w:color w:val="000000"/>
                <w:sz w:val="20"/>
                <w:szCs w:val="20"/>
              </w:rPr>
            </w:pPr>
            <w:r w:rsidRPr="003957FC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br/>
            </w:r>
            <w:hyperlink r:id="rId32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1. Социальные сети. Теория сетей.</w:t>
              </w:r>
            </w:hyperlink>
            <w:hyperlink r:id="rId33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34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2. Социальные медиа и «новые СМИ»</w:t>
              </w:r>
            </w:hyperlink>
            <w:hyperlink r:id="rId35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36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3. Влияние социальных </w:t>
              </w:r>
              <w:proofErr w:type="gramStart"/>
              <w:r w:rsidRPr="003957FC">
                <w:rPr>
                  <w:rStyle w:val="a6"/>
                  <w:color w:val="000000"/>
                  <w:sz w:val="20"/>
                  <w:szCs w:val="20"/>
                </w:rPr>
                <w:t>медиа на</w:t>
              </w:r>
              <w:proofErr w:type="gramEnd"/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 политическую сферу</w:t>
              </w:r>
            </w:hyperlink>
            <w:hyperlink r:id="rId37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38" w:history="1"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4. </w:t>
              </w:r>
            </w:hyperlink>
            <w:hyperlink r:id="rId39" w:history="1">
              <w:proofErr w:type="spellStart"/>
              <w:r w:rsidRPr="003957FC">
                <w:rPr>
                  <w:rStyle w:val="a6"/>
                  <w:color w:val="000000"/>
                  <w:sz w:val="20"/>
                  <w:szCs w:val="20"/>
                </w:rPr>
                <w:t>Case</w:t>
              </w:r>
              <w:proofErr w:type="spellEnd"/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3957FC">
                <w:rPr>
                  <w:rStyle w:val="a6"/>
                  <w:color w:val="000000"/>
                  <w:sz w:val="20"/>
                  <w:szCs w:val="20"/>
                </w:rPr>
                <w:t>Studies</w:t>
              </w:r>
              <w:proofErr w:type="spellEnd"/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 использования </w:t>
              </w:r>
              <w:proofErr w:type="gramStart"/>
              <w:r w:rsidRPr="003957FC">
                <w:rPr>
                  <w:rStyle w:val="a6"/>
                  <w:color w:val="000000"/>
                  <w:sz w:val="20"/>
                  <w:szCs w:val="20"/>
                </w:rPr>
                <w:t>социальных</w:t>
              </w:r>
              <w:proofErr w:type="gramEnd"/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 медиа в политическом процессе</w:t>
              </w:r>
            </w:hyperlink>
            <w:hyperlink r:id="rId40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41" w:history="1"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5. </w:t>
              </w:r>
            </w:hyperlink>
            <w:hyperlink r:id="rId42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Политическая роль социальных медиа как поле научного исследования</w:t>
              </w:r>
            </w:hyperlink>
            <w:hyperlink r:id="rId43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44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6. </w:t>
              </w:r>
              <w:proofErr w:type="gramStart"/>
              <w:r w:rsidRPr="003957FC">
                <w:rPr>
                  <w:rStyle w:val="a6"/>
                  <w:color w:val="000000"/>
                  <w:sz w:val="20"/>
                  <w:szCs w:val="20"/>
                </w:rPr>
                <w:t>Генерируемый</w:t>
              </w:r>
              <w:proofErr w:type="gramEnd"/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 пользователем контент</w:t>
              </w:r>
            </w:hyperlink>
            <w:hyperlink r:id="rId45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7. </w:t>
              </w:r>
              <w:proofErr w:type="spellStart"/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>Web</w:t>
              </w:r>
              <w:proofErr w:type="spellEnd"/>
              <w:r w:rsidRPr="003957FC">
                <w:rPr>
                  <w:rStyle w:val="a6"/>
                  <w:rFonts w:ascii="Times" w:hAnsi="Times"/>
                  <w:color w:val="000000"/>
                  <w:sz w:val="20"/>
                  <w:szCs w:val="20"/>
                </w:rPr>
                <w:t xml:space="preserve"> 2.0.</w:t>
              </w:r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8. </w:t>
            </w:r>
            <w:r w:rsidRPr="003957FC">
              <w:rPr>
                <w:color w:val="000000"/>
                <w:sz w:val="20"/>
                <w:szCs w:val="20"/>
              </w:rPr>
              <w:t xml:space="preserve">Механизм использования </w:t>
            </w:r>
            <w:proofErr w:type="gramStart"/>
            <w:r w:rsidRPr="003957F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3957FC">
              <w:rPr>
                <w:color w:val="000000"/>
                <w:sz w:val="20"/>
                <w:szCs w:val="20"/>
              </w:rPr>
              <w:t xml:space="preserve"> медиа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9. </w:t>
            </w:r>
            <w:r w:rsidRPr="003957FC">
              <w:rPr>
                <w:color w:val="000000"/>
                <w:sz w:val="20"/>
                <w:szCs w:val="20"/>
              </w:rPr>
              <w:t xml:space="preserve">Введение в аналитику </w:t>
            </w:r>
            <w:proofErr w:type="gramStart"/>
            <w:r w:rsidRPr="003957F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3957FC">
              <w:rPr>
                <w:color w:val="000000"/>
                <w:sz w:val="20"/>
                <w:szCs w:val="20"/>
              </w:rPr>
              <w:t xml:space="preserve"> медиа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10. </w:t>
            </w:r>
            <w:r w:rsidRPr="003957FC">
              <w:rPr>
                <w:color w:val="000000"/>
                <w:sz w:val="20"/>
                <w:szCs w:val="20"/>
              </w:rPr>
              <w:t xml:space="preserve">Сбор и управление данными из </w:t>
            </w:r>
            <w:proofErr w:type="gramStart"/>
            <w:r w:rsidRPr="003957F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3957FC">
              <w:rPr>
                <w:color w:val="000000"/>
                <w:sz w:val="20"/>
                <w:szCs w:val="20"/>
              </w:rPr>
              <w:t xml:space="preserve"> медиа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11. </w:t>
            </w:r>
            <w:r w:rsidRPr="003957FC">
              <w:rPr>
                <w:color w:val="000000"/>
                <w:sz w:val="20"/>
                <w:szCs w:val="20"/>
              </w:rPr>
              <w:t>Описание и анализ социальных сетей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3957FC">
              <w:rPr>
                <w:color w:val="000000"/>
                <w:sz w:val="20"/>
                <w:szCs w:val="20"/>
              </w:rPr>
              <w:t>Краудсорсинг</w:t>
            </w:r>
            <w:proofErr w:type="spellEnd"/>
          </w:p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BC6AF4" w:rsidRDefault="00BC6AF4" w:rsidP="00573306">
      <w:pPr>
        <w:pStyle w:val="a3"/>
        <w:spacing w:before="0" w:beforeAutospacing="0" w:after="0" w:afterAutospacing="0"/>
        <w:ind w:firstLine="540"/>
        <w:jc w:val="both"/>
      </w:pPr>
    </w:p>
    <w:p w:rsidR="00A906ED" w:rsidRDefault="00A906ED" w:rsidP="00573306">
      <w:pPr>
        <w:pStyle w:val="a3"/>
        <w:spacing w:before="0" w:beforeAutospacing="0" w:after="0" w:afterAutospacing="0"/>
        <w:ind w:firstLine="540"/>
        <w:jc w:val="both"/>
      </w:pPr>
    </w:p>
    <w:p w:rsidR="00BC6AF4" w:rsidRPr="00BC6AF4" w:rsidRDefault="00BC6AF4" w:rsidP="0057330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573306" w:rsidRDefault="006F7C53" w:rsidP="0057330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Зачет</w:t>
      </w:r>
    </w:p>
    <w:p w:rsidR="000F6BB3" w:rsidRDefault="000F6BB3" w:rsidP="00573306">
      <w:pPr>
        <w:pStyle w:val="a3"/>
        <w:spacing w:before="0" w:beforeAutospacing="0" w:after="0" w:afterAutospacing="0"/>
        <w:jc w:val="both"/>
        <w:rPr>
          <w:b/>
        </w:rPr>
      </w:pPr>
    </w:p>
    <w:p w:rsidR="000F6BB3" w:rsidRDefault="000F6BB3" w:rsidP="00573306">
      <w:pPr>
        <w:pStyle w:val="a3"/>
        <w:spacing w:before="0" w:beforeAutospacing="0" w:after="0" w:afterAutospacing="0"/>
        <w:jc w:val="both"/>
        <w:rPr>
          <w:b/>
        </w:rPr>
      </w:pPr>
    </w:p>
    <w:p w:rsidR="005967CA" w:rsidRDefault="006F7C53" w:rsidP="005967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967CA" w:rsidRPr="00B323DB" w:rsidTr="005967CA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7CA" w:rsidRPr="0022243F" w:rsidRDefault="005967CA" w:rsidP="0022243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37CB6">
              <w:rPr>
                <w:b/>
              </w:rPr>
              <w:t>«</w:t>
            </w:r>
            <w:r w:rsidRPr="005967CA">
              <w:rPr>
                <w:b/>
                <w:color w:val="000000"/>
              </w:rPr>
              <w:t>Политический анализ и политические исследования</w:t>
            </w:r>
            <w:r w:rsidRPr="00337CB6">
              <w:rPr>
                <w:b/>
              </w:rPr>
              <w:t>»</w:t>
            </w:r>
          </w:p>
        </w:tc>
      </w:tr>
    </w:tbl>
    <w:p w:rsidR="005967CA" w:rsidRDefault="005967CA" w:rsidP="005967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5967CA" w:rsidRPr="00997641" w:rsidRDefault="005967CA" w:rsidP="005967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67CA" w:rsidRDefault="005967CA" w:rsidP="005967CA">
      <w:pPr>
        <w:pStyle w:val="a3"/>
        <w:spacing w:before="0" w:beforeAutospacing="0" w:after="0" w:afterAutospacing="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5967CA" w:rsidRPr="005967CA" w:rsidRDefault="005967CA" w:rsidP="005967CA">
      <w:pPr>
        <w:autoSpaceDE w:val="0"/>
        <w:autoSpaceDN w:val="0"/>
        <w:adjustRightInd w:val="0"/>
        <w:ind w:firstLine="342"/>
        <w:jc w:val="both"/>
        <w:rPr>
          <w:rFonts w:eastAsia="Calibri"/>
          <w:lang w:eastAsia="en-US"/>
        </w:rPr>
      </w:pPr>
      <w:r>
        <w:rPr>
          <w:bCs/>
        </w:rPr>
        <w:t>и</w:t>
      </w:r>
      <w:r w:rsidRPr="00BA3CD2">
        <w:rPr>
          <w:bCs/>
        </w:rPr>
        <w:t xml:space="preserve">зучение теоретических аспектов </w:t>
      </w:r>
      <w:r>
        <w:rPr>
          <w:bCs/>
        </w:rPr>
        <w:t>политического анализа и политических исследований</w:t>
      </w:r>
      <w:r w:rsidRPr="00BA3CD2">
        <w:rPr>
          <w:bCs/>
        </w:rPr>
        <w:t xml:space="preserve">; </w:t>
      </w:r>
      <w:r w:rsidRPr="00BA3CD2">
        <w:t xml:space="preserve">формирование комплексного представления о </w:t>
      </w:r>
      <w:proofErr w:type="spellStart"/>
      <w:r>
        <w:t>политанализе</w:t>
      </w:r>
      <w:proofErr w:type="spellEnd"/>
      <w:r w:rsidRPr="00BA3CD2">
        <w:t>; отработка навыков внешнего и внутреннего критического анализа документов, отражающих деятельность государств и народов в широком политическом контексте.</w:t>
      </w:r>
      <w:r w:rsidRPr="00BA3CD2">
        <w:rPr>
          <w:b/>
          <w:bCs/>
        </w:rPr>
        <w:t xml:space="preserve"> </w:t>
      </w: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5967CA">
        <w:rPr>
          <w:rFonts w:eastAsia="Calibri"/>
          <w:lang w:eastAsia="en-US"/>
        </w:rPr>
        <w:t>Задачи:</w:t>
      </w:r>
      <w:r w:rsidRPr="009F730E">
        <w:rPr>
          <w:i/>
        </w:rPr>
        <w:t xml:space="preserve"> </w:t>
      </w:r>
      <w:r w:rsidRPr="009F730E">
        <w:t xml:space="preserve">выработка </w:t>
      </w:r>
      <w:r>
        <w:t xml:space="preserve">у аспирантов навыков </w:t>
      </w:r>
      <w:r w:rsidRPr="00BA3CD2">
        <w:t>особенност</w:t>
      </w:r>
      <w:r>
        <w:t>ей</w:t>
      </w:r>
      <w:r w:rsidRPr="00BA3CD2">
        <w:t xml:space="preserve"> важнейших концепций в области </w:t>
      </w:r>
      <w:r>
        <w:t>политического анализа</w:t>
      </w:r>
      <w:r w:rsidRPr="00BA3CD2">
        <w:t>, относящихся к эволюции политического процесса;</w:t>
      </w:r>
      <w:r>
        <w:t xml:space="preserve"> привитие умения</w:t>
      </w:r>
      <w:r w:rsidRPr="00BA3CD2">
        <w:t xml:space="preserve"> анализировать, сопоставлять, применять полученные знания в научно-иссле</w:t>
      </w:r>
      <w:r w:rsidRPr="00BA3CD2">
        <w:softHyphen/>
        <w:t>довательской и других видах деятельности</w:t>
      </w: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967CA" w:rsidRPr="00BC6AF4" w:rsidRDefault="005967CA" w:rsidP="005967CA">
      <w:pPr>
        <w:pStyle w:val="a3"/>
        <w:spacing w:before="0" w:beforeAutospacing="0" w:after="0" w:afterAutospacing="0"/>
        <w:ind w:firstLine="540"/>
        <w:jc w:val="both"/>
      </w:pPr>
      <w:r w:rsidRPr="00BA3CD2">
        <w:t xml:space="preserve">Данная учебная дисциплина входит в раздел </w:t>
      </w:r>
      <w:r>
        <w:t>Б1ВПД1 «Обязательные дисциплины, профессиональные дисциплины». Трудоемкость дисциплины (модуля</w:t>
      </w:r>
      <w:r w:rsidR="0022243F">
        <w:t>) составляет 2 зачетные единицы</w:t>
      </w:r>
      <w:r>
        <w:t>.</w:t>
      </w: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974A8" w:rsidRPr="001974A8" w:rsidRDefault="001974A8" w:rsidP="001974A8">
      <w:pPr>
        <w:ind w:firstLine="709"/>
        <w:jc w:val="center"/>
        <w:rPr>
          <w:b/>
          <w:color w:val="000000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center"/>
              <w:rPr>
                <w:b/>
                <w:i/>
                <w:color w:val="000000"/>
              </w:rPr>
            </w:pPr>
            <w:r w:rsidRPr="001974A8">
              <w:rPr>
                <w:b/>
                <w:color w:val="00000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center"/>
              <w:rPr>
                <w:b/>
                <w:color w:val="000000"/>
              </w:rPr>
            </w:pPr>
            <w:r w:rsidRPr="001974A8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1974A8">
              <w:rPr>
                <w:b/>
                <w:color w:val="000000"/>
              </w:rPr>
              <w:t>обучения по дисциплине</w:t>
            </w:r>
            <w:proofErr w:type="gramEnd"/>
            <w:r w:rsidRPr="001974A8">
              <w:rPr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ОПК-1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ЗНАТЬ: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 xml:space="preserve">правовые и этические нормы в профессиональной и социальной деятельности 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ВЛАДЕТЬ: способность задавать, транслировать правовые и этические нормы в профессиональной и социальной деятельности</w:t>
            </w:r>
          </w:p>
          <w:p w:rsidR="001974A8" w:rsidRPr="001974A8" w:rsidRDefault="001974A8" w:rsidP="00E76C4B">
            <w:pPr>
              <w:tabs>
                <w:tab w:val="num" w:pos="22"/>
              </w:tabs>
              <w:jc w:val="center"/>
              <w:rPr>
                <w:b/>
                <w:color w:val="000000"/>
              </w:rPr>
            </w:pPr>
            <w:r w:rsidRPr="001974A8">
              <w:rPr>
                <w:i/>
                <w:color w:val="000000"/>
              </w:rPr>
              <w:t>УМЕТЬ задавать, транслировать правовые и этические нормы в профессиональной и социальной деятельности</w:t>
            </w:r>
          </w:p>
        </w:tc>
      </w:tr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ОПК-3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ЗНАТЬ: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 xml:space="preserve">методы исследования информационные технологии 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ВЛАДЕТЬ: 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УМЕТЬ: самостоятельно обучаться новым методам исследования</w:t>
            </w:r>
          </w:p>
        </w:tc>
      </w:tr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ОПК-4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ЗНАТЬ: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Перспективные направления развития и актуальные задачи исследований в фундаментальных и прикладных областях политологии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ВЛАДЕТЬ: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Технологиями, используемыми в современной политической практике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Уметь: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</w:t>
            </w:r>
          </w:p>
        </w:tc>
      </w:tr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ОПК-6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ЗНАТЬ: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механизмы прогнозирования и проектирования инновационного развития социальных систем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lastRenderedPageBreak/>
              <w:t>ВЛАДЕТЬ: способность использовать механизмы прогнозирования и проектирования инновационного развития социальных систем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УМЕТЬ: 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lastRenderedPageBreak/>
              <w:t>ПК-1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ЗНАТЬ: как получать новые научные результаты в области политических процессов, институтов и технологий.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ВЛАДЕТЬ: способами получения новых научных результатов в области политических процессов, институтов и технологий.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УМЕТЬ: получать новые научные результаты в области политических процессов, институтов и технологий.</w:t>
            </w:r>
          </w:p>
        </w:tc>
      </w:tr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ПК-2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 xml:space="preserve">ЗНАТЬ: как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1974A8">
              <w:rPr>
                <w:i/>
                <w:color w:val="000000"/>
              </w:rPr>
              <w:t>техно-логий</w:t>
            </w:r>
            <w:proofErr w:type="gramEnd"/>
            <w:r w:rsidRPr="001974A8">
              <w:rPr>
                <w:i/>
                <w:color w:val="000000"/>
              </w:rPr>
              <w:t>.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 xml:space="preserve">ВЛАДЕТЬ: способами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1974A8">
              <w:rPr>
                <w:i/>
                <w:color w:val="000000"/>
              </w:rPr>
              <w:t>техно-логий</w:t>
            </w:r>
            <w:proofErr w:type="gramEnd"/>
            <w:r w:rsidRPr="001974A8">
              <w:rPr>
                <w:i/>
                <w:color w:val="000000"/>
              </w:rPr>
              <w:t>.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 xml:space="preserve">УМЕТЬ: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1974A8">
              <w:rPr>
                <w:i/>
                <w:color w:val="000000"/>
              </w:rPr>
              <w:t>техно-логий</w:t>
            </w:r>
            <w:proofErr w:type="gramEnd"/>
            <w:r w:rsidRPr="001974A8">
              <w:rPr>
                <w:i/>
                <w:color w:val="000000"/>
              </w:rPr>
              <w:t>.</w:t>
            </w:r>
          </w:p>
        </w:tc>
      </w:tr>
      <w:tr w:rsidR="001974A8" w:rsidRPr="00642BD3" w:rsidTr="001974A8">
        <w:trPr>
          <w:jc w:val="center"/>
        </w:trPr>
        <w:tc>
          <w:tcPr>
            <w:tcW w:w="1992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ПК-3</w:t>
            </w:r>
          </w:p>
        </w:tc>
        <w:tc>
          <w:tcPr>
            <w:tcW w:w="7353" w:type="dxa"/>
          </w:tcPr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ЗНАТЬ: как прогнозировать результаты политических проектов и проводить коммерциализацию научных достижений.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ВЛАДЕТЬ: способами прогнозирования результатов политических проектов и проведения их экспертизы; а также к коммерциализации научных достижений.</w:t>
            </w:r>
          </w:p>
          <w:p w:rsidR="001974A8" w:rsidRPr="001974A8" w:rsidRDefault="001974A8" w:rsidP="00E76C4B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1974A8">
              <w:rPr>
                <w:i/>
                <w:color w:val="000000"/>
              </w:rPr>
              <w:t>УМЕТЬ: прогнозировать результаты политических проектов и проектов и проводить коммерциализацию научных достижений.</w:t>
            </w:r>
          </w:p>
        </w:tc>
      </w:tr>
    </w:tbl>
    <w:p w:rsidR="001974A8" w:rsidRPr="001974A8" w:rsidRDefault="001974A8" w:rsidP="001974A8">
      <w:pPr>
        <w:pStyle w:val="a5"/>
        <w:tabs>
          <w:tab w:val="clear" w:pos="822"/>
        </w:tabs>
        <w:ind w:left="0" w:firstLine="709"/>
        <w:rPr>
          <w:color w:val="000000"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E76C4B" w:rsidRPr="001974A8" w:rsidRDefault="00E76C4B" w:rsidP="00E76C4B">
      <w:pPr>
        <w:ind w:firstLine="709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1276"/>
        <w:gridCol w:w="1134"/>
      </w:tblGrid>
      <w:tr w:rsidR="00E76C4B" w:rsidRPr="00642BD3" w:rsidTr="003957FC">
        <w:trPr>
          <w:trHeight w:val="899"/>
        </w:trPr>
        <w:tc>
          <w:tcPr>
            <w:tcW w:w="534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контроля*</w:t>
            </w:r>
          </w:p>
        </w:tc>
      </w:tr>
      <w:tr w:rsidR="00E76C4B" w:rsidRPr="00642BD3" w:rsidTr="003957FC">
        <w:tc>
          <w:tcPr>
            <w:tcW w:w="5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Сбор и верификация данных для проведения политического анализа</w:t>
            </w:r>
          </w:p>
        </w:tc>
        <w:tc>
          <w:tcPr>
            <w:tcW w:w="4253" w:type="dxa"/>
            <w:shd w:val="clear" w:color="auto" w:fill="auto"/>
          </w:tcPr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hyperlink r:id="rId46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Отличия прикладного политического анализа от теоретических политологических исследований</w:t>
              </w:r>
            </w:hyperlink>
            <w:r w:rsidRPr="003957FC">
              <w:rPr>
                <w:color w:val="000000"/>
                <w:sz w:val="20"/>
                <w:szCs w:val="20"/>
              </w:rPr>
              <w:t xml:space="preserve"> </w:t>
            </w:r>
          </w:p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hyperlink r:id="rId47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Место сбора и анализа информации в цикле производства аналитического продукта. </w:t>
              </w:r>
            </w:hyperlink>
          </w:p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hyperlink r:id="rId48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Анализ вопросов и построение поисковых запросов</w:t>
              </w:r>
            </w:hyperlink>
          </w:p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«Новые» СМИ и социальные сети как источники данных для прикладного политического анализа</w:t>
            </w:r>
          </w:p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76C4B" w:rsidRPr="00642BD3" w:rsidTr="003957FC">
        <w:tc>
          <w:tcPr>
            <w:tcW w:w="5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hyperlink r:id="rId49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>Место политического анализа в общественных науках и методов политического анализа в спектре политологических методов</w:t>
              </w:r>
            </w:hyperlink>
          </w:p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hyperlink r:id="rId50" w:history="1">
              <w:r w:rsidRPr="003957FC">
                <w:rPr>
                  <w:rStyle w:val="a6"/>
                  <w:color w:val="000000"/>
                  <w:sz w:val="20"/>
                  <w:szCs w:val="20"/>
                </w:rPr>
                <w:t xml:space="preserve">Многомерный характер политического анализа </w:t>
              </w:r>
            </w:hyperlink>
          </w:p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Становление и развитие методологии и инструментария политических исследований</w:t>
            </w:r>
          </w:p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Концептуальные основы для проведения политического анализа</w:t>
            </w:r>
          </w:p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76C4B" w:rsidRPr="00642BD3" w:rsidTr="003957FC">
        <w:tc>
          <w:tcPr>
            <w:tcW w:w="5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 xml:space="preserve">ПРИКЛАДНОЙ ПОЛИТИЧЕСКИЙ АНАЛИЗ </w:t>
            </w:r>
          </w:p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76C4B" w:rsidRPr="003957FC" w:rsidRDefault="00E76C4B" w:rsidP="00E76C4B">
            <w:pPr>
              <w:rPr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1. Место и роль прикладного политического анализа в исследовании политики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color w:val="000000"/>
                <w:sz w:val="20"/>
                <w:szCs w:val="20"/>
              </w:rPr>
              <w:t>2. Цели и задачи прикладного политического анализа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color w:val="000000"/>
                <w:sz w:val="20"/>
                <w:szCs w:val="20"/>
              </w:rPr>
              <w:t xml:space="preserve">3. Особенности разработки прикладных </w:t>
            </w:r>
            <w:r w:rsidRPr="003957FC">
              <w:rPr>
                <w:color w:val="000000"/>
                <w:sz w:val="20"/>
                <w:szCs w:val="20"/>
              </w:rPr>
              <w:lastRenderedPageBreak/>
              <w:t>политических исследований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color w:val="000000"/>
                <w:sz w:val="20"/>
                <w:szCs w:val="20"/>
              </w:rPr>
              <w:t>4. Основные области применения прикладного политического анализа</w:t>
            </w:r>
          </w:p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E76C4B" w:rsidRPr="001974A8" w:rsidRDefault="00E76C4B" w:rsidP="00E76C4B">
      <w:pPr>
        <w:ind w:left="709"/>
        <w:jc w:val="both"/>
        <w:rPr>
          <w:b/>
          <w:color w:val="000000"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</w:pPr>
    </w:p>
    <w:p w:rsidR="005967CA" w:rsidRPr="00BC6AF4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5967CA" w:rsidRPr="00BC6AF4" w:rsidRDefault="006F7C53" w:rsidP="005967CA">
      <w:pPr>
        <w:pStyle w:val="a3"/>
        <w:spacing w:before="0" w:beforeAutospacing="0" w:after="0" w:afterAutospacing="0"/>
        <w:ind w:firstLine="540"/>
        <w:jc w:val="both"/>
      </w:pPr>
      <w:r>
        <w:t>Зачет</w:t>
      </w:r>
    </w:p>
    <w:p w:rsidR="005967CA" w:rsidRDefault="005967CA" w:rsidP="005967CA">
      <w:pPr>
        <w:pStyle w:val="a3"/>
        <w:spacing w:before="0" w:beforeAutospacing="0" w:after="0" w:afterAutospacing="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jc w:val="both"/>
        <w:rPr>
          <w:b/>
        </w:rPr>
      </w:pPr>
    </w:p>
    <w:p w:rsidR="005967CA" w:rsidRDefault="006F7C53" w:rsidP="006F7C5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</w:rPr>
        <w:br w:type="page"/>
      </w:r>
    </w:p>
    <w:p w:rsidR="005967CA" w:rsidRDefault="005967CA" w:rsidP="005967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967CA" w:rsidRPr="00B323DB" w:rsidTr="005967CA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7CA" w:rsidRDefault="00E76C4B" w:rsidP="00E76C4B">
            <w:pPr>
              <w:jc w:val="center"/>
            </w:pPr>
            <w:r w:rsidRPr="00337CB6">
              <w:rPr>
                <w:b/>
              </w:rPr>
              <w:t>«</w:t>
            </w:r>
            <w:r w:rsidRPr="000B2660">
              <w:rPr>
                <w:b/>
              </w:rPr>
              <w:t xml:space="preserve">Культурные особенности образовательных рынков и рынков НИОКР стран </w:t>
            </w:r>
            <w:r>
              <w:rPr>
                <w:b/>
              </w:rPr>
              <w:t>Юго-Восточной Азии</w:t>
            </w:r>
            <w:r w:rsidRPr="000B2660">
              <w:rPr>
                <w:b/>
              </w:rPr>
              <w:t xml:space="preserve"> в контексте </w:t>
            </w:r>
            <w:proofErr w:type="spellStart"/>
            <w:r w:rsidRPr="000B2660">
              <w:rPr>
                <w:b/>
              </w:rPr>
              <w:t>глобализационных</w:t>
            </w:r>
            <w:proofErr w:type="spellEnd"/>
            <w:r w:rsidRPr="000B2660">
              <w:rPr>
                <w:b/>
              </w:rPr>
              <w:t xml:space="preserve"> процессов</w:t>
            </w:r>
            <w:r w:rsidRPr="00337CB6">
              <w:rPr>
                <w:b/>
              </w:rPr>
              <w:t>»</w:t>
            </w:r>
          </w:p>
        </w:tc>
      </w:tr>
    </w:tbl>
    <w:p w:rsidR="005967CA" w:rsidRDefault="005967CA" w:rsidP="005967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5967CA" w:rsidRPr="00997641" w:rsidRDefault="005967CA" w:rsidP="005967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67CA" w:rsidRDefault="005967CA" w:rsidP="005967CA">
      <w:pPr>
        <w:pStyle w:val="a3"/>
        <w:spacing w:before="0" w:beforeAutospacing="0" w:after="0" w:afterAutospacing="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E76C4B" w:rsidRPr="001A6633" w:rsidRDefault="00E76C4B" w:rsidP="00A502C8">
      <w:pPr>
        <w:ind w:right="-1" w:firstLine="709"/>
        <w:jc w:val="both"/>
      </w:pPr>
      <w:r>
        <w:t>д</w:t>
      </w:r>
      <w:r w:rsidRPr="001A6633">
        <w:t xml:space="preserve">ать развернутое представление о </w:t>
      </w:r>
      <w:r w:rsidRPr="006B71C9">
        <w:t xml:space="preserve">культурных особенностях образовательных рынков и рынков НИОКР стран Юго-Восточной Азии в контексте </w:t>
      </w:r>
      <w:proofErr w:type="spellStart"/>
      <w:r w:rsidRPr="006B71C9">
        <w:t>глобализационных</w:t>
      </w:r>
      <w:proofErr w:type="spellEnd"/>
      <w:r w:rsidRPr="006B71C9">
        <w:t xml:space="preserve"> процессов. В цели курса также вход</w:t>
      </w:r>
      <w:r w:rsidRPr="001A6633">
        <w:t>ит формирование у студентов понятий о научной терминологии.</w:t>
      </w:r>
    </w:p>
    <w:p w:rsidR="00E76C4B" w:rsidRDefault="00E76C4B" w:rsidP="00A502C8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E76C4B">
        <w:rPr>
          <w:rFonts w:eastAsia="Calibri"/>
          <w:lang w:eastAsia="en-US"/>
        </w:rPr>
        <w:t>Задачи: выработка у аспирантов навыков понимания</w:t>
      </w:r>
      <w:r w:rsidRPr="004B3A81">
        <w:rPr>
          <w:i/>
        </w:rPr>
        <w:t xml:space="preserve"> </w:t>
      </w:r>
      <w:r>
        <w:t>культурных особенностей</w:t>
      </w:r>
      <w:r w:rsidRPr="006B71C9">
        <w:t xml:space="preserve"> образовательных рынков и рынков НИОКР стран Юго-Восточной Азии в контексте </w:t>
      </w:r>
      <w:proofErr w:type="spellStart"/>
      <w:r w:rsidRPr="006B71C9">
        <w:t>глобализационных</w:t>
      </w:r>
      <w:proofErr w:type="spellEnd"/>
      <w:r w:rsidRPr="006B71C9">
        <w:t xml:space="preserve"> процессов</w:t>
      </w:r>
      <w:r>
        <w:t>.</w:t>
      </w: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967CA" w:rsidRPr="00BC6AF4" w:rsidRDefault="00E76C4B" w:rsidP="005967CA">
      <w:pPr>
        <w:pStyle w:val="a3"/>
        <w:spacing w:before="0" w:beforeAutospacing="0" w:after="0" w:afterAutospacing="0"/>
        <w:ind w:firstLine="540"/>
        <w:jc w:val="both"/>
      </w:pPr>
      <w:r w:rsidRPr="001A6633">
        <w:t xml:space="preserve">Данная учебная дисциплина входит в раздел </w:t>
      </w:r>
      <w:r>
        <w:t xml:space="preserve">Б2ВДВ «Дисциплины по выбору. Общеобразовательные дисциплины». </w:t>
      </w:r>
      <w:r w:rsidR="005967CA">
        <w:t xml:space="preserve">Трудоемкость </w:t>
      </w:r>
      <w:r>
        <w:t>дисциплины (модуля) составляет 1</w:t>
      </w:r>
      <w:r w:rsidR="0022243F">
        <w:t xml:space="preserve"> зачетные единицы</w:t>
      </w:r>
      <w:r w:rsidR="005967CA">
        <w:t>.</w:t>
      </w: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E76C4B" w:rsidRPr="00F73857" w:rsidRDefault="00E76C4B" w:rsidP="00E76C4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E76C4B" w:rsidRPr="004551C3" w:rsidTr="00E76C4B">
        <w:trPr>
          <w:jc w:val="center"/>
        </w:trPr>
        <w:tc>
          <w:tcPr>
            <w:tcW w:w="1992" w:type="dxa"/>
          </w:tcPr>
          <w:p w:rsidR="00E76C4B" w:rsidRPr="00324F8D" w:rsidRDefault="00E76C4B" w:rsidP="00E76C4B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E76C4B" w:rsidRPr="00324F8D" w:rsidRDefault="00E76C4B" w:rsidP="00E76C4B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 xml:space="preserve">Планируемые результаты </w:t>
            </w:r>
            <w:proofErr w:type="gramStart"/>
            <w:r w:rsidRPr="00324F8D">
              <w:rPr>
                <w:b/>
              </w:rPr>
              <w:t>обучения по дисциплине</w:t>
            </w:r>
            <w:proofErr w:type="gramEnd"/>
            <w:r w:rsidRPr="00324F8D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E76C4B" w:rsidRPr="004551C3" w:rsidTr="00E76C4B">
        <w:trPr>
          <w:jc w:val="center"/>
        </w:trPr>
        <w:tc>
          <w:tcPr>
            <w:tcW w:w="1992" w:type="dxa"/>
          </w:tcPr>
          <w:p w:rsidR="00E76C4B" w:rsidRPr="00324F8D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>
              <w:rPr>
                <w:i/>
              </w:rPr>
              <w:t>ОПК-9</w:t>
            </w:r>
          </w:p>
        </w:tc>
        <w:tc>
          <w:tcPr>
            <w:tcW w:w="7353" w:type="dxa"/>
          </w:tcPr>
          <w:p w:rsidR="00E76C4B" w:rsidRPr="000B2660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B2660">
              <w:rPr>
                <w:i/>
              </w:rPr>
              <w:t>ЗНАТЬ:</w:t>
            </w:r>
          </w:p>
          <w:p w:rsidR="00E76C4B" w:rsidRPr="000B2660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B2660">
              <w:rPr>
                <w:i/>
              </w:rPr>
              <w:t xml:space="preserve">методы </w:t>
            </w:r>
            <w:r>
              <w:rPr>
                <w:i/>
              </w:rPr>
              <w:t>организации совместной работы в коллективе, основывающиеся на культурных особенностях стран ЮВА</w:t>
            </w:r>
            <w:r w:rsidRPr="000B2660">
              <w:rPr>
                <w:i/>
              </w:rPr>
              <w:t xml:space="preserve"> </w:t>
            </w:r>
          </w:p>
          <w:p w:rsidR="00E76C4B" w:rsidRPr="000B2660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B2660">
              <w:rPr>
                <w:i/>
              </w:rPr>
              <w:t>ВЛАДЕТЬ:</w:t>
            </w:r>
          </w:p>
          <w:p w:rsidR="00E76C4B" w:rsidRPr="000B2660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B2660">
              <w:rPr>
                <w:i/>
              </w:rPr>
              <w:t xml:space="preserve">технологиями </w:t>
            </w:r>
            <w:r>
              <w:rPr>
                <w:i/>
              </w:rPr>
              <w:t>организации совместной работы в коллективе и участия в научных школах, проводимых в странах ЮВА</w:t>
            </w:r>
            <w:r w:rsidRPr="000B2660">
              <w:rPr>
                <w:i/>
              </w:rPr>
              <w:t xml:space="preserve"> </w:t>
            </w:r>
          </w:p>
          <w:p w:rsidR="00E76C4B" w:rsidRPr="00324F8D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B2660">
              <w:rPr>
                <w:i/>
              </w:rPr>
              <w:t>ВЛАДЕТЬ:</w:t>
            </w:r>
            <w:r>
              <w:rPr>
                <w:i/>
              </w:rPr>
              <w:t xml:space="preserve"> </w:t>
            </w:r>
            <w:r w:rsidRPr="004A15D2">
              <w:rPr>
                <w:i/>
              </w:rPr>
              <w:t>способность</w:t>
            </w:r>
            <w:r>
              <w:rPr>
                <w:i/>
              </w:rPr>
              <w:t>ю</w:t>
            </w:r>
            <w:r w:rsidRPr="004A15D2">
              <w:rPr>
                <w:i/>
              </w:rPr>
              <w:t xml:space="preserve"> организовывать совместную работу в коллективе, проведение конференций и научных школ</w:t>
            </w:r>
          </w:p>
        </w:tc>
      </w:tr>
      <w:tr w:rsidR="00E76C4B" w:rsidRPr="004551C3" w:rsidTr="00E76C4B">
        <w:trPr>
          <w:jc w:val="center"/>
        </w:trPr>
        <w:tc>
          <w:tcPr>
            <w:tcW w:w="1992" w:type="dxa"/>
          </w:tcPr>
          <w:p w:rsidR="00E76C4B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>
              <w:rPr>
                <w:i/>
              </w:rPr>
              <w:t>ПК-5</w:t>
            </w:r>
          </w:p>
        </w:tc>
        <w:tc>
          <w:tcPr>
            <w:tcW w:w="7353" w:type="dxa"/>
          </w:tcPr>
          <w:p w:rsidR="00E76C4B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3232A">
              <w:rPr>
                <w:i/>
              </w:rPr>
              <w:t xml:space="preserve">ЗНАТЬ: </w:t>
            </w:r>
            <w:r>
              <w:rPr>
                <w:i/>
              </w:rPr>
              <w:t>особенности различных форм научной коммуникации в странах ЮВА</w:t>
            </w:r>
            <w:r w:rsidRPr="0003232A">
              <w:rPr>
                <w:i/>
              </w:rPr>
              <w:t>.</w:t>
            </w:r>
          </w:p>
          <w:p w:rsidR="00E76C4B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3232A">
              <w:rPr>
                <w:i/>
              </w:rPr>
              <w:t xml:space="preserve">ВЛАДЕТЬ: способами </w:t>
            </w:r>
            <w:r w:rsidRPr="004A15D2">
              <w:rPr>
                <w:i/>
              </w:rPr>
              <w:t>организовывать различные формы научной коммуникации (конференции, научные семинары, мастер-класс</w:t>
            </w:r>
            <w:r>
              <w:rPr>
                <w:i/>
              </w:rPr>
              <w:t>ы) с  научно-исследовательскими центрами ЮВА</w:t>
            </w:r>
            <w:r w:rsidRPr="0003232A">
              <w:rPr>
                <w:i/>
              </w:rPr>
              <w:t>.</w:t>
            </w:r>
          </w:p>
          <w:p w:rsidR="00E76C4B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03232A">
              <w:rPr>
                <w:i/>
              </w:rPr>
              <w:t xml:space="preserve">УМЕТЬ: </w:t>
            </w:r>
            <w:r>
              <w:rPr>
                <w:i/>
              </w:rPr>
              <w:t xml:space="preserve">организовывать </w:t>
            </w:r>
            <w:r w:rsidRPr="004A15D2">
              <w:rPr>
                <w:i/>
              </w:rPr>
              <w:t>различные формы научной коммуникации (конференции, научные семинары, мастер-класс</w:t>
            </w:r>
            <w:r>
              <w:rPr>
                <w:i/>
              </w:rPr>
              <w:t>ы) с  научно-исследовательскими центрами ЮВА</w:t>
            </w:r>
            <w:r w:rsidRPr="0003232A">
              <w:rPr>
                <w:i/>
              </w:rPr>
              <w:t>.</w:t>
            </w:r>
          </w:p>
        </w:tc>
      </w:tr>
      <w:tr w:rsidR="00E76C4B" w:rsidRPr="004551C3" w:rsidTr="00E76C4B">
        <w:trPr>
          <w:jc w:val="center"/>
        </w:trPr>
        <w:tc>
          <w:tcPr>
            <w:tcW w:w="1992" w:type="dxa"/>
          </w:tcPr>
          <w:p w:rsidR="00E76C4B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>
              <w:rPr>
                <w:i/>
              </w:rPr>
              <w:t>ПК-7</w:t>
            </w:r>
          </w:p>
        </w:tc>
        <w:tc>
          <w:tcPr>
            <w:tcW w:w="7353" w:type="dxa"/>
          </w:tcPr>
          <w:p w:rsidR="00E76C4B" w:rsidRPr="003C059F" w:rsidRDefault="00E76C4B" w:rsidP="00E76C4B">
            <w:pPr>
              <w:pStyle w:val="a5"/>
              <w:spacing w:line="360" w:lineRule="auto"/>
              <w:ind w:left="0"/>
              <w:rPr>
                <w:sz w:val="22"/>
                <w:szCs w:val="22"/>
              </w:rPr>
            </w:pPr>
            <w:r w:rsidRPr="003C059F">
              <w:rPr>
                <w:sz w:val="22"/>
                <w:szCs w:val="22"/>
              </w:rPr>
              <w:t xml:space="preserve">ЗНАТЬ: основные </w:t>
            </w:r>
            <w:r>
              <w:rPr>
                <w:sz w:val="22"/>
                <w:szCs w:val="22"/>
              </w:rPr>
              <w:t>принципы совместной работы в коллективе</w:t>
            </w:r>
            <w:r w:rsidRPr="003C059F">
              <w:rPr>
                <w:sz w:val="22"/>
                <w:szCs w:val="22"/>
              </w:rPr>
              <w:t xml:space="preserve">. </w:t>
            </w:r>
          </w:p>
          <w:p w:rsidR="00E76C4B" w:rsidRPr="003C059F" w:rsidRDefault="00E76C4B" w:rsidP="00E76C4B">
            <w:pPr>
              <w:spacing w:line="360" w:lineRule="auto"/>
              <w:jc w:val="both"/>
            </w:pPr>
            <w:r w:rsidRPr="003C059F">
              <w:t>УМЕТЬ: самостоятельно организовывать совместную работу в коллективе.</w:t>
            </w:r>
          </w:p>
          <w:p w:rsidR="00E76C4B" w:rsidRPr="0003232A" w:rsidRDefault="00E76C4B" w:rsidP="00E76C4B">
            <w:pPr>
              <w:tabs>
                <w:tab w:val="num" w:pos="822"/>
              </w:tabs>
              <w:jc w:val="both"/>
              <w:rPr>
                <w:i/>
              </w:rPr>
            </w:pPr>
            <w:r w:rsidRPr="003C059F">
              <w:t>ВЛАДЕТЬ: основными навыками самостоятельно</w:t>
            </w:r>
            <w:r>
              <w:t xml:space="preserve">й </w:t>
            </w:r>
            <w:r w:rsidRPr="003C059F">
              <w:t>организ</w:t>
            </w:r>
            <w:r>
              <w:t>ации</w:t>
            </w:r>
            <w:r w:rsidRPr="003C059F">
              <w:t xml:space="preserve"> совместн</w:t>
            </w:r>
            <w:r>
              <w:t>ой</w:t>
            </w:r>
            <w:r w:rsidRPr="003C059F">
              <w:t xml:space="preserve"> работ</w:t>
            </w:r>
            <w:r>
              <w:t>ы</w:t>
            </w:r>
            <w:r w:rsidRPr="003C059F">
              <w:t xml:space="preserve"> в коллективе</w:t>
            </w:r>
          </w:p>
        </w:tc>
      </w:tr>
    </w:tbl>
    <w:p w:rsidR="00E76C4B" w:rsidRDefault="00E76C4B" w:rsidP="00E76C4B">
      <w:pPr>
        <w:pStyle w:val="a5"/>
        <w:tabs>
          <w:tab w:val="clear" w:pos="822"/>
        </w:tabs>
        <w:ind w:left="0" w:firstLine="709"/>
      </w:pPr>
    </w:p>
    <w:p w:rsidR="00E76C4B" w:rsidRDefault="00E76C4B" w:rsidP="00E76C4B">
      <w:pPr>
        <w:pStyle w:val="a5"/>
        <w:tabs>
          <w:tab w:val="clear" w:pos="822"/>
        </w:tabs>
        <w:ind w:left="0" w:firstLine="709"/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E76C4B" w:rsidRDefault="00E76C4B" w:rsidP="00E76C4B">
      <w:pPr>
        <w:ind w:firstLine="709"/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1276"/>
        <w:gridCol w:w="1276"/>
      </w:tblGrid>
      <w:tr w:rsidR="00E76C4B" w:rsidRPr="003957FC" w:rsidTr="003957FC">
        <w:tc>
          <w:tcPr>
            <w:tcW w:w="534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57FC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3957FC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3957FC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57FC">
              <w:rPr>
                <w:rFonts w:eastAsia="Calibri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57FC">
              <w:rPr>
                <w:rFonts w:eastAsia="Calibri"/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57FC">
              <w:rPr>
                <w:rFonts w:eastAsia="Calibri"/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C4B" w:rsidRPr="003957FC" w:rsidRDefault="00E76C4B" w:rsidP="00E76C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57FC">
              <w:rPr>
                <w:rFonts w:eastAsia="Calibri"/>
                <w:b/>
                <w:sz w:val="20"/>
                <w:szCs w:val="20"/>
              </w:rPr>
              <w:t>Форма текущего контроля*</w:t>
            </w:r>
          </w:p>
        </w:tc>
      </w:tr>
      <w:tr w:rsidR="00E76C4B" w:rsidRPr="003957FC" w:rsidTr="003957FC">
        <w:tc>
          <w:tcPr>
            <w:tcW w:w="5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>История Сиама как отражение истории ЮВА. Формирование тайской нации.</w:t>
            </w:r>
          </w:p>
        </w:tc>
        <w:tc>
          <w:tcPr>
            <w:tcW w:w="3969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 xml:space="preserve">История Сиама. Образования королевства Таиланд. Тайский национализм. 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957FC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3957FC">
              <w:rPr>
                <w:rFonts w:eastAsia="Calibri"/>
                <w:sz w:val="20"/>
                <w:szCs w:val="20"/>
              </w:rPr>
              <w:t>екция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6C4B" w:rsidRPr="003957FC" w:rsidTr="003957FC">
        <w:tc>
          <w:tcPr>
            <w:tcW w:w="5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Культурные особенности Королевства Таиланд</w:t>
            </w:r>
          </w:p>
        </w:tc>
        <w:tc>
          <w:tcPr>
            <w:tcW w:w="3969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957FC">
              <w:rPr>
                <w:rFonts w:eastAsia="Calibri"/>
                <w:sz w:val="20"/>
                <w:szCs w:val="20"/>
              </w:rPr>
              <w:t>Таравердический</w:t>
            </w:r>
            <w:proofErr w:type="spellEnd"/>
            <w:r w:rsidRPr="003957FC">
              <w:rPr>
                <w:rFonts w:eastAsia="Calibri"/>
                <w:sz w:val="20"/>
                <w:szCs w:val="20"/>
              </w:rPr>
              <w:t xml:space="preserve"> буддизм. Понятие времени. Понятие лица. Семья. </w:t>
            </w:r>
            <w:proofErr w:type="spellStart"/>
            <w:r w:rsidRPr="003957FC">
              <w:rPr>
                <w:rFonts w:eastAsia="Calibri"/>
                <w:sz w:val="20"/>
                <w:szCs w:val="20"/>
              </w:rPr>
              <w:t>Внесемейные</w:t>
            </w:r>
            <w:proofErr w:type="spellEnd"/>
            <w:r w:rsidRPr="003957FC">
              <w:rPr>
                <w:rFonts w:eastAsia="Calibri"/>
                <w:sz w:val="20"/>
                <w:szCs w:val="20"/>
              </w:rPr>
              <w:t xml:space="preserve"> отношения. Лингвистические особенности культуры. Трудовая этика. Массовая культура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6C4B" w:rsidRPr="003957FC" w:rsidTr="003957FC">
        <w:tc>
          <w:tcPr>
            <w:tcW w:w="534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>Система образования и науки в королевстве Таиланд как отражение специфики стран ЮВА.</w:t>
            </w:r>
          </w:p>
        </w:tc>
        <w:tc>
          <w:tcPr>
            <w:tcW w:w="3969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 xml:space="preserve">Университеты. Специфика системы высшего образования. Роль науки в обществе. Образование как социальный лифт. Отличия системы образования в королевстве Таиланд от западных аналогов или России. 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  <w:r w:rsidRPr="003957FC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E76C4B" w:rsidRPr="003957FC" w:rsidRDefault="00E76C4B" w:rsidP="00E76C4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76C4B" w:rsidRDefault="00E76C4B" w:rsidP="00E76C4B">
      <w:pPr>
        <w:ind w:left="709"/>
        <w:jc w:val="both"/>
        <w:rPr>
          <w:b/>
        </w:rPr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</w:pPr>
    </w:p>
    <w:p w:rsidR="005967CA" w:rsidRDefault="005967CA" w:rsidP="005967CA">
      <w:pPr>
        <w:pStyle w:val="a3"/>
        <w:spacing w:before="0" w:beforeAutospacing="0" w:after="0" w:afterAutospacing="0"/>
        <w:ind w:firstLine="540"/>
        <w:jc w:val="both"/>
      </w:pPr>
    </w:p>
    <w:p w:rsidR="005967CA" w:rsidRDefault="005967CA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E41FAB" w:rsidRDefault="006F7C53">
      <w:pPr>
        <w:pStyle w:val="a3"/>
      </w:pPr>
      <w:r>
        <w:t>Зачет</w:t>
      </w:r>
    </w:p>
    <w:p w:rsidR="003957FC" w:rsidRDefault="006F7C53" w:rsidP="006F7C53">
      <w:pPr>
        <w:pStyle w:val="a3"/>
        <w:rPr>
          <w:b/>
          <w:sz w:val="28"/>
          <w:szCs w:val="28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957FC" w:rsidRPr="00B323DB" w:rsidTr="003957F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7FC" w:rsidRDefault="006F7C53" w:rsidP="006F7C53">
            <w:pPr>
              <w:jc w:val="center"/>
            </w:pPr>
            <w:proofErr w:type="spellStart"/>
            <w:r w:rsidRPr="006F7C53">
              <w:rPr>
                <w:b/>
                <w:color w:val="000000"/>
              </w:rPr>
              <w:t>Политтехнологические</w:t>
            </w:r>
            <w:proofErr w:type="spellEnd"/>
            <w:r w:rsidRPr="006F7C53">
              <w:rPr>
                <w:b/>
                <w:color w:val="000000"/>
              </w:rPr>
              <w:t xml:space="preserve"> аспекты развития NBIC технологий</w:t>
            </w:r>
          </w:p>
        </w:tc>
      </w:tr>
    </w:tbl>
    <w:p w:rsidR="003957FC" w:rsidRDefault="003957FC" w:rsidP="003957F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3957FC" w:rsidRPr="00997641" w:rsidRDefault="003957FC" w:rsidP="003957F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57FC" w:rsidRDefault="003957FC" w:rsidP="003957FC">
      <w:pPr>
        <w:pStyle w:val="a3"/>
        <w:spacing w:before="0" w:beforeAutospacing="0" w:after="0" w:afterAutospacing="0"/>
        <w:jc w:val="both"/>
        <w:rPr>
          <w:b/>
        </w:rPr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3957FC" w:rsidRDefault="003957FC" w:rsidP="003957FC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изучение теоретических аспектов развития </w:t>
      </w:r>
      <w:r>
        <w:rPr>
          <w:lang w:val="en-US"/>
        </w:rPr>
        <w:t>NBIC</w:t>
      </w:r>
      <w:r w:rsidRPr="00CF7FDC">
        <w:t xml:space="preserve"> </w:t>
      </w:r>
      <w:r>
        <w:t xml:space="preserve"> в рамках современного международно-политического процесса; освоение основных способов внедрения современных </w:t>
      </w:r>
      <w:r>
        <w:rPr>
          <w:lang w:val="en-US"/>
        </w:rPr>
        <w:t>NBIC</w:t>
      </w:r>
      <w:r>
        <w:t xml:space="preserve"> технологий; изучение механизмов</w:t>
      </w:r>
      <w:r w:rsidRPr="00CF7FDC">
        <w:t xml:space="preserve"> предупреждения и нейтрализации социально-политических рисков в условиях  развития современных </w:t>
      </w:r>
      <w:r w:rsidRPr="00CF7FDC">
        <w:rPr>
          <w:lang w:val="en-US"/>
        </w:rPr>
        <w:t>NBIC</w:t>
      </w:r>
      <w:r w:rsidRPr="00CF7FDC">
        <w:t xml:space="preserve"> технологий</w:t>
      </w:r>
      <w:r>
        <w:t>.</w:t>
      </w:r>
    </w:p>
    <w:p w:rsidR="003957FC" w:rsidRPr="005967CA" w:rsidRDefault="003957FC" w:rsidP="003957FC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bCs/>
        </w:rPr>
        <w:t xml:space="preserve">Задачи: освоение аспирантами навыка </w:t>
      </w:r>
      <w:r>
        <w:t>управления технологическими инновациями.</w:t>
      </w: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957FC" w:rsidRPr="00BC6AF4" w:rsidRDefault="003957FC" w:rsidP="003957FC">
      <w:pPr>
        <w:pStyle w:val="a3"/>
        <w:spacing w:before="0" w:beforeAutospacing="0" w:after="0" w:afterAutospacing="0"/>
        <w:ind w:firstLine="540"/>
        <w:jc w:val="both"/>
      </w:pPr>
      <w:r w:rsidRPr="00337CB6">
        <w:t>Данная учебная дисциплина входит в раздел «Б</w:t>
      </w:r>
      <w:r>
        <w:t>2ВДВ «Общепрофессиональные дисциплины». Трудоемкость дисциплины (модуля) составляет 1 зачетную единицу.</w:t>
      </w: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center"/>
              <w:rPr>
                <w:b/>
                <w:i/>
                <w:color w:val="000000"/>
              </w:rPr>
            </w:pPr>
            <w:r w:rsidRPr="008358FC">
              <w:rPr>
                <w:b/>
                <w:color w:val="00000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center"/>
              <w:rPr>
                <w:b/>
                <w:color w:val="000000"/>
              </w:rPr>
            </w:pPr>
            <w:r w:rsidRPr="008358FC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8358FC">
              <w:rPr>
                <w:b/>
                <w:color w:val="000000"/>
              </w:rPr>
              <w:t>обучения по дисциплине</w:t>
            </w:r>
            <w:proofErr w:type="gramEnd"/>
            <w:r w:rsidRPr="008358FC">
              <w:rPr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ОПК-1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правовые и этические нормы в профессиональной и социальной деятельности 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способность задавать, транслировать правовые и этические нормы в профессиональной и социальной деятельности</w:t>
            </w:r>
          </w:p>
          <w:p w:rsidR="003957FC" w:rsidRPr="008358FC" w:rsidRDefault="003957FC" w:rsidP="005B7DE7">
            <w:pPr>
              <w:tabs>
                <w:tab w:val="num" w:pos="22"/>
              </w:tabs>
              <w:rPr>
                <w:b/>
                <w:color w:val="000000"/>
              </w:rPr>
            </w:pPr>
            <w:r w:rsidRPr="008358FC">
              <w:rPr>
                <w:i/>
                <w:color w:val="000000"/>
              </w:rPr>
              <w:t>УМЕТЬ задавать, транслировать правовые и этические нормы в профессиональной и социальной деятельности</w:t>
            </w:r>
          </w:p>
        </w:tc>
      </w:tr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ОПК-3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методы исследования информационные технологии 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самостоятельно обучаться новым методам исследования</w:t>
            </w:r>
          </w:p>
        </w:tc>
      </w:tr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ОПК-4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Перспективные направления развития и актуальные задачи исследований в фундаментальных и прикладных областях политологии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Технологиями, используемыми в современной политической практике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</w:t>
            </w:r>
          </w:p>
        </w:tc>
      </w:tr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ОПК-6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механизмы прогнозирования и проектирования инновационного развития социальных систем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способность использовать механизмы прогнозирования и проектирования инновационного развития социальных систем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lastRenderedPageBreak/>
              <w:t>УМЕТЬ: 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lastRenderedPageBreak/>
              <w:t>ПК-1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 как получать новые научные результаты в области политических процессов, институтов и технологий.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способами получения новых научных результатов в области политических процессов, институтов и технологий.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получать новые научные результаты в области политических процессов, институтов и технологий.</w:t>
            </w:r>
          </w:p>
        </w:tc>
      </w:tr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ПК-2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ЗНАТЬ: как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8358FC">
              <w:rPr>
                <w:i/>
                <w:color w:val="000000"/>
              </w:rPr>
              <w:t>техно-логий</w:t>
            </w:r>
            <w:proofErr w:type="gramEnd"/>
            <w:r w:rsidRPr="008358FC">
              <w:rPr>
                <w:i/>
                <w:color w:val="000000"/>
              </w:rPr>
              <w:t>.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ВЛАДЕТЬ: способами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8358FC">
              <w:rPr>
                <w:i/>
                <w:color w:val="000000"/>
              </w:rPr>
              <w:t>техно-логий</w:t>
            </w:r>
            <w:proofErr w:type="gramEnd"/>
            <w:r w:rsidRPr="008358FC">
              <w:rPr>
                <w:i/>
                <w:color w:val="000000"/>
              </w:rPr>
              <w:t>.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УМЕТЬ: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8358FC">
              <w:rPr>
                <w:i/>
                <w:color w:val="000000"/>
              </w:rPr>
              <w:t>техно-логий</w:t>
            </w:r>
            <w:proofErr w:type="gramEnd"/>
            <w:r w:rsidRPr="008358FC">
              <w:rPr>
                <w:i/>
                <w:color w:val="000000"/>
              </w:rPr>
              <w:t>.</w:t>
            </w:r>
          </w:p>
        </w:tc>
      </w:tr>
      <w:tr w:rsidR="003957FC" w:rsidRPr="00642BD3" w:rsidTr="003957FC">
        <w:trPr>
          <w:jc w:val="center"/>
        </w:trPr>
        <w:tc>
          <w:tcPr>
            <w:tcW w:w="1992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ПК-3</w:t>
            </w:r>
          </w:p>
        </w:tc>
        <w:tc>
          <w:tcPr>
            <w:tcW w:w="7353" w:type="dxa"/>
          </w:tcPr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 как прогнозировать результаты политических проектов и проводить коммерциализацию научных достижений.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способами прогнозирования результатов политических проектов и проведения их экспертизы; а также к коммерциализации научных достижений.</w:t>
            </w:r>
          </w:p>
          <w:p w:rsidR="003957FC" w:rsidRPr="008358FC" w:rsidRDefault="003957FC" w:rsidP="005B7DE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прогнозировать результаты политических проектов и проектов и проводить коммерциализацию научных достижений.</w:t>
            </w:r>
          </w:p>
        </w:tc>
      </w:tr>
    </w:tbl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111"/>
        <w:gridCol w:w="1276"/>
        <w:gridCol w:w="1134"/>
      </w:tblGrid>
      <w:tr w:rsidR="003957FC" w:rsidRPr="00642BD3" w:rsidTr="003957FC">
        <w:trPr>
          <w:trHeight w:val="1135"/>
        </w:trPr>
        <w:tc>
          <w:tcPr>
            <w:tcW w:w="568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7FC" w:rsidRPr="003957FC" w:rsidRDefault="003957FC" w:rsidP="005B7D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контроля*</w:t>
            </w:r>
          </w:p>
        </w:tc>
      </w:tr>
      <w:tr w:rsidR="003957FC" w:rsidRPr="00642BD3" w:rsidTr="003957FC">
        <w:tc>
          <w:tcPr>
            <w:tcW w:w="568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Развитие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 и современный международно-политический процесс: теоретические аспекты</w:t>
            </w:r>
          </w:p>
        </w:tc>
        <w:tc>
          <w:tcPr>
            <w:tcW w:w="4111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Вводная беседа, общий обзор курса и его структуры.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Методологические аспекты изучения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Международно-политические и гуманитарные аспекты.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proofErr w:type="spellStart"/>
            <w:r w:rsidRPr="003957FC">
              <w:rPr>
                <w:sz w:val="20"/>
                <w:szCs w:val="20"/>
              </w:rPr>
              <w:t>Трансгуманизм</w:t>
            </w:r>
            <w:proofErr w:type="spellEnd"/>
            <w:r w:rsidRPr="003957FC">
              <w:rPr>
                <w:sz w:val="20"/>
                <w:szCs w:val="20"/>
              </w:rPr>
              <w:t>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Конвергенция технологий – новая детерминанта развития общества.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proofErr w:type="spellStart"/>
            <w:r w:rsidRPr="003957FC">
              <w:rPr>
                <w:sz w:val="20"/>
                <w:szCs w:val="20"/>
              </w:rPr>
              <w:t>Неотехнологические</w:t>
            </w:r>
            <w:proofErr w:type="spellEnd"/>
            <w:r w:rsidRPr="003957FC">
              <w:rPr>
                <w:sz w:val="20"/>
                <w:szCs w:val="20"/>
              </w:rPr>
              <w:t xml:space="preserve"> субкультуры в современном мире.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Этические аспекты.</w:t>
            </w:r>
          </w:p>
          <w:p w:rsidR="003957FC" w:rsidRPr="003957FC" w:rsidRDefault="003957FC" w:rsidP="005B7DE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957FC" w:rsidRPr="00642BD3" w:rsidTr="003957FC">
        <w:tc>
          <w:tcPr>
            <w:tcW w:w="568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3957FC" w:rsidRPr="003957FC" w:rsidRDefault="003957FC" w:rsidP="005B7DE7">
            <w:pPr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Развитие и внедрение современных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4111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Мировая политика и политология.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Развитие и внедрение современных технологий: новые угрозы безопасности человека.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технологии и современная мировая политика.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технологии с условиях инновационного развития. </w:t>
            </w:r>
          </w:p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957FC" w:rsidRPr="00642BD3" w:rsidTr="003957FC">
        <w:tc>
          <w:tcPr>
            <w:tcW w:w="568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Механизмы предупреждения и нейтрализации социально-политических рисков в условиях  развития современных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4111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Понятие международной безопасности.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Понятие транснациональных вызовов и угроз международной безопасности.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Непредсказуемость развития мировой экономики и проблема контроля над мировой экономикой как </w:t>
            </w:r>
            <w:r w:rsidRPr="003957FC">
              <w:rPr>
                <w:sz w:val="20"/>
                <w:szCs w:val="20"/>
              </w:rPr>
              <w:lastRenderedPageBreak/>
              <w:t xml:space="preserve">транснациональный вызов. 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Проблема энергетической безопасности в мировой политике. 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Основные проблемы и противоречия, связанные с новым перераспределением силы в международной системе.</w:t>
            </w:r>
          </w:p>
          <w:p w:rsidR="003957FC" w:rsidRPr="003957FC" w:rsidRDefault="003957FC" w:rsidP="005B7DE7">
            <w:pPr>
              <w:jc w:val="both"/>
              <w:rPr>
                <w:sz w:val="20"/>
                <w:szCs w:val="20"/>
              </w:rPr>
            </w:pPr>
            <w:proofErr w:type="gramStart"/>
            <w:r w:rsidRPr="003957FC">
              <w:rPr>
                <w:sz w:val="20"/>
                <w:szCs w:val="20"/>
              </w:rPr>
              <w:t>Риски</w:t>
            </w:r>
            <w:proofErr w:type="gramEnd"/>
            <w:r w:rsidRPr="003957FC">
              <w:rPr>
                <w:sz w:val="20"/>
                <w:szCs w:val="20"/>
              </w:rPr>
              <w:t xml:space="preserve"> связанные с развитием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технологий.</w:t>
            </w:r>
          </w:p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957FC" w:rsidRPr="00642BD3" w:rsidTr="003957FC">
        <w:tc>
          <w:tcPr>
            <w:tcW w:w="568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3957FC">
              <w:rPr>
                <w:rFonts w:eastAsia="Calibri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3957FC" w:rsidRPr="003957FC" w:rsidRDefault="003957FC" w:rsidP="005B7DE7">
            <w:pPr>
              <w:rPr>
                <w:sz w:val="20"/>
              </w:rPr>
            </w:pPr>
            <w:r w:rsidRPr="003957FC">
              <w:rPr>
                <w:sz w:val="20"/>
              </w:rPr>
              <w:t>Управление технологическими инновациями</w:t>
            </w:r>
          </w:p>
        </w:tc>
        <w:tc>
          <w:tcPr>
            <w:tcW w:w="4111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sz w:val="20"/>
              </w:rPr>
            </w:pPr>
            <w:r w:rsidRPr="003957FC">
              <w:rPr>
                <w:sz w:val="20"/>
              </w:rPr>
              <w:t>Особенности реформирования  инновационной сферы: социально-политические аспекты.</w:t>
            </w:r>
          </w:p>
          <w:p w:rsidR="003957FC" w:rsidRPr="003957FC" w:rsidRDefault="003957FC" w:rsidP="005B7DE7">
            <w:pPr>
              <w:jc w:val="both"/>
              <w:rPr>
                <w:sz w:val="20"/>
              </w:rPr>
            </w:pPr>
            <w:r w:rsidRPr="003957FC">
              <w:rPr>
                <w:sz w:val="20"/>
              </w:rPr>
              <w:t>Проблема эффективности деятельности государственных органов власти РФ в  управлении инновационной сферой.</w:t>
            </w:r>
          </w:p>
          <w:p w:rsidR="003957FC" w:rsidRPr="003957FC" w:rsidRDefault="003957FC" w:rsidP="005B7DE7">
            <w:pPr>
              <w:jc w:val="both"/>
              <w:rPr>
                <w:sz w:val="20"/>
              </w:rPr>
            </w:pPr>
            <w:r w:rsidRPr="003957FC">
              <w:rPr>
                <w:sz w:val="20"/>
              </w:rPr>
              <w:t xml:space="preserve">Влияние современных форм взаимодействия государства и общества на стабильность политической системы. </w:t>
            </w:r>
          </w:p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3957FC">
              <w:rPr>
                <w:rFonts w:eastAsia="Calibri"/>
                <w:color w:val="000000"/>
                <w:sz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3957FC" w:rsidRPr="003957FC" w:rsidRDefault="003957FC" w:rsidP="005B7DE7">
            <w:pPr>
              <w:jc w:val="both"/>
              <w:rPr>
                <w:rFonts w:eastAsia="Calibri"/>
                <w:color w:val="000000"/>
                <w:sz w:val="20"/>
              </w:rPr>
            </w:pPr>
          </w:p>
        </w:tc>
      </w:tr>
    </w:tbl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</w:pPr>
    </w:p>
    <w:p w:rsidR="003957FC" w:rsidRDefault="003957FC" w:rsidP="003957FC">
      <w:pPr>
        <w:pStyle w:val="a3"/>
        <w:spacing w:before="0" w:beforeAutospacing="0" w:after="0" w:afterAutospacing="0"/>
        <w:ind w:firstLine="540"/>
        <w:jc w:val="both"/>
      </w:pPr>
    </w:p>
    <w:p w:rsidR="003957FC" w:rsidRPr="00BC6AF4" w:rsidRDefault="003957FC" w:rsidP="003957F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3957FC" w:rsidRPr="00BC6AF4" w:rsidRDefault="006F7C53" w:rsidP="003957FC">
      <w:pPr>
        <w:pStyle w:val="a3"/>
        <w:spacing w:before="0" w:beforeAutospacing="0" w:after="0" w:afterAutospacing="0"/>
        <w:ind w:firstLine="540"/>
        <w:jc w:val="both"/>
      </w:pPr>
      <w:r>
        <w:t>Зачет</w:t>
      </w:r>
    </w:p>
    <w:p w:rsidR="0022243F" w:rsidRDefault="006F7C53" w:rsidP="006F7C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243F" w:rsidRDefault="0022243F" w:rsidP="002224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2243F" w:rsidRPr="00B323DB" w:rsidTr="0022243F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43F" w:rsidRDefault="0022243F" w:rsidP="00FC5A76">
            <w:pPr>
              <w:jc w:val="center"/>
            </w:pPr>
            <w:r>
              <w:rPr>
                <w:b/>
              </w:rPr>
              <w:t>«</w:t>
            </w:r>
            <w:r w:rsidRPr="009D2A2C">
              <w:rPr>
                <w:b/>
              </w:rPr>
              <w:t>Россия в системе международных отношений: теория и практика</w:t>
            </w:r>
            <w:r>
              <w:rPr>
                <w:b/>
              </w:rPr>
              <w:t>»</w:t>
            </w:r>
          </w:p>
        </w:tc>
      </w:tr>
    </w:tbl>
    <w:p w:rsidR="0022243F" w:rsidRDefault="0022243F" w:rsidP="0022243F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22243F" w:rsidRPr="00997641" w:rsidRDefault="0022243F" w:rsidP="002224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243F" w:rsidRDefault="0022243F" w:rsidP="0022243F">
      <w:pPr>
        <w:pStyle w:val="a3"/>
        <w:spacing w:before="0" w:beforeAutospacing="0" w:after="0" w:afterAutospacing="0"/>
        <w:jc w:val="both"/>
        <w:rPr>
          <w:b/>
        </w:rPr>
      </w:pPr>
    </w:p>
    <w:p w:rsidR="0022243F" w:rsidRDefault="0022243F" w:rsidP="0022243F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9D2A2C">
        <w:t>изучение основных направлений внешней политики Российской Федерации и определение места России в системе современных международных отношений</w:t>
      </w:r>
      <w:r>
        <w:t>.</w:t>
      </w: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2243F" w:rsidRPr="00BC6AF4" w:rsidRDefault="0022243F" w:rsidP="0022243F">
      <w:pPr>
        <w:pStyle w:val="a3"/>
        <w:spacing w:before="0" w:beforeAutospacing="0" w:after="0" w:afterAutospacing="0"/>
        <w:ind w:firstLine="540"/>
        <w:jc w:val="both"/>
      </w:pPr>
      <w:r w:rsidRPr="00337CB6">
        <w:t xml:space="preserve">Данная учебная дисциплина входит в раздел </w:t>
      </w:r>
      <w:r w:rsidRPr="004A2EC8">
        <w:t>«Б</w:t>
      </w:r>
      <w:proofErr w:type="gramStart"/>
      <w:r>
        <w:t>1</w:t>
      </w:r>
      <w:proofErr w:type="gramEnd"/>
      <w:r w:rsidRPr="004A2EC8">
        <w:t>.</w:t>
      </w:r>
      <w:r>
        <w:t>В.ОПД.1 «Обязательные общепрофессиональные дисциплины».</w:t>
      </w:r>
      <w:r w:rsidRPr="00BC6AF4">
        <w:t xml:space="preserve"> </w:t>
      </w:r>
      <w:r>
        <w:t>Трудоемкость дисциплины (модуля) составляет 2 зачетные единицы.</w:t>
      </w: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2243F" w:rsidRPr="009D2A2C" w:rsidRDefault="0022243F" w:rsidP="0022243F">
      <w:pPr>
        <w:ind w:firstLine="426"/>
        <w:jc w:val="both"/>
      </w:pPr>
      <w:r w:rsidRPr="009D2A2C">
        <w:t>- способность следовать этическим нормам в профессиональной деятельности (УК-5);</w:t>
      </w:r>
    </w:p>
    <w:p w:rsidR="0022243F" w:rsidRPr="009D2A2C" w:rsidRDefault="0022243F" w:rsidP="0022243F">
      <w:pPr>
        <w:ind w:firstLine="426"/>
      </w:pPr>
      <w:r w:rsidRPr="009D2A2C">
        <w:t>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22243F" w:rsidRPr="009D2A2C" w:rsidRDefault="0022243F" w:rsidP="0022243F">
      <w:pPr>
        <w:ind w:firstLine="426"/>
      </w:pPr>
      <w:r w:rsidRPr="009D2A2C">
        <w:t>- способность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 (ОПК-4);</w:t>
      </w:r>
    </w:p>
    <w:p w:rsidR="0022243F" w:rsidRPr="009D2A2C" w:rsidRDefault="0022243F" w:rsidP="0022243F">
      <w:pPr>
        <w:ind w:firstLine="426"/>
      </w:pPr>
      <w:r w:rsidRPr="009D2A2C">
        <w:t>- способность самостоятельно проводить научные политологические исследования с использованием современных методов моделирования процессов, явлений и объектов, математических методов и ин</w:t>
      </w:r>
      <w:r>
        <w:t>с</w:t>
      </w:r>
      <w:r w:rsidRPr="009D2A2C">
        <w:t>тр</w:t>
      </w:r>
      <w:r>
        <w:t>у</w:t>
      </w:r>
      <w:r w:rsidRPr="009D2A2C">
        <w:t>ментальных средств (ОПК-5);</w:t>
      </w:r>
    </w:p>
    <w:p w:rsidR="0022243F" w:rsidRPr="009D2A2C" w:rsidRDefault="0022243F" w:rsidP="0022243F">
      <w:pPr>
        <w:ind w:right="-2" w:firstLine="426"/>
        <w:jc w:val="both"/>
      </w:pPr>
      <w:r>
        <w:t xml:space="preserve">- </w:t>
      </w:r>
      <w:r w:rsidRPr="009D2A2C">
        <w:t>способность получать новые научные результаты в области политических процессов, институтов и технологий (ПК-1);</w:t>
      </w: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9D2A2C">
        <w:t>- способность самостоятельно формулировать исследовательские проблемы и предлагать новые идеи в области политических процессов, институтов и технологий (ПК-2)</w:t>
      </w: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tbl>
      <w:tblPr>
        <w:tblW w:w="51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244"/>
        <w:gridCol w:w="583"/>
        <w:gridCol w:w="730"/>
        <w:gridCol w:w="585"/>
        <w:gridCol w:w="585"/>
        <w:gridCol w:w="662"/>
        <w:gridCol w:w="1281"/>
      </w:tblGrid>
      <w:tr w:rsidR="00AC54BE" w:rsidRPr="009D2A2C" w:rsidTr="00AC54BE">
        <w:tc>
          <w:tcPr>
            <w:tcW w:w="207" w:type="pct"/>
            <w:vMerge w:val="restart"/>
            <w:textDirection w:val="btLr"/>
            <w:vAlign w:val="center"/>
          </w:tcPr>
          <w:p w:rsidR="00AC54BE" w:rsidRPr="009D2A2C" w:rsidRDefault="00AC54BE" w:rsidP="00FC5A76">
            <w:pPr>
              <w:ind w:left="113" w:right="113"/>
              <w:jc w:val="center"/>
              <w:rPr>
                <w:b/>
              </w:rPr>
            </w:pPr>
            <w:r w:rsidRPr="009D2A2C">
              <w:rPr>
                <w:b/>
              </w:rPr>
              <w:t xml:space="preserve">№ </w:t>
            </w:r>
            <w:proofErr w:type="gramStart"/>
            <w:r w:rsidRPr="009D2A2C">
              <w:rPr>
                <w:b/>
              </w:rPr>
              <w:t>п</w:t>
            </w:r>
            <w:proofErr w:type="gramEnd"/>
            <w:r w:rsidRPr="009D2A2C">
              <w:rPr>
                <w:b/>
              </w:rPr>
              <w:t>/п</w:t>
            </w:r>
          </w:p>
        </w:tc>
        <w:tc>
          <w:tcPr>
            <w:tcW w:w="2599" w:type="pct"/>
            <w:vMerge w:val="restart"/>
            <w:vAlign w:val="center"/>
          </w:tcPr>
          <w:p w:rsidR="00AC54BE" w:rsidRPr="009D2A2C" w:rsidRDefault="00AC54BE" w:rsidP="00FC5A76">
            <w:pPr>
              <w:jc w:val="center"/>
              <w:rPr>
                <w:b/>
              </w:rPr>
            </w:pPr>
            <w:r w:rsidRPr="009D2A2C">
              <w:rPr>
                <w:b/>
              </w:rPr>
              <w:t>Раздел дисциплины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AC54BE" w:rsidRPr="009D2A2C" w:rsidRDefault="00AC54BE" w:rsidP="00FC5A76">
            <w:pPr>
              <w:ind w:left="113" w:right="113"/>
              <w:jc w:val="center"/>
              <w:rPr>
                <w:b/>
              </w:rPr>
            </w:pPr>
            <w:r w:rsidRPr="009D2A2C">
              <w:rPr>
                <w:b/>
              </w:rPr>
              <w:t>Семестр</w:t>
            </w:r>
          </w:p>
        </w:tc>
        <w:tc>
          <w:tcPr>
            <w:tcW w:w="362" w:type="pct"/>
            <w:vMerge w:val="restart"/>
            <w:textDirection w:val="btLr"/>
            <w:vAlign w:val="center"/>
          </w:tcPr>
          <w:p w:rsidR="00AC54BE" w:rsidRPr="009D2A2C" w:rsidRDefault="00AC54BE" w:rsidP="00FC5A76">
            <w:pPr>
              <w:ind w:left="113" w:right="113"/>
              <w:jc w:val="center"/>
              <w:rPr>
                <w:b/>
              </w:rPr>
            </w:pPr>
            <w:r w:rsidRPr="009D2A2C">
              <w:rPr>
                <w:b/>
              </w:rPr>
              <w:t>Недели семестра</w:t>
            </w:r>
          </w:p>
        </w:tc>
        <w:tc>
          <w:tcPr>
            <w:tcW w:w="908" w:type="pct"/>
            <w:gridSpan w:val="3"/>
            <w:vAlign w:val="center"/>
          </w:tcPr>
          <w:p w:rsidR="00AC54BE" w:rsidRPr="009D2A2C" w:rsidRDefault="00AC54BE" w:rsidP="00FC5A76">
            <w:pPr>
              <w:jc w:val="center"/>
              <w:rPr>
                <w:b/>
              </w:rPr>
            </w:pPr>
            <w:r w:rsidRPr="009D2A2C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635" w:type="pct"/>
            <w:vMerge w:val="restart"/>
          </w:tcPr>
          <w:p w:rsidR="00AC54BE" w:rsidRPr="009D2A2C" w:rsidRDefault="00AC54BE" w:rsidP="00FC5A76">
            <w:pPr>
              <w:jc w:val="center"/>
              <w:rPr>
                <w:b/>
              </w:rPr>
            </w:pPr>
            <w:r w:rsidRPr="009D2A2C">
              <w:rPr>
                <w:b/>
              </w:rPr>
              <w:t xml:space="preserve">Формы текущего контроля успеваемости </w:t>
            </w:r>
            <w:r w:rsidRPr="009D2A2C">
              <w:rPr>
                <w:b/>
                <w:i/>
              </w:rPr>
              <w:t>(по неделям семестра)</w:t>
            </w:r>
          </w:p>
        </w:tc>
      </w:tr>
      <w:tr w:rsidR="00AC54BE" w:rsidRPr="009D2A2C" w:rsidTr="00AC54BE">
        <w:trPr>
          <w:cantSplit/>
          <w:trHeight w:val="1134"/>
        </w:trPr>
        <w:tc>
          <w:tcPr>
            <w:tcW w:w="207" w:type="pct"/>
            <w:vMerge/>
            <w:vAlign w:val="center"/>
          </w:tcPr>
          <w:p w:rsidR="00AC54BE" w:rsidRPr="009D2A2C" w:rsidRDefault="00AC54BE" w:rsidP="00FC5A76">
            <w:pPr>
              <w:jc w:val="center"/>
            </w:pPr>
          </w:p>
        </w:tc>
        <w:tc>
          <w:tcPr>
            <w:tcW w:w="2599" w:type="pct"/>
            <w:vMerge/>
            <w:vAlign w:val="center"/>
          </w:tcPr>
          <w:p w:rsidR="00AC54BE" w:rsidRPr="009D2A2C" w:rsidRDefault="00AC54BE" w:rsidP="00FC5A76">
            <w:pPr>
              <w:jc w:val="center"/>
            </w:pPr>
          </w:p>
        </w:tc>
        <w:tc>
          <w:tcPr>
            <w:tcW w:w="289" w:type="pct"/>
            <w:vMerge/>
            <w:vAlign w:val="center"/>
          </w:tcPr>
          <w:p w:rsidR="00AC54BE" w:rsidRPr="009D2A2C" w:rsidRDefault="00AC54BE" w:rsidP="00FC5A76">
            <w:pPr>
              <w:jc w:val="center"/>
            </w:pPr>
          </w:p>
        </w:tc>
        <w:tc>
          <w:tcPr>
            <w:tcW w:w="362" w:type="pct"/>
            <w:vMerge/>
            <w:vAlign w:val="center"/>
          </w:tcPr>
          <w:p w:rsidR="00AC54BE" w:rsidRPr="009D2A2C" w:rsidRDefault="00AC54BE" w:rsidP="00FC5A76">
            <w:pPr>
              <w:jc w:val="center"/>
            </w:pPr>
          </w:p>
        </w:tc>
        <w:tc>
          <w:tcPr>
            <w:tcW w:w="290" w:type="pct"/>
            <w:textDirection w:val="btLr"/>
            <w:vAlign w:val="center"/>
          </w:tcPr>
          <w:p w:rsidR="00AC54BE" w:rsidRPr="009D2A2C" w:rsidRDefault="00AC54BE" w:rsidP="00FC5A76">
            <w:pPr>
              <w:ind w:left="113" w:right="113"/>
              <w:jc w:val="center"/>
            </w:pPr>
            <w:r>
              <w:t>Лек</w:t>
            </w:r>
          </w:p>
        </w:tc>
        <w:tc>
          <w:tcPr>
            <w:tcW w:w="290" w:type="pct"/>
            <w:vAlign w:val="center"/>
          </w:tcPr>
          <w:p w:rsidR="00AC54BE" w:rsidRPr="009D2A2C" w:rsidRDefault="00AC54BE" w:rsidP="00FC5A7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28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СР</w:t>
            </w:r>
          </w:p>
        </w:tc>
        <w:tc>
          <w:tcPr>
            <w:tcW w:w="635" w:type="pct"/>
            <w:vMerge/>
          </w:tcPr>
          <w:p w:rsidR="00AC54BE" w:rsidRPr="009D2A2C" w:rsidRDefault="00AC54BE" w:rsidP="00FC5A76">
            <w:pPr>
              <w:jc w:val="center"/>
            </w:pPr>
          </w:p>
        </w:tc>
      </w:tr>
      <w:tr w:rsidR="00AC54BE" w:rsidRPr="009D2A2C" w:rsidTr="00AC54BE">
        <w:trPr>
          <w:trHeight w:val="1430"/>
        </w:trPr>
        <w:tc>
          <w:tcPr>
            <w:tcW w:w="207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1.</w:t>
            </w:r>
          </w:p>
        </w:tc>
        <w:tc>
          <w:tcPr>
            <w:tcW w:w="2599" w:type="pct"/>
          </w:tcPr>
          <w:p w:rsidR="00AC54BE" w:rsidRPr="009D2A2C" w:rsidRDefault="00AC54BE" w:rsidP="00FC5A76">
            <w:r w:rsidRPr="009D2A2C">
              <w:t xml:space="preserve">Формирование новой системы международных отношений и </w:t>
            </w:r>
          </w:p>
          <w:p w:rsidR="00AC54BE" w:rsidRPr="009D2A2C" w:rsidRDefault="00AC54BE" w:rsidP="00FC5A76">
            <w:r w:rsidRPr="009D2A2C">
              <w:t xml:space="preserve">место в ней России. Политико-правовое состояние </w:t>
            </w:r>
            <w:proofErr w:type="gramStart"/>
            <w:r w:rsidRPr="009D2A2C">
              <w:t>современных</w:t>
            </w:r>
            <w:proofErr w:type="gramEnd"/>
            <w:r w:rsidRPr="009D2A2C">
              <w:t xml:space="preserve"> международных </w:t>
            </w:r>
          </w:p>
          <w:p w:rsidR="00AC54BE" w:rsidRPr="009D2A2C" w:rsidRDefault="00AC54BE" w:rsidP="00FC5A76">
            <w:r w:rsidRPr="009D2A2C">
              <w:t>отношений. Режим невоенных и военных санкций.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1-2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>
              <w:t>В</w:t>
            </w:r>
            <w:r w:rsidRPr="009D2A2C">
              <w:t>ыполнение практических заданий по теме</w:t>
            </w:r>
          </w:p>
        </w:tc>
      </w:tr>
      <w:tr w:rsidR="00AC54BE" w:rsidRPr="009D2A2C" w:rsidTr="00AC54BE">
        <w:trPr>
          <w:trHeight w:val="1956"/>
        </w:trPr>
        <w:tc>
          <w:tcPr>
            <w:tcW w:w="207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lastRenderedPageBreak/>
              <w:t>2.</w:t>
            </w:r>
          </w:p>
        </w:tc>
        <w:tc>
          <w:tcPr>
            <w:tcW w:w="2599" w:type="pct"/>
          </w:tcPr>
          <w:p w:rsidR="00AC54BE" w:rsidRPr="009D2A2C" w:rsidRDefault="00AC54BE" w:rsidP="00FC5A76">
            <w:pPr>
              <w:tabs>
                <w:tab w:val="left" w:pos="-3420"/>
              </w:tabs>
            </w:pPr>
            <w:r w:rsidRPr="009D2A2C">
              <w:t>Современное состояние отношений Север-Юг и позиция России. Общемировые проблемы современности</w:t>
            </w:r>
            <w:r>
              <w:t>.</w:t>
            </w:r>
            <w:r w:rsidRPr="009D2A2C">
              <w:t xml:space="preserve"> Отношения России со странами Центральной и Восточной Европы.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3-4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AC54BE" w:rsidRPr="009D2A2C" w:rsidTr="00AC54BE">
        <w:trPr>
          <w:trHeight w:val="253"/>
        </w:trPr>
        <w:tc>
          <w:tcPr>
            <w:tcW w:w="207" w:type="pct"/>
            <w:vAlign w:val="center"/>
          </w:tcPr>
          <w:p w:rsidR="00AC54BE" w:rsidRPr="009D2A2C" w:rsidRDefault="00AC54BE" w:rsidP="00FC5A76">
            <w:r w:rsidRPr="009D2A2C">
              <w:t>3.</w:t>
            </w:r>
          </w:p>
        </w:tc>
        <w:tc>
          <w:tcPr>
            <w:tcW w:w="2599" w:type="pct"/>
          </w:tcPr>
          <w:p w:rsidR="00AC54BE" w:rsidRPr="009D2A2C" w:rsidRDefault="00AC54BE" w:rsidP="00FC5A76">
            <w:r w:rsidRPr="009D2A2C">
              <w:t>Современные российско-американские отношения.</w:t>
            </w:r>
          </w:p>
          <w:p w:rsidR="00AC54BE" w:rsidRPr="009D2A2C" w:rsidRDefault="00AC54BE" w:rsidP="00FC5A76">
            <w:r w:rsidRPr="009D2A2C">
              <w:t>Российско-американское экономическое сотрудничество.</w:t>
            </w:r>
          </w:p>
          <w:p w:rsidR="00AC54BE" w:rsidRPr="009D2A2C" w:rsidRDefault="00AC54BE" w:rsidP="00FC5A76">
            <w:r w:rsidRPr="009D2A2C">
              <w:t>Американские инвестиции в экономику России. Российско-американское экономическое сотрудничество.</w:t>
            </w:r>
          </w:p>
          <w:p w:rsidR="00AC54BE" w:rsidRPr="009D2A2C" w:rsidRDefault="00AC54BE" w:rsidP="00FC5A76">
            <w:r w:rsidRPr="009D2A2C">
              <w:t>Российские инвестиции в экономику США. Российско-американское сотрудничество в сфере освоения космоса.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5-7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AC54BE" w:rsidRPr="009D2A2C" w:rsidTr="00AC54BE">
        <w:trPr>
          <w:trHeight w:val="300"/>
        </w:trPr>
        <w:tc>
          <w:tcPr>
            <w:tcW w:w="207" w:type="pct"/>
          </w:tcPr>
          <w:p w:rsidR="00AC54BE" w:rsidRPr="009D2A2C" w:rsidRDefault="00AC54BE" w:rsidP="00FC5A76">
            <w:r w:rsidRPr="009D2A2C">
              <w:t>4.</w:t>
            </w:r>
          </w:p>
        </w:tc>
        <w:tc>
          <w:tcPr>
            <w:tcW w:w="2599" w:type="pct"/>
          </w:tcPr>
          <w:p w:rsidR="00AC54BE" w:rsidRPr="009D2A2C" w:rsidRDefault="00AC54BE" w:rsidP="00FC5A76">
            <w:pPr>
              <w:tabs>
                <w:tab w:val="left" w:pos="-567"/>
              </w:tabs>
              <w:ind w:right="-2"/>
              <w:jc w:val="both"/>
            </w:pPr>
            <w:r w:rsidRPr="009D2A2C">
              <w:t>Россия и страны «ближнего зарубежья» Взаимоотношения России с субъектами СНГ. Российско-казахстанские отношения.</w:t>
            </w:r>
          </w:p>
          <w:p w:rsidR="00AC54BE" w:rsidRPr="009D2A2C" w:rsidRDefault="00AC54BE" w:rsidP="00FC5A76">
            <w:r w:rsidRPr="009D2A2C">
              <w:t>Взаимоотношения России с субъектами СНГ. Российско-армянские отношения. Взаимоотношения России с субъектами СНГ. Российско-азербайджанские отношения</w:t>
            </w:r>
          </w:p>
        </w:tc>
        <w:tc>
          <w:tcPr>
            <w:tcW w:w="289" w:type="pct"/>
            <w:shd w:val="clear" w:color="auto" w:fill="auto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8-9</w:t>
            </w:r>
          </w:p>
        </w:tc>
        <w:tc>
          <w:tcPr>
            <w:tcW w:w="290" w:type="pct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</w:tcPr>
          <w:p w:rsidR="00AC54BE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Эссе</w:t>
            </w:r>
          </w:p>
        </w:tc>
      </w:tr>
      <w:tr w:rsidR="00AC54BE" w:rsidRPr="009D2A2C" w:rsidTr="00AC54BE">
        <w:trPr>
          <w:trHeight w:val="300"/>
        </w:trPr>
        <w:tc>
          <w:tcPr>
            <w:tcW w:w="207" w:type="pct"/>
          </w:tcPr>
          <w:p w:rsidR="00AC54BE" w:rsidRPr="009D2A2C" w:rsidRDefault="00AC54BE" w:rsidP="00FC5A76">
            <w:r w:rsidRPr="009D2A2C">
              <w:t>5.</w:t>
            </w:r>
          </w:p>
        </w:tc>
        <w:tc>
          <w:tcPr>
            <w:tcW w:w="2599" w:type="pct"/>
          </w:tcPr>
          <w:p w:rsidR="00AC54BE" w:rsidRPr="009D2A2C" w:rsidRDefault="00AC54BE" w:rsidP="00FC5A76">
            <w:r w:rsidRPr="009D2A2C">
              <w:t>Российская Федерация и проблемы европейской  безопасности. Проблема изменения климата Земли. Позиции ученых и политиков. Режим нераспространения ОМУ</w:t>
            </w:r>
          </w:p>
          <w:p w:rsidR="00AC54BE" w:rsidRPr="009D2A2C" w:rsidRDefault="00AC54BE" w:rsidP="00FC5A76">
            <w:r w:rsidRPr="009D2A2C">
              <w:t xml:space="preserve">и ракетного оружия как международная проблема.   Позиция России. </w:t>
            </w:r>
            <w:proofErr w:type="spellStart"/>
            <w:r w:rsidRPr="009D2A2C">
              <w:t>Энергодиалог</w:t>
            </w:r>
            <w:proofErr w:type="spellEnd"/>
            <w:r w:rsidRPr="009D2A2C">
              <w:t xml:space="preserve"> России и ЕС.</w:t>
            </w:r>
          </w:p>
        </w:tc>
        <w:tc>
          <w:tcPr>
            <w:tcW w:w="289" w:type="pct"/>
            <w:shd w:val="clear" w:color="auto" w:fill="auto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10-11</w:t>
            </w:r>
          </w:p>
        </w:tc>
        <w:tc>
          <w:tcPr>
            <w:tcW w:w="290" w:type="pct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</w:tcPr>
          <w:p w:rsidR="00AC54BE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</w:tcPr>
          <w:p w:rsidR="00AC54BE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6</w:t>
            </w:r>
          </w:p>
          <w:p w:rsidR="00AC54BE" w:rsidRPr="00436592" w:rsidRDefault="00AC54BE" w:rsidP="00FC5A76">
            <w:pPr>
              <w:jc w:val="both"/>
            </w:pP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AC54BE" w:rsidRPr="009D2A2C" w:rsidTr="00AC54BE">
        <w:trPr>
          <w:trHeight w:val="336"/>
        </w:trPr>
        <w:tc>
          <w:tcPr>
            <w:tcW w:w="207" w:type="pct"/>
          </w:tcPr>
          <w:p w:rsidR="00AC54BE" w:rsidRPr="009D2A2C" w:rsidRDefault="00AC54BE" w:rsidP="00FC5A76">
            <w:pPr>
              <w:spacing w:line="360" w:lineRule="auto"/>
            </w:pPr>
            <w:r w:rsidRPr="009D2A2C">
              <w:t>6.</w:t>
            </w:r>
          </w:p>
        </w:tc>
        <w:tc>
          <w:tcPr>
            <w:tcW w:w="2599" w:type="pct"/>
          </w:tcPr>
          <w:p w:rsidR="00AC54BE" w:rsidRPr="009D2A2C" w:rsidRDefault="00AC54BE" w:rsidP="00FC5A76">
            <w:r w:rsidRPr="009D2A2C">
              <w:t>Характерные черты современной и российской дипломатии. Международные отношения и политика России в АТР и в Восточной Азии. Политика России на Ближнем и Среднем Востоке в конце ХХ века - начале ХХ</w:t>
            </w:r>
            <w:proofErr w:type="gramStart"/>
            <w:r w:rsidRPr="009D2A2C">
              <w:rPr>
                <w:lang w:val="en-US"/>
              </w:rPr>
              <w:t>I</w:t>
            </w:r>
            <w:proofErr w:type="gramEnd"/>
            <w:r w:rsidRPr="009D2A2C">
              <w:t xml:space="preserve"> веков. Современная ситуация в Афганистане и </w:t>
            </w:r>
            <w:proofErr w:type="spellStart"/>
            <w:r w:rsidRPr="009D2A2C">
              <w:t>наркоугрозадля</w:t>
            </w:r>
            <w:proofErr w:type="spellEnd"/>
          </w:p>
          <w:p w:rsidR="00AC54BE" w:rsidRPr="009D2A2C" w:rsidRDefault="00AC54BE" w:rsidP="00FC5A76">
            <w:r w:rsidRPr="009D2A2C">
              <w:t>Российской Федерации</w:t>
            </w:r>
            <w:r>
              <w:t>.</w:t>
            </w:r>
            <w:proofErr w:type="gramStart"/>
            <w:r w:rsidRPr="009D2A2C">
              <w:t xml:space="preserve"> .</w:t>
            </w:r>
            <w:proofErr w:type="gramEnd"/>
            <w:r w:rsidRPr="009D2A2C">
              <w:t>Международные отношения и внешняя политика Российской</w:t>
            </w:r>
          </w:p>
          <w:p w:rsidR="00AC54BE" w:rsidRPr="009D2A2C" w:rsidRDefault="00AC54BE" w:rsidP="00FC5A76">
            <w:r w:rsidRPr="009D2A2C">
              <w:t xml:space="preserve">Федерации в Южной Азии. Отношения РФ и Пакистана </w:t>
            </w:r>
            <w:proofErr w:type="gramStart"/>
            <w:r w:rsidRPr="009D2A2C">
              <w:t>на</w:t>
            </w:r>
            <w:proofErr w:type="gramEnd"/>
          </w:p>
          <w:p w:rsidR="00AC54BE" w:rsidRPr="009D2A2C" w:rsidRDefault="00AC54BE" w:rsidP="00FC5A76">
            <w:r w:rsidRPr="009D2A2C">
              <w:t xml:space="preserve">современном </w:t>
            </w:r>
            <w:proofErr w:type="gramStart"/>
            <w:r w:rsidRPr="009D2A2C">
              <w:t>этапе</w:t>
            </w:r>
            <w:proofErr w:type="gramEnd"/>
            <w:r w:rsidRPr="009D2A2C">
              <w:t>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12-14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AC54BE" w:rsidRPr="00436592" w:rsidRDefault="00AC54BE" w:rsidP="00FC5A76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AC54BE" w:rsidRPr="009D2A2C" w:rsidTr="00AC54BE">
        <w:trPr>
          <w:trHeight w:val="1697"/>
        </w:trPr>
        <w:tc>
          <w:tcPr>
            <w:tcW w:w="207" w:type="pct"/>
          </w:tcPr>
          <w:p w:rsidR="00AC54BE" w:rsidRPr="009D2A2C" w:rsidRDefault="00AC54BE" w:rsidP="00FC5A76">
            <w:pPr>
              <w:spacing w:line="360" w:lineRule="auto"/>
            </w:pPr>
            <w:r w:rsidRPr="004A2EC8">
              <w:t>7</w:t>
            </w:r>
            <w:r w:rsidRPr="009D2A2C">
              <w:t>.</w:t>
            </w:r>
          </w:p>
        </w:tc>
        <w:tc>
          <w:tcPr>
            <w:tcW w:w="2599" w:type="pct"/>
          </w:tcPr>
          <w:p w:rsidR="00AC54BE" w:rsidRPr="009D2A2C" w:rsidRDefault="00AC54BE" w:rsidP="00FC5A76">
            <w:r w:rsidRPr="009D2A2C">
              <w:t>Латиноамериканское направление современной внешней политики России. Российско-бразильские отношения на современном этапе.</w:t>
            </w:r>
          </w:p>
        </w:tc>
        <w:tc>
          <w:tcPr>
            <w:tcW w:w="289" w:type="pct"/>
            <w:shd w:val="clear" w:color="auto" w:fill="auto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15-16</w:t>
            </w:r>
          </w:p>
        </w:tc>
        <w:tc>
          <w:tcPr>
            <w:tcW w:w="290" w:type="pct"/>
            <w:vAlign w:val="center"/>
          </w:tcPr>
          <w:p w:rsidR="00AC54BE" w:rsidRDefault="00AC54BE" w:rsidP="00FC5A76">
            <w:pPr>
              <w:jc w:val="both"/>
            </w:pPr>
            <w:r w:rsidRPr="00436592">
              <w:t>1</w:t>
            </w:r>
          </w:p>
          <w:p w:rsidR="00AC54BE" w:rsidRDefault="00AC54BE" w:rsidP="00FC5A76">
            <w:pPr>
              <w:jc w:val="both"/>
            </w:pPr>
          </w:p>
          <w:p w:rsidR="00AC54BE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</w:p>
        </w:tc>
        <w:tc>
          <w:tcPr>
            <w:tcW w:w="290" w:type="pct"/>
            <w:vAlign w:val="center"/>
          </w:tcPr>
          <w:p w:rsidR="00AC54BE" w:rsidRDefault="00AC54BE" w:rsidP="00FC5A76">
            <w:pPr>
              <w:jc w:val="both"/>
            </w:pPr>
            <w:r w:rsidRPr="00436592">
              <w:t>2</w:t>
            </w:r>
          </w:p>
          <w:p w:rsidR="00AC54BE" w:rsidRDefault="00AC54BE" w:rsidP="00FC5A76">
            <w:pPr>
              <w:jc w:val="both"/>
            </w:pPr>
          </w:p>
          <w:p w:rsidR="00AC54BE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</w:p>
        </w:tc>
        <w:tc>
          <w:tcPr>
            <w:tcW w:w="328" w:type="pct"/>
          </w:tcPr>
          <w:p w:rsidR="00AC54BE" w:rsidRPr="00436592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AC54BE" w:rsidRPr="009D2A2C" w:rsidTr="00AC54BE">
        <w:trPr>
          <w:trHeight w:val="1170"/>
        </w:trPr>
        <w:tc>
          <w:tcPr>
            <w:tcW w:w="207" w:type="pct"/>
          </w:tcPr>
          <w:p w:rsidR="00AC54BE" w:rsidRPr="004A2EC8" w:rsidRDefault="00AC54BE" w:rsidP="00FC5A76">
            <w:pPr>
              <w:spacing w:line="360" w:lineRule="auto"/>
            </w:pPr>
            <w:r w:rsidRPr="009D2A2C">
              <w:t>8.</w:t>
            </w:r>
          </w:p>
        </w:tc>
        <w:tc>
          <w:tcPr>
            <w:tcW w:w="2599" w:type="pct"/>
          </w:tcPr>
          <w:p w:rsidR="00AC54BE" w:rsidRPr="009D2A2C" w:rsidRDefault="00AC54BE" w:rsidP="00FC5A76">
            <w:r w:rsidRPr="009D2A2C">
              <w:t xml:space="preserve">Африканское направление современной внешней политики </w:t>
            </w:r>
          </w:p>
          <w:p w:rsidR="00AC54BE" w:rsidRPr="009D2A2C" w:rsidRDefault="00AC54BE" w:rsidP="00FC5A76">
            <w:r w:rsidRPr="009D2A2C">
              <w:t>Российской Федерации. Взаимодействие России с международными организациями</w:t>
            </w:r>
          </w:p>
        </w:tc>
        <w:tc>
          <w:tcPr>
            <w:tcW w:w="289" w:type="pct"/>
            <w:shd w:val="clear" w:color="auto" w:fill="auto"/>
          </w:tcPr>
          <w:p w:rsidR="00AC54BE" w:rsidRPr="00436592" w:rsidRDefault="00AC54BE" w:rsidP="00FC5A76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AC54BE" w:rsidRPr="00436592" w:rsidRDefault="00AC54BE" w:rsidP="00FC5A76">
            <w:pPr>
              <w:jc w:val="both"/>
            </w:pPr>
            <w:r w:rsidRPr="00436592">
              <w:t>17-18</w:t>
            </w:r>
          </w:p>
        </w:tc>
        <w:tc>
          <w:tcPr>
            <w:tcW w:w="290" w:type="pct"/>
            <w:vAlign w:val="center"/>
          </w:tcPr>
          <w:p w:rsidR="00AC54BE" w:rsidRDefault="00AC54BE" w:rsidP="00FC5A76">
            <w:pPr>
              <w:jc w:val="both"/>
            </w:pPr>
            <w:r>
              <w:t>1</w:t>
            </w:r>
          </w:p>
          <w:p w:rsidR="00AC54BE" w:rsidRDefault="00AC54BE" w:rsidP="00FC5A76">
            <w:pPr>
              <w:jc w:val="both"/>
            </w:pPr>
          </w:p>
          <w:p w:rsidR="00AC54BE" w:rsidRDefault="00AC54BE" w:rsidP="00FC5A76">
            <w:pPr>
              <w:jc w:val="both"/>
            </w:pPr>
          </w:p>
          <w:p w:rsidR="00AC54BE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</w:p>
        </w:tc>
        <w:tc>
          <w:tcPr>
            <w:tcW w:w="290" w:type="pct"/>
            <w:vAlign w:val="center"/>
          </w:tcPr>
          <w:p w:rsidR="00AC54BE" w:rsidRDefault="00AC54BE" w:rsidP="00FC5A76">
            <w:pPr>
              <w:jc w:val="both"/>
            </w:pPr>
            <w:r w:rsidRPr="00436592">
              <w:lastRenderedPageBreak/>
              <w:t>2</w:t>
            </w:r>
          </w:p>
          <w:p w:rsidR="00AC54BE" w:rsidRDefault="00AC54BE" w:rsidP="00FC5A76">
            <w:pPr>
              <w:jc w:val="both"/>
            </w:pPr>
          </w:p>
          <w:p w:rsidR="00AC54BE" w:rsidRDefault="00AC54BE" w:rsidP="00FC5A76">
            <w:pPr>
              <w:jc w:val="both"/>
            </w:pPr>
          </w:p>
          <w:p w:rsidR="00AC54BE" w:rsidRDefault="00AC54BE" w:rsidP="00FC5A76">
            <w:pPr>
              <w:jc w:val="both"/>
            </w:pPr>
          </w:p>
          <w:p w:rsidR="00AC54BE" w:rsidRPr="00436592" w:rsidRDefault="00AC54BE" w:rsidP="00FC5A76">
            <w:pPr>
              <w:jc w:val="both"/>
            </w:pPr>
          </w:p>
        </w:tc>
        <w:tc>
          <w:tcPr>
            <w:tcW w:w="328" w:type="pct"/>
          </w:tcPr>
          <w:p w:rsidR="00AC54BE" w:rsidRPr="00436592" w:rsidRDefault="00AC54BE" w:rsidP="00FC5A76">
            <w:pPr>
              <w:jc w:val="both"/>
            </w:pPr>
            <w:r w:rsidRPr="00436592">
              <w:lastRenderedPageBreak/>
              <w:t>6</w:t>
            </w:r>
          </w:p>
        </w:tc>
        <w:tc>
          <w:tcPr>
            <w:tcW w:w="635" w:type="pct"/>
            <w:vAlign w:val="center"/>
          </w:tcPr>
          <w:p w:rsidR="00AC54BE" w:rsidRPr="009D2A2C" w:rsidRDefault="00AC54BE" w:rsidP="00FC5A76">
            <w:pPr>
              <w:jc w:val="center"/>
            </w:pPr>
            <w:r w:rsidRPr="009D2A2C">
              <w:t>Эссе</w:t>
            </w:r>
          </w:p>
        </w:tc>
      </w:tr>
    </w:tbl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</w:pP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</w:pPr>
    </w:p>
    <w:p w:rsidR="0022243F" w:rsidRDefault="0022243F" w:rsidP="0022243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6F7C53" w:rsidRPr="006F7C53" w:rsidRDefault="006F7C53" w:rsidP="0022243F">
      <w:pPr>
        <w:pStyle w:val="a3"/>
        <w:spacing w:before="0" w:beforeAutospacing="0" w:after="0" w:afterAutospacing="0"/>
        <w:ind w:firstLine="540"/>
        <w:jc w:val="both"/>
      </w:pPr>
      <w:r w:rsidRPr="006F7C53">
        <w:t>Текущий контроль проходит в формах:</w:t>
      </w:r>
    </w:p>
    <w:p w:rsidR="003957FC" w:rsidRPr="006F7C53" w:rsidRDefault="00AC54BE" w:rsidP="00AC54BE">
      <w:pPr>
        <w:pStyle w:val="a3"/>
        <w:numPr>
          <w:ilvl w:val="0"/>
          <w:numId w:val="3"/>
        </w:numPr>
      </w:pPr>
      <w:r w:rsidRPr="006F7C53">
        <w:t>Круглый стол;</w:t>
      </w:r>
    </w:p>
    <w:p w:rsidR="00AC54BE" w:rsidRPr="006F7C53" w:rsidRDefault="00AC54BE" w:rsidP="00AC54BE">
      <w:pPr>
        <w:pStyle w:val="a3"/>
        <w:numPr>
          <w:ilvl w:val="0"/>
          <w:numId w:val="3"/>
        </w:numPr>
      </w:pPr>
      <w:r w:rsidRPr="006F7C53">
        <w:t>Реферат;</w:t>
      </w:r>
    </w:p>
    <w:p w:rsidR="00AC54BE" w:rsidRDefault="00AC54BE" w:rsidP="00AC54BE">
      <w:pPr>
        <w:pStyle w:val="a3"/>
        <w:numPr>
          <w:ilvl w:val="0"/>
          <w:numId w:val="3"/>
        </w:numPr>
      </w:pPr>
      <w:r w:rsidRPr="006F7C53">
        <w:t>Эссе</w:t>
      </w:r>
    </w:p>
    <w:p w:rsidR="006F7C53" w:rsidRPr="006F7C53" w:rsidRDefault="006F7C53" w:rsidP="006F7C53">
      <w:pPr>
        <w:pStyle w:val="a3"/>
        <w:ind w:left="720"/>
      </w:pPr>
      <w:r>
        <w:t>Итоговый контроль по дисциплине в форме экзамена.</w:t>
      </w:r>
    </w:p>
    <w:p w:rsidR="00A919AB" w:rsidRDefault="006F7C53" w:rsidP="00A919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919AB" w:rsidRPr="00B323DB" w:rsidTr="00A919A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AB" w:rsidRPr="00CB625B" w:rsidRDefault="00A919AB" w:rsidP="00CB625B">
            <w:pPr>
              <w:jc w:val="center"/>
              <w:rPr>
                <w:b/>
              </w:rPr>
            </w:pPr>
            <w:r w:rsidRPr="00CB625B">
              <w:rPr>
                <w:b/>
              </w:rPr>
              <w:t>«</w:t>
            </w:r>
            <w:r w:rsidR="00CB625B" w:rsidRPr="00CB625B">
              <w:rPr>
                <w:b/>
              </w:rPr>
              <w:t>Политические процессы в глобализированном мире</w:t>
            </w:r>
            <w:r w:rsidRPr="00CB625B">
              <w:rPr>
                <w:b/>
              </w:rPr>
              <w:t>»</w:t>
            </w:r>
          </w:p>
        </w:tc>
      </w:tr>
    </w:tbl>
    <w:p w:rsidR="00A919AB" w:rsidRDefault="00A919AB" w:rsidP="00A919A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919AB" w:rsidRPr="00997641" w:rsidRDefault="00A919AB" w:rsidP="00A919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9AB" w:rsidRDefault="00A919AB" w:rsidP="00A919AB">
      <w:pPr>
        <w:pStyle w:val="a3"/>
        <w:spacing w:before="0" w:beforeAutospacing="0" w:after="0" w:afterAutospacing="0"/>
        <w:jc w:val="both"/>
        <w:rPr>
          <w:b/>
        </w:rPr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>рассмотреть</w:t>
      </w:r>
      <w:r w:rsidRPr="008A00B6">
        <w:t xml:space="preserve"> разнообразные аспекты международных отнош</w:t>
      </w:r>
      <w:r w:rsidRPr="008A00B6">
        <w:t>е</w:t>
      </w:r>
      <w:r w:rsidRPr="008A00B6">
        <w:t>ний</w:t>
      </w:r>
      <w:r>
        <w:t xml:space="preserve"> в условиях глобализации</w:t>
      </w:r>
      <w:r w:rsidRPr="008A00B6">
        <w:t xml:space="preserve">. </w:t>
      </w:r>
      <w:r>
        <w:t>Выработать</w:t>
      </w:r>
      <w:r w:rsidRPr="00424D25">
        <w:t xml:space="preserve"> целостное научное представл</w:t>
      </w:r>
      <w:r w:rsidRPr="00424D25">
        <w:t>е</w:t>
      </w:r>
      <w:r w:rsidRPr="00424D25">
        <w:t xml:space="preserve">ние о масштабных преобразованиях в структуре современного мироустройства, обусловленных явлением глобализации. </w:t>
      </w:r>
      <w:r>
        <w:t>Рассмотреть различные подходы к процессу глобализации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</w:pPr>
      <w:r w:rsidRPr="00BA3CD2">
        <w:t xml:space="preserve">Данная учебная дисциплина входит в раздел </w:t>
      </w:r>
      <w:r>
        <w:t>Б</w:t>
      </w:r>
      <w:proofErr w:type="gramStart"/>
      <w:r>
        <w:t>1</w:t>
      </w:r>
      <w:proofErr w:type="gramEnd"/>
      <w:r>
        <w:t>.В.ОПД.3 «</w:t>
      </w:r>
      <w:r w:rsidR="00A502C8">
        <w:t xml:space="preserve">Дисциплины по выбору. </w:t>
      </w:r>
      <w:r>
        <w:t>Общепрофессиональные дисциплины». Трудоемкость дисциплины (модуля) составляет 2 зачетные единицы.</w:t>
      </w:r>
    </w:p>
    <w:p w:rsidR="00A919AB" w:rsidRPr="00A919AB" w:rsidRDefault="00A919AB" w:rsidP="00A919AB">
      <w:pPr>
        <w:pStyle w:val="a3"/>
        <w:spacing w:before="0" w:beforeAutospacing="0" w:after="0" w:afterAutospacing="0"/>
        <w:ind w:firstLine="540"/>
        <w:jc w:val="both"/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A919AB" w:rsidRPr="0041590A" w:rsidTr="00A919AB">
        <w:trPr>
          <w:trHeight w:val="1277"/>
        </w:trPr>
        <w:tc>
          <w:tcPr>
            <w:tcW w:w="3424" w:type="dxa"/>
          </w:tcPr>
          <w:p w:rsidR="00A919AB" w:rsidRPr="0041590A" w:rsidRDefault="00A919AB" w:rsidP="00CB625B">
            <w:pPr>
              <w:tabs>
                <w:tab w:val="num" w:pos="-332"/>
              </w:tabs>
              <w:ind w:left="108"/>
              <w:rPr>
                <w:b/>
              </w:rPr>
            </w:pPr>
            <w:r w:rsidRPr="0041590A">
              <w:rPr>
                <w:b/>
              </w:rPr>
              <w:t>Формируемые компетенции</w:t>
            </w:r>
          </w:p>
          <w:p w:rsidR="00A919AB" w:rsidRPr="0041590A" w:rsidRDefault="00A919AB" w:rsidP="00CB625B">
            <w:pPr>
              <w:tabs>
                <w:tab w:val="num" w:pos="-332"/>
              </w:tabs>
              <w:ind w:left="108"/>
              <w:rPr>
                <w:b/>
                <w:i/>
              </w:rPr>
            </w:pPr>
            <w:r w:rsidRPr="0041590A">
              <w:t xml:space="preserve">(код компетенции, </w:t>
            </w:r>
            <w:proofErr w:type="spellStart"/>
            <w:r w:rsidRPr="0041590A">
              <w:t>уровеньо</w:t>
            </w:r>
            <w:r w:rsidRPr="0041590A">
              <w:t>с</w:t>
            </w:r>
            <w:r w:rsidRPr="0041590A">
              <w:t>воения</w:t>
            </w:r>
            <w:proofErr w:type="spellEnd"/>
            <w:r w:rsidRPr="0041590A">
              <w:t xml:space="preserve"> – при наличии в карте компетенции)</w:t>
            </w:r>
          </w:p>
        </w:tc>
        <w:tc>
          <w:tcPr>
            <w:tcW w:w="5722" w:type="dxa"/>
          </w:tcPr>
          <w:p w:rsidR="00A919AB" w:rsidRPr="0041590A" w:rsidRDefault="00A919AB" w:rsidP="00CB625B">
            <w:pPr>
              <w:tabs>
                <w:tab w:val="num" w:pos="-54"/>
              </w:tabs>
              <w:ind w:left="56"/>
              <w:rPr>
                <w:b/>
              </w:rPr>
            </w:pPr>
            <w:r w:rsidRPr="0041590A">
              <w:rPr>
                <w:b/>
              </w:rPr>
              <w:t xml:space="preserve">Планируемые результаты </w:t>
            </w:r>
            <w:proofErr w:type="gramStart"/>
            <w:r w:rsidRPr="0041590A">
              <w:rPr>
                <w:b/>
              </w:rPr>
              <w:t>обучения по дисциплине</w:t>
            </w:r>
            <w:proofErr w:type="gramEnd"/>
            <w:r w:rsidRPr="0041590A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919AB" w:rsidRPr="0041590A" w:rsidTr="00A919AB">
        <w:trPr>
          <w:trHeight w:val="769"/>
        </w:trPr>
        <w:tc>
          <w:tcPr>
            <w:tcW w:w="3424" w:type="dxa"/>
          </w:tcPr>
          <w:p w:rsidR="00A919AB" w:rsidRPr="007E24C9" w:rsidRDefault="00A919AB" w:rsidP="00CB625B">
            <w:pPr>
              <w:tabs>
                <w:tab w:val="num" w:pos="33"/>
              </w:tabs>
              <w:ind w:left="175"/>
              <w:rPr>
                <w:i/>
              </w:rPr>
            </w:pPr>
            <w:r>
              <w:rPr>
                <w:b/>
              </w:rPr>
              <w:t xml:space="preserve">УК-1 </w:t>
            </w:r>
            <w: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</w:t>
            </w:r>
            <w:r>
              <w:t>с</w:t>
            </w:r>
            <w:r>
              <w:t>тях</w:t>
            </w:r>
          </w:p>
        </w:tc>
        <w:tc>
          <w:tcPr>
            <w:tcW w:w="5722" w:type="dxa"/>
          </w:tcPr>
          <w:p w:rsidR="00A919AB" w:rsidRPr="00893FDE" w:rsidRDefault="00A919AB" w:rsidP="00CB625B">
            <w:pPr>
              <w:tabs>
                <w:tab w:val="num" w:pos="153"/>
              </w:tabs>
              <w:ind w:left="153"/>
            </w:pPr>
            <w:r w:rsidRPr="00893FDE">
              <w:t>У</w:t>
            </w:r>
            <w:proofErr w:type="gramStart"/>
            <w:r w:rsidRPr="00893FDE">
              <w:t>1</w:t>
            </w:r>
            <w:proofErr w:type="gramEnd"/>
            <w:r w:rsidRPr="00893FDE">
              <w:t xml:space="preserve"> (</w:t>
            </w:r>
            <w:r>
              <w:t>УК-1</w:t>
            </w:r>
            <w:r w:rsidRPr="00893FDE">
              <w:t xml:space="preserve">) </w:t>
            </w:r>
            <w:r>
              <w:t>Уметь выделять и систематизировать основные идеи в научных текстах</w:t>
            </w:r>
            <w:r w:rsidRPr="00D848BA">
              <w:t xml:space="preserve">; </w:t>
            </w:r>
            <w:r w:rsidRPr="008F52DF">
              <w:t xml:space="preserve">критически оценивать </w:t>
            </w:r>
            <w:r>
              <w:t>любую поступающую информацию, вне з</w:t>
            </w:r>
            <w:r>
              <w:t>а</w:t>
            </w:r>
            <w:r>
              <w:t>висимости от источника</w:t>
            </w:r>
            <w:r w:rsidRPr="00D848BA">
              <w:t>;</w:t>
            </w:r>
            <w:r>
              <w:t xml:space="preserve"> избегать автоматического применения стандартных формул и приемов при решении задач.</w:t>
            </w:r>
          </w:p>
          <w:p w:rsidR="00A919AB" w:rsidRPr="00893FDE" w:rsidRDefault="00A919AB" w:rsidP="00CB625B">
            <w:pPr>
              <w:tabs>
                <w:tab w:val="num" w:pos="153"/>
              </w:tabs>
              <w:ind w:left="153"/>
            </w:pPr>
            <w:r w:rsidRPr="00893FDE">
              <w:t>З</w:t>
            </w:r>
            <w:proofErr w:type="gramStart"/>
            <w:r w:rsidRPr="00893FDE">
              <w:t>1</w:t>
            </w:r>
            <w:proofErr w:type="gramEnd"/>
            <w:r w:rsidRPr="00893FDE">
              <w:t xml:space="preserve"> (</w:t>
            </w:r>
            <w:r>
              <w:t>УК-1</w:t>
            </w:r>
            <w:r w:rsidRPr="00893FDE">
              <w:t xml:space="preserve">) Знать основные </w:t>
            </w:r>
            <w:r>
              <w:t>методы научно-исследовательской деятельности</w:t>
            </w:r>
          </w:p>
          <w:p w:rsidR="00A919AB" w:rsidRPr="0041590A" w:rsidRDefault="00A919AB" w:rsidP="00CB625B">
            <w:pPr>
              <w:tabs>
                <w:tab w:val="num" w:pos="153"/>
              </w:tabs>
              <w:ind w:left="153"/>
              <w:rPr>
                <w:i/>
              </w:rPr>
            </w:pPr>
            <w:r w:rsidRPr="00893FDE">
              <w:t>В</w:t>
            </w:r>
            <w:proofErr w:type="gramStart"/>
            <w:r w:rsidRPr="00893FDE">
              <w:t>1</w:t>
            </w:r>
            <w:proofErr w:type="gramEnd"/>
            <w:r w:rsidRPr="00893FDE">
              <w:t xml:space="preserve"> (</w:t>
            </w:r>
            <w:r>
              <w:t>УК-1</w:t>
            </w:r>
            <w:r w:rsidRPr="00893FDE">
              <w:t xml:space="preserve">) </w:t>
            </w:r>
            <w:proofErr w:type="spellStart"/>
            <w:r w:rsidRPr="00893FDE">
              <w:t>Владеть</w:t>
            </w:r>
            <w:r>
              <w:t>навыками</w:t>
            </w:r>
            <w:proofErr w:type="spellEnd"/>
            <w:r>
              <w:t xml:space="preserve"> сбора, анализа и си</w:t>
            </w:r>
            <w:r>
              <w:t>с</w:t>
            </w:r>
            <w:r>
              <w:t>тематизации информации по теме исследования, навыками выбора методов и средств решения задач исследования</w:t>
            </w:r>
            <w:r w:rsidRPr="00893FDE">
              <w:t>.</w:t>
            </w:r>
          </w:p>
        </w:tc>
      </w:tr>
      <w:tr w:rsidR="00A919AB" w:rsidRPr="0041590A" w:rsidTr="00A919AB">
        <w:trPr>
          <w:trHeight w:val="769"/>
        </w:trPr>
        <w:tc>
          <w:tcPr>
            <w:tcW w:w="3424" w:type="dxa"/>
          </w:tcPr>
          <w:p w:rsidR="00A919AB" w:rsidRPr="00893FDE" w:rsidRDefault="00A919AB" w:rsidP="00CB625B">
            <w:pPr>
              <w:tabs>
                <w:tab w:val="num" w:pos="33"/>
              </w:tabs>
              <w:ind w:left="175"/>
            </w:pPr>
            <w:r w:rsidRPr="008A00B6">
              <w:rPr>
                <w:b/>
              </w:rPr>
              <w:t xml:space="preserve">ОПК-3 </w:t>
            </w:r>
            <w:r w:rsidRPr="00893FDE"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</w:t>
            </w:r>
            <w:r w:rsidRPr="00893FDE">
              <w:t>я</w:t>
            </w:r>
            <w:r w:rsidRPr="00893FDE">
              <w:t>тельности</w:t>
            </w:r>
          </w:p>
        </w:tc>
        <w:tc>
          <w:tcPr>
            <w:tcW w:w="5722" w:type="dxa"/>
          </w:tcPr>
          <w:p w:rsidR="00A919AB" w:rsidRPr="00893FDE" w:rsidRDefault="00A919AB" w:rsidP="00CB625B">
            <w:pPr>
              <w:tabs>
                <w:tab w:val="num" w:pos="153"/>
              </w:tabs>
              <w:ind w:left="153"/>
            </w:pPr>
            <w:r w:rsidRPr="00893FDE">
              <w:t>У</w:t>
            </w:r>
            <w:proofErr w:type="gramStart"/>
            <w:r w:rsidRPr="00893FDE">
              <w:t>1</w:t>
            </w:r>
            <w:proofErr w:type="gramEnd"/>
            <w:r w:rsidRPr="00893FDE">
              <w:t xml:space="preserve"> (ОПК-3) Уметь самостоятельно обучаться н</w:t>
            </w:r>
            <w:r w:rsidRPr="00893FDE">
              <w:t>о</w:t>
            </w:r>
            <w:r w:rsidRPr="00893FDE">
              <w:t>вым методам исследования при решении задач профессиональной деятельности.</w:t>
            </w:r>
          </w:p>
          <w:p w:rsidR="00A919AB" w:rsidRPr="00893FDE" w:rsidRDefault="00A919AB" w:rsidP="00CB625B">
            <w:pPr>
              <w:tabs>
                <w:tab w:val="num" w:pos="153"/>
              </w:tabs>
              <w:ind w:left="153"/>
            </w:pPr>
            <w:r w:rsidRPr="00893FDE">
              <w:t>З</w:t>
            </w:r>
            <w:proofErr w:type="gramStart"/>
            <w:r w:rsidRPr="00893FDE">
              <w:t>1</w:t>
            </w:r>
            <w:proofErr w:type="gramEnd"/>
            <w:r w:rsidRPr="00893FDE">
              <w:t xml:space="preserve"> ОПК-3) Знать основные методы исследования при решении задач профессиональной деятельн</w:t>
            </w:r>
            <w:r w:rsidRPr="00893FDE">
              <w:t>о</w:t>
            </w:r>
            <w:r w:rsidRPr="00893FDE">
              <w:t>сти.</w:t>
            </w:r>
          </w:p>
          <w:p w:rsidR="00A919AB" w:rsidRPr="00893FDE" w:rsidRDefault="00A919AB" w:rsidP="00CB625B">
            <w:pPr>
              <w:tabs>
                <w:tab w:val="num" w:pos="153"/>
              </w:tabs>
              <w:ind w:left="153"/>
            </w:pPr>
            <w:r w:rsidRPr="00893FDE">
              <w:t>В</w:t>
            </w:r>
            <w:proofErr w:type="gramStart"/>
            <w:r w:rsidRPr="00893FDE">
              <w:t>1</w:t>
            </w:r>
            <w:proofErr w:type="gramEnd"/>
            <w:r w:rsidRPr="00893FDE">
              <w:t xml:space="preserve"> (ОПК-3) Владеть основными навыками самостоятельного обучения новым методам исследования при решении задач профессиональной деятел</w:t>
            </w:r>
            <w:r w:rsidRPr="00893FDE">
              <w:t>ь</w:t>
            </w:r>
            <w:r w:rsidRPr="00893FDE">
              <w:t>ности.</w:t>
            </w:r>
          </w:p>
          <w:p w:rsidR="00A919AB" w:rsidRPr="0041590A" w:rsidRDefault="00A919AB" w:rsidP="00CB625B">
            <w:pPr>
              <w:tabs>
                <w:tab w:val="num" w:pos="822"/>
              </w:tabs>
              <w:ind w:left="822" w:hanging="255"/>
              <w:jc w:val="center"/>
              <w:rPr>
                <w:i/>
              </w:rPr>
            </w:pPr>
          </w:p>
        </w:tc>
      </w:tr>
      <w:tr w:rsidR="00A919AB" w:rsidRPr="00893FDE" w:rsidTr="00A919AB">
        <w:trPr>
          <w:trHeight w:val="769"/>
        </w:trPr>
        <w:tc>
          <w:tcPr>
            <w:tcW w:w="3424" w:type="dxa"/>
          </w:tcPr>
          <w:p w:rsidR="00A919AB" w:rsidRPr="00893FDE" w:rsidRDefault="00A919AB" w:rsidP="00CB625B">
            <w:pPr>
              <w:ind w:left="33" w:hanging="33"/>
            </w:pPr>
            <w:r w:rsidRPr="00893FDE">
              <w:rPr>
                <w:b/>
              </w:rPr>
              <w:t>ПК-4</w:t>
            </w:r>
            <w:r w:rsidRPr="00893FDE">
              <w:t xml:space="preserve"> способность разрабат</w:t>
            </w:r>
            <w:r w:rsidRPr="00893FDE">
              <w:t>ы</w:t>
            </w:r>
            <w:r w:rsidRPr="00893FDE">
              <w:t xml:space="preserve">вать учебно-методические комплексы для электронного и мобильного обучения </w:t>
            </w:r>
          </w:p>
        </w:tc>
        <w:tc>
          <w:tcPr>
            <w:tcW w:w="5722" w:type="dxa"/>
          </w:tcPr>
          <w:p w:rsidR="00A919AB" w:rsidRDefault="00A919AB" w:rsidP="00CB625B">
            <w:pPr>
              <w:tabs>
                <w:tab w:val="num" w:pos="153"/>
              </w:tabs>
              <w:ind w:left="153"/>
            </w:pPr>
            <w:r w:rsidRPr="00893FDE">
              <w:t>У</w:t>
            </w:r>
            <w:proofErr w:type="gramStart"/>
            <w:r w:rsidRPr="00893FDE">
              <w:t>1</w:t>
            </w:r>
            <w:proofErr w:type="gramEnd"/>
            <w:r w:rsidRPr="00893FDE">
              <w:t xml:space="preserve"> (ПК-4) Уметь разрабатывать учебно-методические комплексы для электронного и м</w:t>
            </w:r>
            <w:r w:rsidRPr="00893FDE">
              <w:t>о</w:t>
            </w:r>
            <w:r w:rsidRPr="00893FDE">
              <w:t>бильного обучения</w:t>
            </w:r>
            <w:r>
              <w:t>.</w:t>
            </w:r>
          </w:p>
          <w:p w:rsidR="00A919AB" w:rsidRPr="00893FDE" w:rsidRDefault="00A919AB" w:rsidP="00CB625B">
            <w:pPr>
              <w:tabs>
                <w:tab w:val="num" w:pos="153"/>
              </w:tabs>
              <w:ind w:left="153"/>
            </w:pPr>
            <w:proofErr w:type="gramStart"/>
            <w:r>
              <w:t>З</w:t>
            </w:r>
            <w:proofErr w:type="gramEnd"/>
            <w:r>
              <w:t xml:space="preserve"> 1 (ПК-4) Знать основные методы разработки </w:t>
            </w:r>
            <w:r w:rsidRPr="00893FDE">
              <w:t>учебно-методически</w:t>
            </w:r>
            <w:r>
              <w:t>х</w:t>
            </w:r>
            <w:r w:rsidRPr="00893FDE">
              <w:t xml:space="preserve"> комплекс</w:t>
            </w:r>
            <w:r>
              <w:t xml:space="preserve">ов </w:t>
            </w:r>
            <w:r w:rsidRPr="00893FDE">
              <w:t>для электронного и мобильного обучения</w:t>
            </w:r>
            <w:r>
              <w:t>.</w:t>
            </w:r>
          </w:p>
          <w:p w:rsidR="00A919AB" w:rsidRPr="00893FDE" w:rsidRDefault="00A919AB" w:rsidP="00CB625B">
            <w:pPr>
              <w:tabs>
                <w:tab w:val="num" w:pos="153"/>
              </w:tabs>
              <w:ind w:left="153"/>
            </w:pPr>
            <w:r w:rsidRPr="00893FDE">
              <w:t>В</w:t>
            </w:r>
            <w:proofErr w:type="gramStart"/>
            <w:r w:rsidRPr="00893FDE">
              <w:t>1</w:t>
            </w:r>
            <w:proofErr w:type="gramEnd"/>
            <w:r w:rsidRPr="00893FDE">
              <w:t xml:space="preserve"> (ПК-2) Владеть способностью разрабатывать учебно-методические комплексы для электронного </w:t>
            </w:r>
            <w:r w:rsidRPr="00893FDE">
              <w:lastRenderedPageBreak/>
              <w:t>и мобильного обучения</w:t>
            </w:r>
            <w:r>
              <w:t>.</w:t>
            </w:r>
          </w:p>
        </w:tc>
      </w:tr>
    </w:tbl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</w:pPr>
      <w:r>
        <w:t>Основные разделы: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Глобализация. Её понятие, сущность, с</w:t>
      </w:r>
      <w:r>
        <w:t>о</w:t>
      </w:r>
      <w:r>
        <w:t>держание и состояние в современных условиях</w:t>
      </w:r>
      <w:r w:rsidRPr="009550AE">
        <w:t>.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Теоретико-методологические основы исследования глобализации. Основные подходы к глобализации: </w:t>
      </w:r>
      <w:proofErr w:type="spellStart"/>
      <w:r>
        <w:t>гиперглобалисты</w:t>
      </w:r>
      <w:proofErr w:type="spellEnd"/>
      <w:r>
        <w:t>, скептики, ант</w:t>
      </w:r>
      <w:r>
        <w:t>и</w:t>
      </w:r>
      <w:r>
        <w:t>глобалисты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>
        <w:t>Глокализационные</w:t>
      </w:r>
      <w:proofErr w:type="spellEnd"/>
      <w:r>
        <w:t xml:space="preserve"> процессы. </w:t>
      </w:r>
      <w:proofErr w:type="spellStart"/>
      <w:r>
        <w:t>Глокализация</w:t>
      </w:r>
      <w:proofErr w:type="spellEnd"/>
      <w:r>
        <w:t xml:space="preserve"> как переходный вариант к </w:t>
      </w:r>
      <w:proofErr w:type="spellStart"/>
      <w:r>
        <w:t>глобализированному</w:t>
      </w:r>
      <w:proofErr w:type="spellEnd"/>
      <w:r>
        <w:t xml:space="preserve"> о</w:t>
      </w:r>
      <w:r>
        <w:t>б</w:t>
      </w:r>
      <w:r>
        <w:t>ществу.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Динамика политических процессов в </w:t>
      </w:r>
      <w:proofErr w:type="spellStart"/>
      <w:r>
        <w:t>глобализирующемся</w:t>
      </w:r>
      <w:proofErr w:type="spellEnd"/>
      <w:r>
        <w:t xml:space="preserve"> мире. Параметры хода политических процессов в условиях гл</w:t>
      </w:r>
      <w:r>
        <w:t>о</w:t>
      </w:r>
      <w:r>
        <w:t>бализации.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Современные международные отношения в условиях глоб</w:t>
      </w:r>
      <w:r>
        <w:t>а</w:t>
      </w:r>
      <w:r>
        <w:t>лизации.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Стирание границ между внутренней и внешней полит</w:t>
      </w:r>
      <w:r>
        <w:t>и</w:t>
      </w:r>
      <w:r>
        <w:t>кой.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>
        <w:t>Глобализированные</w:t>
      </w:r>
      <w:proofErr w:type="spellEnd"/>
      <w:r>
        <w:t>/</w:t>
      </w:r>
      <w:proofErr w:type="spellStart"/>
      <w:r>
        <w:t>слабоглобализированные</w:t>
      </w:r>
      <w:proofErr w:type="spellEnd"/>
      <w:r>
        <w:t xml:space="preserve"> государства. Субъе</w:t>
      </w:r>
      <w:r>
        <w:t>к</w:t>
      </w:r>
      <w:r>
        <w:t>ты/объекты глобализ</w:t>
      </w:r>
      <w:r>
        <w:t>а</w:t>
      </w:r>
      <w:r>
        <w:t>ции.</w:t>
      </w:r>
    </w:p>
    <w:p w:rsidR="00A919AB" w:rsidRDefault="00A919AB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ТНК как субъект глобализации. Мировые центры принятия реш</w:t>
      </w:r>
      <w:r>
        <w:t>е</w:t>
      </w:r>
      <w:r>
        <w:t>ний.</w:t>
      </w:r>
    </w:p>
    <w:p w:rsidR="00A919AB" w:rsidRDefault="00823308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Эпоха </w:t>
      </w:r>
      <w:proofErr w:type="gramStart"/>
      <w:r>
        <w:t>умеренной</w:t>
      </w:r>
      <w:proofErr w:type="gramEnd"/>
      <w:r>
        <w:t xml:space="preserve"> </w:t>
      </w:r>
      <w:proofErr w:type="spellStart"/>
      <w:r>
        <w:t>деглобализации</w:t>
      </w:r>
      <w:proofErr w:type="spellEnd"/>
      <w:r>
        <w:t>. Волны глобализации: исторический а</w:t>
      </w:r>
      <w:r>
        <w:t>с</w:t>
      </w:r>
      <w:r>
        <w:t>пект.</w:t>
      </w:r>
    </w:p>
    <w:p w:rsidR="00823308" w:rsidRDefault="00823308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Религия и глобализ</w:t>
      </w:r>
      <w:r>
        <w:t>а</w:t>
      </w:r>
      <w:r>
        <w:t>ция.</w:t>
      </w:r>
    </w:p>
    <w:p w:rsidR="00823308" w:rsidRDefault="00823308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Роль международных организаций в </w:t>
      </w:r>
      <w:proofErr w:type="spellStart"/>
      <w:r>
        <w:t>глобализу</w:t>
      </w:r>
      <w:r>
        <w:t>ю</w:t>
      </w:r>
      <w:r>
        <w:t>щемся</w:t>
      </w:r>
      <w:proofErr w:type="spellEnd"/>
      <w:r>
        <w:t xml:space="preserve"> мире.</w:t>
      </w:r>
    </w:p>
    <w:p w:rsidR="00823308" w:rsidRDefault="00823308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Роль России в </w:t>
      </w:r>
      <w:proofErr w:type="spellStart"/>
      <w:r>
        <w:t>глобализ</w:t>
      </w:r>
      <w:r>
        <w:t>и</w:t>
      </w:r>
      <w:r>
        <w:t>рующемся</w:t>
      </w:r>
      <w:proofErr w:type="spellEnd"/>
      <w:r>
        <w:t xml:space="preserve"> мире.</w:t>
      </w:r>
    </w:p>
    <w:p w:rsidR="00823308" w:rsidRDefault="00823308" w:rsidP="00A919A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Положительные и отрицательные стороны глобализации для глобального и регионального политического ра</w:t>
      </w:r>
      <w:r>
        <w:t>з</w:t>
      </w:r>
      <w:r>
        <w:t>вития.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</w:pPr>
    </w:p>
    <w:p w:rsidR="00A919AB" w:rsidRPr="00BC6AF4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23308" w:rsidRDefault="006F7C53" w:rsidP="00823308">
      <w:pPr>
        <w:pStyle w:val="a3"/>
        <w:numPr>
          <w:ilvl w:val="0"/>
          <w:numId w:val="3"/>
        </w:numPr>
      </w:pPr>
      <w:r>
        <w:t>Зачет</w:t>
      </w:r>
    </w:p>
    <w:p w:rsidR="00A919AB" w:rsidRPr="00BC6AF4" w:rsidRDefault="00A919AB" w:rsidP="00A919AB">
      <w:pPr>
        <w:pStyle w:val="a3"/>
        <w:spacing w:before="0" w:beforeAutospacing="0" w:after="0" w:afterAutospacing="0"/>
        <w:ind w:firstLine="540"/>
        <w:jc w:val="both"/>
      </w:pPr>
    </w:p>
    <w:p w:rsidR="00A919AB" w:rsidRDefault="00A919AB">
      <w:pPr>
        <w:pStyle w:val="a3"/>
      </w:pPr>
    </w:p>
    <w:p w:rsidR="00A919AB" w:rsidRDefault="00A919AB">
      <w:pPr>
        <w:pStyle w:val="a3"/>
      </w:pPr>
    </w:p>
    <w:p w:rsidR="00A919AB" w:rsidRDefault="00A919AB">
      <w:pPr>
        <w:pStyle w:val="a3"/>
      </w:pPr>
    </w:p>
    <w:p w:rsidR="00A919AB" w:rsidRDefault="00A919AB">
      <w:pPr>
        <w:pStyle w:val="a3"/>
      </w:pPr>
    </w:p>
    <w:p w:rsidR="00383035" w:rsidRDefault="00383035">
      <w:pPr>
        <w:pStyle w:val="a3"/>
      </w:pPr>
    </w:p>
    <w:p w:rsidR="00383035" w:rsidRDefault="00383035">
      <w:pPr>
        <w:pStyle w:val="a3"/>
      </w:pPr>
    </w:p>
    <w:p w:rsidR="00383035" w:rsidRDefault="00383035">
      <w:pPr>
        <w:pStyle w:val="a3"/>
      </w:pPr>
    </w:p>
    <w:p w:rsidR="00383035" w:rsidRDefault="00383035">
      <w:pPr>
        <w:pStyle w:val="a3"/>
      </w:pPr>
    </w:p>
    <w:p w:rsidR="00383035" w:rsidRDefault="00383035">
      <w:pPr>
        <w:pStyle w:val="a3"/>
      </w:pPr>
    </w:p>
    <w:p w:rsidR="00383035" w:rsidRDefault="00383035">
      <w:pPr>
        <w:pStyle w:val="a3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919AB" w:rsidRPr="00B323DB" w:rsidTr="00A919A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AB" w:rsidRPr="00383035" w:rsidRDefault="006F7C53" w:rsidP="00CB625B">
            <w:pPr>
              <w:jc w:val="center"/>
              <w:rPr>
                <w:b/>
              </w:rPr>
            </w:pPr>
            <w:r w:rsidRPr="00383035">
              <w:rPr>
                <w:b/>
              </w:rPr>
              <w:lastRenderedPageBreak/>
              <w:t xml:space="preserve"> </w:t>
            </w:r>
            <w:r w:rsidR="00383035" w:rsidRPr="00383035">
              <w:rPr>
                <w:b/>
              </w:rPr>
              <w:t>«Консерватизм: история и современность»</w:t>
            </w:r>
          </w:p>
        </w:tc>
      </w:tr>
    </w:tbl>
    <w:p w:rsidR="00A919AB" w:rsidRDefault="00A919AB" w:rsidP="00A919A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919AB" w:rsidRPr="00997641" w:rsidRDefault="00A919AB" w:rsidP="00A919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9AB" w:rsidRDefault="00A919AB" w:rsidP="00A919AB">
      <w:pPr>
        <w:pStyle w:val="a3"/>
        <w:spacing w:before="0" w:beforeAutospacing="0" w:after="0" w:afterAutospacing="0"/>
        <w:jc w:val="both"/>
        <w:rPr>
          <w:b/>
        </w:rPr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383035" w:rsidRPr="008A00B6" w:rsidRDefault="00CB625B" w:rsidP="00383035">
      <w:pPr>
        <w:ind w:firstLine="540"/>
        <w:jc w:val="both"/>
      </w:pPr>
      <w:r w:rsidRPr="008A00B6">
        <w:t xml:space="preserve">Данная учебная дисциплина </w:t>
      </w:r>
      <w:r>
        <w:t xml:space="preserve">направлена на формирование у аспирантов </w:t>
      </w:r>
      <w:r w:rsidRPr="00883E25">
        <w:t xml:space="preserve">представлений о сущности такого феномена, как консерватизм, о его происхождении, эволюции, направлениях и развитии в </w:t>
      </w:r>
      <w:r>
        <w:t xml:space="preserve">России и </w:t>
      </w:r>
      <w:r w:rsidRPr="00883E25">
        <w:t xml:space="preserve">странах Европы и Америки с </w:t>
      </w:r>
      <w:r w:rsidRPr="00883E25">
        <w:rPr>
          <w:lang w:val="en-GB"/>
        </w:rPr>
        <w:t>XVII</w:t>
      </w:r>
      <w:r w:rsidRPr="00883E25">
        <w:t xml:space="preserve"> в. до нач. </w:t>
      </w:r>
      <w:proofErr w:type="gramStart"/>
      <w:r w:rsidRPr="00883E25">
        <w:rPr>
          <w:lang w:val="en-GB"/>
        </w:rPr>
        <w:t>XXI</w:t>
      </w:r>
      <w:r w:rsidRPr="00883E25">
        <w:t xml:space="preserve"> в. </w:t>
      </w:r>
      <w:r>
        <w:t xml:space="preserve">Особое внимание уделяется проблемам терминологии и умению отличать консервативные черты направлений политической мысли и общественных движений, которые сами себя не называли консервативными, а также выделять случаи консервативной </w:t>
      </w:r>
      <w:proofErr w:type="spellStart"/>
      <w:r>
        <w:t>автореференции</w:t>
      </w:r>
      <w:proofErr w:type="spellEnd"/>
      <w:r>
        <w:t xml:space="preserve"> у неконсервативных мыслителей, партий и движений.</w:t>
      </w:r>
      <w:proofErr w:type="gramEnd"/>
      <w:r>
        <w:t xml:space="preserve"> Курс</w:t>
      </w:r>
      <w:r w:rsidRPr="00883E25">
        <w:t xml:space="preserve"> носит компаративистский характер, </w:t>
      </w:r>
      <w:r>
        <w:t xml:space="preserve">акцент делается на </w:t>
      </w:r>
      <w:r w:rsidRPr="00883E25">
        <w:t>сходств</w:t>
      </w:r>
      <w:r>
        <w:t>е</w:t>
      </w:r>
      <w:r w:rsidRPr="00883E25">
        <w:t xml:space="preserve"> и различи</w:t>
      </w:r>
      <w:r>
        <w:t>и</w:t>
      </w:r>
      <w:r w:rsidRPr="00883E25">
        <w:t xml:space="preserve"> развития консервативной теории и политики в различных странах</w:t>
      </w:r>
      <w:r>
        <w:t xml:space="preserve"> в соответствующие исторические периоды и на современном этапе</w:t>
      </w:r>
      <w:r w:rsidRPr="00883E25">
        <w:t>, а также диалогу консерватизма с конкурирующими направлениями (либерализмом и социализмом).</w:t>
      </w:r>
      <w:r>
        <w:t xml:space="preserve"> Специфика курса позволяет применить полученные знания у аспирантов, специализирующихся на изучении и прогнозировании развития различных стран и регионов.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83035" w:rsidRDefault="00383035" w:rsidP="00383035">
      <w:pPr>
        <w:pStyle w:val="a3"/>
        <w:spacing w:before="0" w:beforeAutospacing="0" w:after="0" w:afterAutospacing="0"/>
        <w:ind w:firstLine="540"/>
        <w:jc w:val="both"/>
      </w:pPr>
      <w:r w:rsidRPr="00BA3CD2">
        <w:t xml:space="preserve">Данная учебная дисциплина входит в раздел </w:t>
      </w:r>
      <w:r>
        <w:t>Б</w:t>
      </w:r>
      <w:proofErr w:type="gramStart"/>
      <w:r>
        <w:t>2</w:t>
      </w:r>
      <w:proofErr w:type="gramEnd"/>
      <w:r>
        <w:t>.В.ДВ «Дисциплины по выбору. Профессиональные дисциплины». Трудоемкость дисциплины (модуля) составляет 2 зачетные единицы.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B625B" w:rsidRDefault="00CB625B" w:rsidP="00CB625B">
      <w:pPr>
        <w:pStyle w:val="a3"/>
        <w:spacing w:before="0" w:beforeAutospacing="0" w:after="0" w:afterAutospacing="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B625B" w:rsidRDefault="00CB625B" w:rsidP="00CB625B">
      <w:pPr>
        <w:jc w:val="both"/>
      </w:pPr>
      <w:r w:rsidRPr="00A704D4">
        <w:t>Процесс изучения дисциплины направлен на формирование следующих общекультурных</w:t>
      </w:r>
      <w:r>
        <w:t>, общепрофессиональных</w:t>
      </w:r>
      <w:r w:rsidRPr="00A704D4">
        <w:t xml:space="preserve"> и профессиональн</w:t>
      </w:r>
      <w:r>
        <w:t>ых</w:t>
      </w:r>
      <w:r w:rsidRPr="00A704D4">
        <w:t xml:space="preserve"> компетенций</w:t>
      </w:r>
      <w:r>
        <w:t>.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6"/>
      </w:tblGrid>
      <w:tr w:rsidR="00CB625B" w:rsidRPr="00663497" w:rsidTr="00CB625B">
        <w:trPr>
          <w:trHeight w:val="539"/>
        </w:trPr>
        <w:tc>
          <w:tcPr>
            <w:tcW w:w="9146" w:type="dxa"/>
          </w:tcPr>
          <w:p w:rsidR="00CB625B" w:rsidRPr="00663497" w:rsidRDefault="00CB625B" w:rsidP="00CB625B">
            <w:pPr>
              <w:tabs>
                <w:tab w:val="num" w:pos="33"/>
              </w:tabs>
              <w:ind w:left="175"/>
              <w:jc w:val="both"/>
            </w:pPr>
            <w:r w:rsidRPr="00663497">
              <w:t>УК-1: способность к критическому анализу при оценке современных научных достижений, генерированию новых идей при решении исследовательских и практических задач, в т.ч. в междисциплинарных областях</w:t>
            </w:r>
          </w:p>
        </w:tc>
      </w:tr>
      <w:tr w:rsidR="00CB625B" w:rsidRPr="00663497" w:rsidTr="00CB625B">
        <w:trPr>
          <w:trHeight w:val="489"/>
        </w:trPr>
        <w:tc>
          <w:tcPr>
            <w:tcW w:w="9146" w:type="dxa"/>
          </w:tcPr>
          <w:p w:rsidR="00CB625B" w:rsidRPr="00663497" w:rsidRDefault="00CB625B" w:rsidP="00CB625B">
            <w:pPr>
              <w:tabs>
                <w:tab w:val="num" w:pos="33"/>
              </w:tabs>
              <w:ind w:left="175"/>
              <w:jc w:val="both"/>
            </w:pPr>
            <w:r w:rsidRPr="00663497">
              <w:t>УК-2: способность проектировать и осуществлять комплексные исследования, в т.ч.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B625B" w:rsidRPr="00663497" w:rsidTr="00CB625B">
        <w:trPr>
          <w:trHeight w:val="508"/>
        </w:trPr>
        <w:tc>
          <w:tcPr>
            <w:tcW w:w="9146" w:type="dxa"/>
          </w:tcPr>
          <w:p w:rsidR="00CB625B" w:rsidRPr="00663497" w:rsidRDefault="00CB625B" w:rsidP="00CB625B">
            <w:pPr>
              <w:tabs>
                <w:tab w:val="num" w:pos="33"/>
              </w:tabs>
              <w:ind w:left="175"/>
            </w:pPr>
            <w:r w:rsidRPr="00663497">
              <w:t>УК-4: 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B625B" w:rsidRPr="00663497" w:rsidTr="00CB625B">
        <w:trPr>
          <w:trHeight w:val="508"/>
        </w:trPr>
        <w:tc>
          <w:tcPr>
            <w:tcW w:w="9146" w:type="dxa"/>
          </w:tcPr>
          <w:p w:rsidR="00CB625B" w:rsidRPr="00663497" w:rsidRDefault="00CB625B" w:rsidP="00CB625B">
            <w:r w:rsidRPr="00663497">
              <w:t>УК-5: способность планировать и решать задачи собственного профессионального и личного развития</w:t>
            </w:r>
          </w:p>
        </w:tc>
      </w:tr>
      <w:tr w:rsidR="00CB625B" w:rsidRPr="00663497" w:rsidTr="00CB625B">
        <w:trPr>
          <w:trHeight w:val="523"/>
        </w:trPr>
        <w:tc>
          <w:tcPr>
            <w:tcW w:w="9146" w:type="dxa"/>
          </w:tcPr>
          <w:p w:rsidR="00CB625B" w:rsidRPr="00663497" w:rsidRDefault="00CB625B" w:rsidP="00CB625B">
            <w:pPr>
              <w:ind w:left="33" w:hanging="33"/>
            </w:pPr>
            <w:r w:rsidRPr="00663497">
      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CB625B" w:rsidRPr="00663497" w:rsidTr="00CB625B">
        <w:trPr>
          <w:trHeight w:val="508"/>
        </w:trPr>
        <w:tc>
          <w:tcPr>
            <w:tcW w:w="9146" w:type="dxa"/>
          </w:tcPr>
          <w:p w:rsidR="00CB625B" w:rsidRPr="00663497" w:rsidRDefault="00CB625B" w:rsidP="00CB625B">
            <w:pPr>
              <w:ind w:left="33" w:hanging="33"/>
            </w:pPr>
            <w:r w:rsidRPr="00663497">
              <w:t>ОПК-2: 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CB625B" w:rsidRPr="006A6B2C" w:rsidTr="00CB625B">
        <w:trPr>
          <w:trHeight w:val="508"/>
        </w:trPr>
        <w:tc>
          <w:tcPr>
            <w:tcW w:w="9146" w:type="dxa"/>
          </w:tcPr>
          <w:p w:rsidR="00CB625B" w:rsidRPr="00663497" w:rsidRDefault="00CB625B" w:rsidP="00CB625B">
            <w:pPr>
              <w:ind w:left="33" w:hanging="33"/>
              <w:rPr>
                <w:i/>
              </w:rPr>
            </w:pPr>
            <w:r w:rsidRPr="00663497">
              <w:t>ПК-1: способность получать новые научные и прикладные результаты в анализе деятельности политических сообществ внутригосударственного уровня  (реги</w:t>
            </w:r>
            <w:r w:rsidRPr="00663497">
              <w:t>о</w:t>
            </w:r>
            <w:r w:rsidRPr="00663497">
              <w:t>нов), а также этнических групп</w:t>
            </w:r>
          </w:p>
        </w:tc>
      </w:tr>
      <w:tr w:rsidR="00CB625B" w:rsidRPr="006A6B2C" w:rsidTr="00CB625B">
        <w:trPr>
          <w:trHeight w:val="508"/>
        </w:trPr>
        <w:tc>
          <w:tcPr>
            <w:tcW w:w="9146" w:type="dxa"/>
          </w:tcPr>
          <w:p w:rsidR="00CB625B" w:rsidRPr="00663497" w:rsidRDefault="00CB625B" w:rsidP="00CB625B">
            <w:pPr>
              <w:ind w:left="33" w:hanging="33"/>
            </w:pPr>
            <w:r w:rsidRPr="00663497">
              <w:t>ПК-2: формировать политическую экспертизу и осуществлять политическое консультирование по вопросам политической трансформации реги</w:t>
            </w:r>
            <w:r w:rsidRPr="00663497">
              <w:t>о</w:t>
            </w:r>
            <w:r w:rsidRPr="00663497">
              <w:t>нальных сообществ</w:t>
            </w:r>
          </w:p>
        </w:tc>
      </w:tr>
    </w:tbl>
    <w:p w:rsidR="00CB625B" w:rsidRDefault="00CB625B" w:rsidP="00CB625B">
      <w:pPr>
        <w:jc w:val="both"/>
      </w:pPr>
      <w:r w:rsidRPr="00883E25">
        <w:t>В результате освоения дисциплины магистрант должен:</w:t>
      </w:r>
    </w:p>
    <w:p w:rsidR="00CB625B" w:rsidRPr="00883E25" w:rsidRDefault="00CB625B" w:rsidP="00CB625B">
      <w:pPr>
        <w:jc w:val="both"/>
      </w:pPr>
      <w:r w:rsidRPr="00883E25">
        <w:rPr>
          <w:b/>
        </w:rPr>
        <w:t>знать</w:t>
      </w:r>
      <w:r w:rsidRPr="00883E25">
        <w:t xml:space="preserve"> определения консерватизма в различных исследовательских концепциях;</w:t>
      </w:r>
    </w:p>
    <w:p w:rsidR="00CB625B" w:rsidRPr="00883E25" w:rsidRDefault="00CB625B" w:rsidP="00CB625B">
      <w:pPr>
        <w:jc w:val="both"/>
      </w:pPr>
      <w:r w:rsidRPr="00883E25">
        <w:rPr>
          <w:b/>
        </w:rPr>
        <w:t>уметь</w:t>
      </w:r>
      <w:r w:rsidRPr="00883E25">
        <w:t xml:space="preserve"> выделять основные вехи в истории консервативной мысли и практики в </w:t>
      </w:r>
      <w:r>
        <w:t xml:space="preserve">России и </w:t>
      </w:r>
      <w:r w:rsidRPr="00883E25">
        <w:t>странах Запада;</w:t>
      </w:r>
    </w:p>
    <w:p w:rsidR="00CB625B" w:rsidRPr="00883E25" w:rsidRDefault="00CB625B" w:rsidP="00CB625B">
      <w:pPr>
        <w:jc w:val="both"/>
      </w:pPr>
      <w:r w:rsidRPr="00883E25">
        <w:rPr>
          <w:b/>
        </w:rPr>
        <w:lastRenderedPageBreak/>
        <w:t xml:space="preserve">владеть </w:t>
      </w:r>
      <w:r w:rsidRPr="00883E25">
        <w:t xml:space="preserve">терминологическим аппаратом по истории отдельных направлений </w:t>
      </w:r>
      <w:r>
        <w:t xml:space="preserve">российского и </w:t>
      </w:r>
      <w:r w:rsidRPr="00883E25">
        <w:t>европейского консерватизма.</w:t>
      </w:r>
    </w:p>
    <w:p w:rsidR="00CB625B" w:rsidRDefault="00CB625B" w:rsidP="00CB625B">
      <w:pPr>
        <w:jc w:val="center"/>
        <w:rPr>
          <w:b/>
        </w:rPr>
      </w:pPr>
    </w:p>
    <w:p w:rsidR="00CB625B" w:rsidRPr="00A106C2" w:rsidRDefault="00CB625B" w:rsidP="00CB625B">
      <w:pPr>
        <w:jc w:val="center"/>
        <w:rPr>
          <w:b/>
        </w:rPr>
      </w:pPr>
      <w:r w:rsidRPr="00A106C2">
        <w:rPr>
          <w:b/>
        </w:rPr>
        <w:t>Краткая характеристика дисциплины.</w:t>
      </w:r>
    </w:p>
    <w:p w:rsidR="00CB625B" w:rsidRDefault="00CB625B" w:rsidP="00CB625B">
      <w:pPr>
        <w:jc w:val="both"/>
      </w:pPr>
    </w:p>
    <w:p w:rsidR="00CB625B" w:rsidRDefault="00CB625B" w:rsidP="00CB625B">
      <w:pPr>
        <w:numPr>
          <w:ilvl w:val="0"/>
          <w:numId w:val="6"/>
        </w:numPr>
        <w:jc w:val="both"/>
      </w:pPr>
      <w:r w:rsidRPr="00954707">
        <w:t>Понятие консерватизма в исторической и политологической науке. Проблемы терминологии</w:t>
      </w:r>
      <w:r>
        <w:t xml:space="preserve">. </w:t>
      </w:r>
      <w:r w:rsidRPr="00E50210">
        <w:t xml:space="preserve">Многозначность понятий «консерватизм» и «традиционализм». История термина «консерватизм». </w:t>
      </w:r>
      <w:r w:rsidRPr="00AF665A">
        <w:t>Основные концепции консерватизма</w:t>
      </w:r>
      <w:r>
        <w:t xml:space="preserve"> (Е. </w:t>
      </w:r>
      <w:proofErr w:type="spellStart"/>
      <w:r>
        <w:t>Шацкий</w:t>
      </w:r>
      <w:proofErr w:type="spellEnd"/>
      <w:r>
        <w:t xml:space="preserve">, К. Манхейм, Г. </w:t>
      </w:r>
      <w:proofErr w:type="spellStart"/>
      <w:r>
        <w:t>Рормозер</w:t>
      </w:r>
      <w:proofErr w:type="spellEnd"/>
      <w:r>
        <w:t>)</w:t>
      </w:r>
      <w:r w:rsidRPr="00AF665A">
        <w:t>. Консерватизм как психологическая установка (Ф.</w:t>
      </w:r>
      <w:r w:rsidRPr="00424F97">
        <w:t xml:space="preserve"> </w:t>
      </w:r>
      <w:proofErr w:type="spellStart"/>
      <w:r w:rsidRPr="00AF665A">
        <w:t>Хирншоу</w:t>
      </w:r>
      <w:proofErr w:type="spellEnd"/>
      <w:r w:rsidRPr="00AF665A">
        <w:t>, Р.</w:t>
      </w:r>
      <w:r w:rsidRPr="00424F97">
        <w:t xml:space="preserve"> </w:t>
      </w:r>
      <w:r w:rsidRPr="00AF665A">
        <w:t>Уайт). Консерватизм и защита статус-кво: ситуационная концепция консерватизма С.</w:t>
      </w:r>
      <w:r w:rsidRPr="00424F97">
        <w:t xml:space="preserve"> </w:t>
      </w:r>
      <w:proofErr w:type="spellStart"/>
      <w:r w:rsidRPr="00AF665A">
        <w:t>Хантингтона</w:t>
      </w:r>
      <w:proofErr w:type="spellEnd"/>
      <w:r w:rsidRPr="00AF665A">
        <w:t>. Консерватизм как идеология: концепция К.</w:t>
      </w:r>
      <w:r w:rsidRPr="00424F97">
        <w:t xml:space="preserve"> </w:t>
      </w:r>
      <w:proofErr w:type="spellStart"/>
      <w:r w:rsidRPr="00AF665A">
        <w:t>Маннгейма</w:t>
      </w:r>
      <w:proofErr w:type="spellEnd"/>
      <w:r w:rsidRPr="00AF665A">
        <w:t>. Интерпретации консерватизма М.</w:t>
      </w:r>
      <w:r w:rsidRPr="00424F97">
        <w:t xml:space="preserve"> </w:t>
      </w:r>
      <w:proofErr w:type="spellStart"/>
      <w:r w:rsidRPr="00AF665A">
        <w:t>Фридена</w:t>
      </w:r>
      <w:proofErr w:type="spellEnd"/>
      <w:r w:rsidRPr="00AF665A">
        <w:t xml:space="preserve"> и Ю.Грина.</w:t>
      </w:r>
      <w:r>
        <w:t xml:space="preserve"> Российские концепции консерватизма: П.Ю. </w:t>
      </w:r>
      <w:proofErr w:type="spellStart"/>
      <w:r>
        <w:t>Рахшмир</w:t>
      </w:r>
      <w:proofErr w:type="spellEnd"/>
      <w:r>
        <w:t>, В.А. Гусев, М.Н. Лукьянов, А.Ю. Минаков, А.Г. Дугин, М.А. Прасолов, С.М. Сергеев.</w:t>
      </w:r>
    </w:p>
    <w:p w:rsidR="00CB625B" w:rsidRDefault="00CB625B" w:rsidP="00CB625B">
      <w:pPr>
        <w:numPr>
          <w:ilvl w:val="0"/>
          <w:numId w:val="6"/>
        </w:numPr>
        <w:jc w:val="both"/>
      </w:pPr>
      <w:r w:rsidRPr="00954707">
        <w:t xml:space="preserve">Проблема соотношения консерватизма с другими идейными направлениями. </w:t>
      </w:r>
      <w:r w:rsidRPr="00E50210">
        <w:t>Многообразие форм и этапов консервативной мысли. Вопрос о возможности общей теории консерватизма как социально-политического учения.</w:t>
      </w:r>
      <w:r>
        <w:t xml:space="preserve"> Вопрос о возможности консерватизма до Нового времени. Консерватизм как реакция на вызов Просвещения и буржуазно-либеральных революций. </w:t>
      </w:r>
      <w:r w:rsidRPr="00AF665A">
        <w:t>Консерватизм и либерализм</w:t>
      </w:r>
      <w:r>
        <w:t>: противостояние, сходства, сближение</w:t>
      </w:r>
      <w:r w:rsidRPr="00AF665A">
        <w:t>.</w:t>
      </w:r>
      <w:r>
        <w:t xml:space="preserve"> Дефиниции консервативного либерализма и либерального консерватизма. Консерватизм и традиционализм: проблемы использования терминов в различных концепциях. Консервативная мысль и философия: постановка вопроса.</w:t>
      </w:r>
      <w:r w:rsidRPr="007B61A7">
        <w:t xml:space="preserve"> </w:t>
      </w:r>
      <w:r>
        <w:t>Консерватизм и социализм: от противостояния к гибридам.</w:t>
      </w:r>
    </w:p>
    <w:p w:rsidR="00CB625B" w:rsidRDefault="00CB625B" w:rsidP="00CB625B">
      <w:pPr>
        <w:numPr>
          <w:ilvl w:val="0"/>
          <w:numId w:val="6"/>
        </w:numPr>
        <w:jc w:val="both"/>
      </w:pPr>
      <w:r w:rsidRPr="00954707">
        <w:t>Консерватизм и религия. Консерватизм и национализм</w:t>
      </w:r>
      <w:r>
        <w:t xml:space="preserve">. Консерватизм и религия. Христианство и консервативная мысль. Вопрос о возможности консервативной мысли на базе других религий и атеизма. Консерватизм и национализм в контексте истории  </w:t>
      </w:r>
      <w:r>
        <w:rPr>
          <w:lang w:val="de-DE"/>
        </w:rPr>
        <w:t>XIX</w:t>
      </w:r>
      <w:r w:rsidRPr="00970A13">
        <w:t xml:space="preserve"> – </w:t>
      </w:r>
      <w:r>
        <w:rPr>
          <w:lang w:val="de-DE"/>
        </w:rPr>
        <w:t>XX</w:t>
      </w:r>
      <w:r w:rsidRPr="00970A13">
        <w:t xml:space="preserve"> </w:t>
      </w:r>
      <w:r>
        <w:t>вв. Особенности национализма консервативного, либерального, социалистического.</w:t>
      </w:r>
    </w:p>
    <w:p w:rsidR="00CB625B" w:rsidRDefault="00CB625B" w:rsidP="00CB625B">
      <w:pPr>
        <w:numPr>
          <w:ilvl w:val="0"/>
          <w:numId w:val="6"/>
        </w:numPr>
        <w:jc w:val="both"/>
      </w:pPr>
      <w:r w:rsidRPr="00954707">
        <w:t>Источники и историография по консерватизму в странах Запада</w:t>
      </w:r>
      <w:r>
        <w:t>. Источники по истории консерватизма: дневники, мемуары, письма, публицистические труды, законодательные и делопроизводственные источники.</w:t>
      </w:r>
    </w:p>
    <w:p w:rsidR="00CB625B" w:rsidRDefault="00CB625B" w:rsidP="00CB625B">
      <w:pPr>
        <w:numPr>
          <w:ilvl w:val="0"/>
          <w:numId w:val="6"/>
        </w:numPr>
        <w:jc w:val="both"/>
      </w:pPr>
      <w:r w:rsidRPr="00954707">
        <w:t>Источники и историография по консерватизму в России</w:t>
      </w:r>
      <w:r>
        <w:t>. Работы по истории общественной мысли в дореволюционной России (</w:t>
      </w:r>
      <w:r w:rsidRPr="00AF665A">
        <w:t>А.Н.</w:t>
      </w:r>
      <w:r>
        <w:t xml:space="preserve"> </w:t>
      </w:r>
      <w:proofErr w:type="spellStart"/>
      <w:r w:rsidRPr="00AF665A">
        <w:t>Пыпин</w:t>
      </w:r>
      <w:proofErr w:type="spellEnd"/>
      <w:r w:rsidRPr="00AF665A">
        <w:t>, П.Н.</w:t>
      </w:r>
      <w:r>
        <w:t xml:space="preserve"> </w:t>
      </w:r>
      <w:r w:rsidRPr="00AF665A">
        <w:t>Милюков, М.О.</w:t>
      </w:r>
      <w:r>
        <w:t xml:space="preserve"> </w:t>
      </w:r>
      <w:proofErr w:type="spellStart"/>
      <w:r w:rsidRPr="00AF665A">
        <w:t>Коялович</w:t>
      </w:r>
      <w:proofErr w:type="spellEnd"/>
      <w:r>
        <w:t xml:space="preserve">). Критическая интерпретация русского консерватизма у В.С. Соловьева и С.Н. Трубецкого. Ранняя советская историография русского консерватизма (1918 – 1936 гг.). Издание документов, работы историков 20-х годов. Причины перерыва традиции исследований отечественной консервативной мысли в 30-е – 60-е годы. Особенности отдельных работ 40-х – 50-х годов (С.С. Дмитриев, М.Н. Гус, С.А. Никитин). Новый этап в историографии русского консерватизма (конец 60-х – 80-е годы): В.А. Твардовская, Е.А. </w:t>
      </w:r>
      <w:proofErr w:type="spellStart"/>
      <w:r>
        <w:t>Дудзинская</w:t>
      </w:r>
      <w:proofErr w:type="spellEnd"/>
      <w:r>
        <w:t xml:space="preserve">, В.А. Китаев, Н.И. </w:t>
      </w:r>
      <w:proofErr w:type="spellStart"/>
      <w:r>
        <w:t>Цимбаев</w:t>
      </w:r>
      <w:proofErr w:type="spellEnd"/>
      <w:r>
        <w:t xml:space="preserve">, Ю.З. Янковский, С.Л. </w:t>
      </w:r>
      <w:proofErr w:type="spellStart"/>
      <w:r>
        <w:t>Эвенчик</w:t>
      </w:r>
      <w:proofErr w:type="spellEnd"/>
      <w:r>
        <w:t xml:space="preserve">. Вопрос о соотношении политики царского правительства и консервативной идеологии в трудах П.А. Зайончковского, В.Г. Чернухи, Б.В. </w:t>
      </w:r>
      <w:proofErr w:type="spellStart"/>
      <w:r>
        <w:t>Ананьича</w:t>
      </w:r>
      <w:proofErr w:type="spellEnd"/>
      <w:r>
        <w:t xml:space="preserve">, Р.Ш. Ганелина, В.А. Дьякова, В.С. Дьякова, Ю.Б. Соловьева, Б.Ф. Егорова. Всплеск историографии русского консерватизма рубежа </w:t>
      </w:r>
      <w:r>
        <w:rPr>
          <w:lang w:val="de-DE"/>
        </w:rPr>
        <w:t>XIX</w:t>
      </w:r>
      <w:r>
        <w:t xml:space="preserve"> – </w:t>
      </w:r>
      <w:r>
        <w:rPr>
          <w:lang w:val="de-DE"/>
        </w:rPr>
        <w:t>XX</w:t>
      </w:r>
      <w:r w:rsidRPr="000F36AF">
        <w:t xml:space="preserve"> </w:t>
      </w:r>
      <w:r>
        <w:t xml:space="preserve">вв. в 1990-е годы. Изменения тематики работ в 2000-е годы. Воронежский, Пермский, Московский, Санкт-Петербургский центры изучения консерватизма. Основные труды консерваторов, впервые изданные и переизданные в 1989 – 2013 гг. (обзор). Переиздания в России работ иностранных историков о русских консерваторах (А. </w:t>
      </w:r>
      <w:proofErr w:type="spellStart"/>
      <w:r>
        <w:t>Валицкого</w:t>
      </w:r>
      <w:proofErr w:type="spellEnd"/>
      <w:r>
        <w:t xml:space="preserve">, Р. </w:t>
      </w:r>
      <w:proofErr w:type="spellStart"/>
      <w:r>
        <w:t>Пайпса</w:t>
      </w:r>
      <w:proofErr w:type="spellEnd"/>
      <w:r>
        <w:t xml:space="preserve">, Х. </w:t>
      </w:r>
      <w:proofErr w:type="spellStart"/>
      <w:r>
        <w:t>Роггера</w:t>
      </w:r>
      <w:proofErr w:type="spellEnd"/>
      <w:r>
        <w:t xml:space="preserve">, Э. </w:t>
      </w:r>
      <w:proofErr w:type="spellStart"/>
      <w:r>
        <w:t>Тадена</w:t>
      </w:r>
      <w:proofErr w:type="spellEnd"/>
      <w:r>
        <w:t>).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Проблема возникновения консерватизма в Европе. </w:t>
      </w:r>
      <w:proofErr w:type="spellStart"/>
      <w:r>
        <w:t>Протоконсерватизм</w:t>
      </w:r>
      <w:proofErr w:type="spellEnd"/>
      <w:r>
        <w:t xml:space="preserve"> </w:t>
      </w:r>
      <w:r>
        <w:rPr>
          <w:lang w:val="en-GB"/>
        </w:rPr>
        <w:t>XVI</w:t>
      </w:r>
      <w:r w:rsidRPr="00954707">
        <w:t>-</w:t>
      </w:r>
      <w:r>
        <w:rPr>
          <w:lang w:val="en-GB"/>
        </w:rPr>
        <w:t>XVII</w:t>
      </w:r>
      <w:r w:rsidRPr="00954707">
        <w:t xml:space="preserve"> </w:t>
      </w:r>
      <w:r>
        <w:t xml:space="preserve">вв. </w:t>
      </w:r>
      <w:r w:rsidRPr="00E50210">
        <w:t xml:space="preserve">Проблемы датировки возникновения консерватизма. </w:t>
      </w:r>
      <w:r>
        <w:t xml:space="preserve">Проблема применимости терминов «консерватизм» и «традиционализм» к древности и средним векам. Вызов модернизации и секуляризации в Западной Европе </w:t>
      </w:r>
      <w:r>
        <w:rPr>
          <w:lang w:val="de-DE"/>
        </w:rPr>
        <w:t>XIV</w:t>
      </w:r>
      <w:r w:rsidRPr="00C5437D">
        <w:t>–</w:t>
      </w:r>
      <w:r>
        <w:rPr>
          <w:lang w:val="de-DE"/>
        </w:rPr>
        <w:t>XVI</w:t>
      </w:r>
      <w:r w:rsidRPr="00C5437D">
        <w:t xml:space="preserve"> </w:t>
      </w:r>
      <w:r>
        <w:t xml:space="preserve">вв. и </w:t>
      </w:r>
      <w:proofErr w:type="spellStart"/>
      <w:r>
        <w:t>протоконсервативная</w:t>
      </w:r>
      <w:proofErr w:type="spellEnd"/>
      <w:r>
        <w:t xml:space="preserve"> реакция на него. Рождение консервативных концепций королевской власти в </w:t>
      </w:r>
      <w:r>
        <w:rPr>
          <w:lang w:val="de-DE"/>
        </w:rPr>
        <w:t>XVII</w:t>
      </w:r>
      <w:r w:rsidRPr="00B02C71">
        <w:t xml:space="preserve"> </w:t>
      </w:r>
      <w:r>
        <w:t xml:space="preserve">в., их связь с католическими и протестантскими доктринами. Р. </w:t>
      </w:r>
      <w:proofErr w:type="spellStart"/>
      <w:r>
        <w:t>Филмор</w:t>
      </w:r>
      <w:proofErr w:type="spellEnd"/>
      <w:r>
        <w:t>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Консерватизм в Европе до Великой французской революции. </w:t>
      </w:r>
      <w:proofErr w:type="spellStart"/>
      <w:r>
        <w:t>Якобитизм</w:t>
      </w:r>
      <w:proofErr w:type="spellEnd"/>
      <w:r>
        <w:t xml:space="preserve"> </w:t>
      </w:r>
      <w:r>
        <w:rPr>
          <w:lang w:val="de-DE"/>
        </w:rPr>
        <w:t>XVIII</w:t>
      </w:r>
      <w:r w:rsidRPr="00B02C71">
        <w:t xml:space="preserve"> </w:t>
      </w:r>
      <w:r>
        <w:t xml:space="preserve">в. как первое консервативное общественно-политическое движение в Европе. </w:t>
      </w:r>
      <w:proofErr w:type="spellStart"/>
      <w:r>
        <w:lastRenderedPageBreak/>
        <w:t>Протоконсервативная</w:t>
      </w:r>
      <w:proofErr w:type="spellEnd"/>
      <w:r>
        <w:t xml:space="preserve"> мысль во Франции </w:t>
      </w:r>
      <w:r>
        <w:rPr>
          <w:lang w:val="de-DE"/>
        </w:rPr>
        <w:t>XVII</w:t>
      </w:r>
      <w:r w:rsidRPr="00B02C71">
        <w:t xml:space="preserve"> – </w:t>
      </w:r>
      <w:r>
        <w:rPr>
          <w:lang w:val="de-DE"/>
        </w:rPr>
        <w:t>XVIII</w:t>
      </w:r>
      <w:r w:rsidRPr="00B02C71">
        <w:t xml:space="preserve"> </w:t>
      </w:r>
      <w:r>
        <w:t xml:space="preserve">вв. Дж. Вико. Зарождение немецкого консерватизма в 1770-е годы (Ю. </w:t>
      </w:r>
      <w:proofErr w:type="spellStart"/>
      <w:r>
        <w:t>Мёзер</w:t>
      </w:r>
      <w:proofErr w:type="spellEnd"/>
      <w:r>
        <w:t xml:space="preserve">, И.Г. </w:t>
      </w:r>
      <w:proofErr w:type="spellStart"/>
      <w:r>
        <w:t>Гаман</w:t>
      </w:r>
      <w:proofErr w:type="spellEnd"/>
      <w:r>
        <w:t xml:space="preserve">, </w:t>
      </w:r>
      <w:proofErr w:type="spellStart"/>
      <w:r>
        <w:t>Гемстергейс</w:t>
      </w:r>
      <w:proofErr w:type="spellEnd"/>
      <w:r>
        <w:t xml:space="preserve">). Ранний испанский консерватизм конца </w:t>
      </w:r>
      <w:r>
        <w:rPr>
          <w:lang w:val="en-GB"/>
        </w:rPr>
        <w:t xml:space="preserve">XVIII </w:t>
      </w:r>
      <w:r>
        <w:t>в.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Зарождение русского консерватизма в эпоху Екатерины </w:t>
      </w:r>
      <w:r>
        <w:rPr>
          <w:lang w:val="en-GB"/>
        </w:rPr>
        <w:t>II</w:t>
      </w:r>
      <w:r w:rsidRPr="00954707">
        <w:t xml:space="preserve"> </w:t>
      </w:r>
      <w:r>
        <w:t xml:space="preserve">и Павла </w:t>
      </w:r>
      <w:r>
        <w:rPr>
          <w:lang w:val="en-GB"/>
        </w:rPr>
        <w:t>I</w:t>
      </w:r>
      <w:r>
        <w:t xml:space="preserve">. Вопрос о времени формирования консерватизма в России. Царствование Екатерины </w:t>
      </w:r>
      <w:r>
        <w:rPr>
          <w:lang w:val="de-DE"/>
        </w:rPr>
        <w:t>II</w:t>
      </w:r>
      <w:r w:rsidRPr="00B02C71">
        <w:t xml:space="preserve"> </w:t>
      </w:r>
      <w:r>
        <w:t>как отправная точка истории русского консерватизма. Д.А. Фонвизин, М.М. Щербатов. Русское и европейское масонство 1760-х – 1780-х годов между либерализмом и консерватизмом.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Становление классического европейского консерватизма на рубеже </w:t>
      </w:r>
      <w:r>
        <w:rPr>
          <w:lang w:val="en-GB"/>
        </w:rPr>
        <w:t>XVIII</w:t>
      </w:r>
      <w:r w:rsidRPr="00954707">
        <w:t xml:space="preserve"> – </w:t>
      </w:r>
      <w:r>
        <w:rPr>
          <w:lang w:val="en-GB"/>
        </w:rPr>
        <w:t>XIX</w:t>
      </w:r>
      <w:r w:rsidRPr="00954707">
        <w:t xml:space="preserve"> </w:t>
      </w:r>
      <w:r>
        <w:t xml:space="preserve">вв. </w:t>
      </w:r>
      <w:r w:rsidRPr="00E50210">
        <w:t xml:space="preserve">Великая Французская революция как стимул к консолидации европейского консерватизма. Теория государства, власти, права в наследии классиков консерватизма рубежа </w:t>
      </w:r>
      <w:r w:rsidRPr="00E50210">
        <w:rPr>
          <w:lang w:val="en-GB"/>
        </w:rPr>
        <w:t>XVIII</w:t>
      </w:r>
      <w:r w:rsidRPr="00E50210">
        <w:t xml:space="preserve"> – </w:t>
      </w:r>
      <w:r w:rsidRPr="00E50210">
        <w:rPr>
          <w:lang w:val="en-GB"/>
        </w:rPr>
        <w:t>XIX</w:t>
      </w:r>
      <w:r w:rsidRPr="00E50210">
        <w:t xml:space="preserve"> вв. (Э. </w:t>
      </w:r>
      <w:proofErr w:type="spellStart"/>
      <w:r w:rsidRPr="00E50210">
        <w:t>Бёрк</w:t>
      </w:r>
      <w:proofErr w:type="spellEnd"/>
      <w:r w:rsidRPr="00E50210">
        <w:t xml:space="preserve">, Ж. де </w:t>
      </w:r>
      <w:proofErr w:type="spellStart"/>
      <w:r w:rsidRPr="00E50210">
        <w:t>Местр</w:t>
      </w:r>
      <w:proofErr w:type="spellEnd"/>
      <w:r w:rsidRPr="00E50210">
        <w:t xml:space="preserve">, Л. </w:t>
      </w:r>
      <w:proofErr w:type="spellStart"/>
      <w:r w:rsidRPr="00E50210">
        <w:t>Бональд</w:t>
      </w:r>
      <w:proofErr w:type="spellEnd"/>
      <w:r w:rsidRPr="00E50210">
        <w:t>). Консервативная мысль между классицизмом и романтизмом. Роль немецкого романтизма в становлении консерватизма.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Русский консерватизм первой четверти </w:t>
      </w:r>
      <w:r>
        <w:rPr>
          <w:lang w:val="en-GB"/>
        </w:rPr>
        <w:t>XIX</w:t>
      </w:r>
      <w:r w:rsidRPr="00954707">
        <w:t xml:space="preserve"> </w:t>
      </w:r>
      <w:r>
        <w:t xml:space="preserve">в. Формирование нескольких направлений консерватизма в России при Александре </w:t>
      </w:r>
      <w:r>
        <w:rPr>
          <w:lang w:val="de-DE"/>
        </w:rPr>
        <w:t>I</w:t>
      </w:r>
      <w:r>
        <w:t xml:space="preserve">. А.С. Шишков и его круг. Идейная эволюция Н.М. Карамзина и С.С. Уварова. Православный консерватизм митр. Платона (Левшина), Серафима (Глаголевского), архимандрита </w:t>
      </w:r>
      <w:proofErr w:type="spellStart"/>
      <w:r>
        <w:t>Фотия</w:t>
      </w:r>
      <w:proofErr w:type="spellEnd"/>
      <w:r>
        <w:t xml:space="preserve"> (Спасского). Идеология Священного Союза и масонский консерватизм А.Н. Голицына, А.С. </w:t>
      </w:r>
      <w:proofErr w:type="spellStart"/>
      <w:r>
        <w:t>Стурдзы</w:t>
      </w:r>
      <w:proofErr w:type="spellEnd"/>
      <w:r>
        <w:t>, Д.П. Рунича. М.Л. Магницкий и его связь с консерватизмом последующей эпохи.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Эволюция европейского консерватизма в 1815-1848 гг. Промышленный переворот и политические трансформации. </w:t>
      </w:r>
      <w:r w:rsidRPr="00E50210">
        <w:t xml:space="preserve">Политическая и культурная ситуация 1815 – 1848 гг. Священный Союз, система международных отношений в Европе «эпохи Меттерниха» и функции консервативной идеологии. Теории государства, общества и права в немецком, французском и английском консерватизме первой половины </w:t>
      </w:r>
      <w:r w:rsidRPr="00E50210">
        <w:rPr>
          <w:lang w:val="en-GB"/>
        </w:rPr>
        <w:t>XIX</w:t>
      </w:r>
      <w:r w:rsidRPr="00E50210">
        <w:t xml:space="preserve"> в. «Историческая школа права» как этап в развитии немецкого консерватизма (Гуго, </w:t>
      </w:r>
      <w:proofErr w:type="spellStart"/>
      <w:r w:rsidRPr="00E50210">
        <w:t>Савиньи</w:t>
      </w:r>
      <w:proofErr w:type="spellEnd"/>
      <w:r w:rsidRPr="00E50210">
        <w:t xml:space="preserve">, А. Мюллер, К.-Л. Галлер). Реакция консервативной мысли на промышленный переворот. «Молодая Англия» и концепция «феодального социализма» (Т. </w:t>
      </w:r>
      <w:proofErr w:type="spellStart"/>
      <w:r w:rsidRPr="00E50210">
        <w:t>Карлейль</w:t>
      </w:r>
      <w:proofErr w:type="spellEnd"/>
      <w:r w:rsidRPr="00E50210">
        <w:t xml:space="preserve">, Б. Дизраэли). Особенности развития консерватизма в Испании эпохи карлистских войн и буржуазных революций. Консерватизм в США до Гражданской войны (Дж. </w:t>
      </w:r>
      <w:proofErr w:type="spellStart"/>
      <w:r w:rsidRPr="00E50210">
        <w:t>Кэлхун</w:t>
      </w:r>
      <w:proofErr w:type="spellEnd"/>
      <w:r w:rsidRPr="00E50210">
        <w:t xml:space="preserve">, Дж. </w:t>
      </w:r>
      <w:proofErr w:type="spellStart"/>
      <w:r w:rsidRPr="00E50210">
        <w:t>Фицхью</w:t>
      </w:r>
      <w:proofErr w:type="spellEnd"/>
      <w:r w:rsidRPr="00E50210">
        <w:t>).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Русский консерватизм в эпоху Николая </w:t>
      </w:r>
      <w:r>
        <w:rPr>
          <w:lang w:val="en-GB"/>
        </w:rPr>
        <w:t>I</w:t>
      </w:r>
      <w:r>
        <w:t xml:space="preserve">. Подъем активности общественной мысли в России в царствование Николая </w:t>
      </w:r>
      <w:r>
        <w:rPr>
          <w:lang w:val="de-DE"/>
        </w:rPr>
        <w:t>I</w:t>
      </w:r>
      <w:r>
        <w:t xml:space="preserve">. Эволюция общественно-политических взглядов А.С. Пушкина, В.А. Жуковского, П.А. Вяземского, Н.М. Языкова. Кружок «любомудров» 20-х годов, Д.В. Веневитинов. Вопрос о консервативной сущности и эволюции взглядов П.Я. Чаадаева. Н.В. Гоголь как продолжатель консервативной мысли </w:t>
      </w:r>
      <w:proofErr w:type="spellStart"/>
      <w:r>
        <w:t>александровской</w:t>
      </w:r>
      <w:proofErr w:type="spellEnd"/>
      <w:r>
        <w:t xml:space="preserve"> эпохи. Спор о «теории официальной народности» в историографии. Идеология </w:t>
      </w:r>
      <w:proofErr w:type="spellStart"/>
      <w:r>
        <w:t>охранительства</w:t>
      </w:r>
      <w:proofErr w:type="spellEnd"/>
      <w:r>
        <w:t xml:space="preserve"> при Николае </w:t>
      </w:r>
      <w:r>
        <w:rPr>
          <w:lang w:val="de-DE"/>
        </w:rPr>
        <w:t>I</w:t>
      </w:r>
      <w:r>
        <w:t>. Эволюция взглядов М.П. Погодина. Русский консерватизм николаевской эпохи и Православие. Взгляды митр. Филарета (Дроздова).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>Раннее славянофильство в России. Возникновение славянофильства (</w:t>
      </w:r>
      <w:smartTag w:uri="urn:schemas-microsoft-com:office:smarttags" w:element="metricconverter">
        <w:smartTagPr>
          <w:attr w:name="ProductID" w:val="1839 г"/>
        </w:smartTagPr>
        <w:r>
          <w:t>1839 г</w:t>
        </w:r>
      </w:smartTag>
      <w:r>
        <w:t>.). Славянофилы 40-х годов: общее и особенное. А.С. Хомяков, И.В. Киреевский, К.С. Аксаков, Ю.Ф. Самарин. Утопическая составляющая раннего славянофильства. Христианская проблематика в мысли славянофилов. Славянофильство и формирование взглядов Ф.И. Тютчева.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Революции </w:t>
      </w:r>
      <w:smartTag w:uri="urn:schemas-microsoft-com:office:smarttags" w:element="metricconverter">
        <w:smartTagPr>
          <w:attr w:name="ProductID" w:val="1848 г"/>
        </w:smartTagPr>
        <w:r>
          <w:t>1848 г</w:t>
        </w:r>
      </w:smartTag>
      <w:r>
        <w:t xml:space="preserve">. и их значение в судьбах консерватизма. </w:t>
      </w:r>
      <w:r w:rsidRPr="00E50210">
        <w:t xml:space="preserve">Трансформация консерватизма в Европе после </w:t>
      </w:r>
      <w:smartTag w:uri="urn:schemas-microsoft-com:office:smarttags" w:element="metricconverter">
        <w:smartTagPr>
          <w:attr w:name="ProductID" w:val="1848 г"/>
        </w:smartTagPr>
        <w:r w:rsidRPr="00E50210">
          <w:t>1848 г</w:t>
        </w:r>
      </w:smartTag>
      <w:r w:rsidRPr="00E50210">
        <w:t xml:space="preserve">. Доктрина Х. </w:t>
      </w:r>
      <w:proofErr w:type="spellStart"/>
      <w:r w:rsidRPr="00E50210">
        <w:t>Доносо</w:t>
      </w:r>
      <w:proofErr w:type="spellEnd"/>
      <w:r w:rsidRPr="00E50210">
        <w:t xml:space="preserve"> Кортеса. Реакция консервативной мысли на вызов эпохи (бурное развитие капитализма, рост рабочего движения, национализм). 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Эпоха Великих реформ в России и зарождение новых направлений консерватизма в эпоху Александра </w:t>
      </w:r>
      <w:r>
        <w:rPr>
          <w:lang w:val="en-GB"/>
        </w:rPr>
        <w:t>II</w:t>
      </w:r>
      <w:r>
        <w:t xml:space="preserve">. Вопрос о существовании консерватизма в России в эпоху Великих реформ. </w:t>
      </w:r>
      <w:proofErr w:type="spellStart"/>
      <w:r>
        <w:t>Безальтернативность</w:t>
      </w:r>
      <w:proofErr w:type="spellEnd"/>
      <w:r>
        <w:t xml:space="preserve"> реформ и либерализация русских консерваторов в период 1855 – 1864 гг. Вопрос о дворянской олигархической мысли 60-х годов в России: либеральная или консервативная? Почвенничество – новое течение в русском консерватизме 60-х годов. Ф.М. Достоевский, Н.Н. Страхов, А.А. Григорьев. Эволюция М.Н. Каткова от либерализма к консерватизму. «Московские ведомости» и «Русский вестник». Феномен «</w:t>
      </w:r>
      <w:proofErr w:type="spellStart"/>
      <w:r>
        <w:t>катковистов</w:t>
      </w:r>
      <w:proofErr w:type="spellEnd"/>
      <w:r>
        <w:t xml:space="preserve">» в истории России. Споры о национализме и русификации в среде консерваторов. «Среднее славянофильство» 60-х – 70-х гг. (Ю.Ф. Самарин, И.С. Аксаков, В.А. Черкасский, Н.П. </w:t>
      </w:r>
      <w:r>
        <w:lastRenderedPageBreak/>
        <w:t>Гиляров-Платонов). Спор славянофилов с Р.А. Фадеевым. Русский консерватизм в оппозиции в период «</w:t>
      </w:r>
      <w:proofErr w:type="spellStart"/>
      <w:r>
        <w:t>шуваловщины</w:t>
      </w:r>
      <w:proofErr w:type="spellEnd"/>
      <w:r>
        <w:t>» (1866 – 1874 гг.). Н.Я. Данилевский, его книга «Россия и Европа». Место панславизма в русской общественной мысли 70-х годов. Взгляды позднего Ф.М. Достоевского.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Упадок европейского консерватизма во второй половине </w:t>
      </w:r>
      <w:r>
        <w:rPr>
          <w:lang w:val="en-GB"/>
        </w:rPr>
        <w:t>XIX</w:t>
      </w:r>
      <w:r w:rsidRPr="00A413F9">
        <w:t xml:space="preserve"> </w:t>
      </w:r>
      <w:r>
        <w:t xml:space="preserve">в. </w:t>
      </w:r>
      <w:r w:rsidRPr="00E50210">
        <w:t xml:space="preserve">Реформистский, либеральный консерватизм. Его особенности в различных странах. Отношения консервативной идеологии с социализмом и национализмом во второй половине </w:t>
      </w:r>
      <w:r w:rsidRPr="00E50210">
        <w:rPr>
          <w:lang w:val="en-GB"/>
        </w:rPr>
        <w:t>XIX</w:t>
      </w:r>
      <w:r w:rsidRPr="00E50210">
        <w:t xml:space="preserve"> в. </w:t>
      </w:r>
      <w:proofErr w:type="spellStart"/>
      <w:r w:rsidRPr="00E50210">
        <w:t>Бисмарковская</w:t>
      </w:r>
      <w:proofErr w:type="spellEnd"/>
      <w:r w:rsidRPr="00E50210">
        <w:t xml:space="preserve"> модель и ее значение для консервативной мысли. </w:t>
      </w:r>
      <w:r>
        <w:t xml:space="preserve">Революционный консерватизм Р. Вагнера. Упадок французского монархизма. Консервативные и социалистические идеи в Англии (Дж. </w:t>
      </w:r>
      <w:proofErr w:type="spellStart"/>
      <w:r>
        <w:t>Рёскин</w:t>
      </w:r>
      <w:proofErr w:type="spellEnd"/>
      <w:r>
        <w:t xml:space="preserve">, У. Моррис и их круг). Деятельность О.А. Новиковой по сближению русского и английского консерватизма. Проблема консервативной мысли в США. </w:t>
      </w:r>
      <w:r w:rsidRPr="00E50210">
        <w:t xml:space="preserve">Радикализация,  «национализация» и </w:t>
      </w:r>
      <w:proofErr w:type="spellStart"/>
      <w:r w:rsidRPr="00E50210">
        <w:t>омассовление</w:t>
      </w:r>
      <w:proofErr w:type="spellEnd"/>
      <w:r w:rsidRPr="00E50210">
        <w:t xml:space="preserve"> консервативных движений накануне Первой мировой войны: причины, характер, последствия.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Эпоха Александра </w:t>
      </w:r>
      <w:r>
        <w:rPr>
          <w:lang w:val="en-GB"/>
        </w:rPr>
        <w:t>III</w:t>
      </w:r>
      <w:r>
        <w:t xml:space="preserve"> в истории русского консерватизма. Политический кризис </w:t>
      </w:r>
      <w:smartTag w:uri="urn:schemas-microsoft-com:office:smarttags" w:element="metricconverter">
        <w:smartTagPr>
          <w:attr w:name="ProductID" w:val="1881 г"/>
        </w:smartTagPr>
        <w:r>
          <w:t>1881 г</w:t>
        </w:r>
      </w:smartTag>
      <w:r>
        <w:t xml:space="preserve">. в России и новый консервативный курс Александра </w:t>
      </w:r>
      <w:r>
        <w:rPr>
          <w:lang w:val="de-DE"/>
        </w:rPr>
        <w:t>III</w:t>
      </w:r>
      <w:r>
        <w:t xml:space="preserve">. Н.П. Игнатьев и попытка созыва земского собора. Вопрос о контрреформах. М.Н. Катков и А.Д. </w:t>
      </w:r>
      <w:proofErr w:type="spellStart"/>
      <w:r>
        <w:t>Пазухин</w:t>
      </w:r>
      <w:proofErr w:type="spellEnd"/>
      <w:r>
        <w:t xml:space="preserve"> как идеологи контрреформ. Роль К.П. Победоносцева в управлении государством и Церковью. К.П. Победоносцев как христианский и </w:t>
      </w:r>
      <w:proofErr w:type="gramStart"/>
      <w:r>
        <w:t>общественно-мыслитель</w:t>
      </w:r>
      <w:proofErr w:type="gramEnd"/>
      <w:r>
        <w:t xml:space="preserve">. «Московский сборник». К.Н. Леонтьев – крупнейший представитель русского консерватизма </w:t>
      </w:r>
      <w:r>
        <w:rPr>
          <w:lang w:val="de-DE"/>
        </w:rPr>
        <w:t>XIX</w:t>
      </w:r>
      <w:r w:rsidRPr="0064764E">
        <w:t xml:space="preserve"> </w:t>
      </w:r>
      <w:r>
        <w:t xml:space="preserve">в. Биография, эволюция взглядов, концепция развития культур, учение о «цветущей сложности», внешнеполитическая и внутриполитическая программа. Направления позднего славянофильства 80-х – 90-х гг.: правое, центристское, леволиберальное. </w:t>
      </w:r>
      <w:proofErr w:type="spellStart"/>
      <w:r>
        <w:t>Охранительство</w:t>
      </w:r>
      <w:proofErr w:type="spellEnd"/>
      <w:r>
        <w:t xml:space="preserve"> как доминирующая тенденция в официальной идеологии 1881–1904 гг. (В.П. </w:t>
      </w:r>
      <w:proofErr w:type="gramStart"/>
      <w:r>
        <w:t>Мещерский</w:t>
      </w:r>
      <w:proofErr w:type="gramEnd"/>
      <w:r>
        <w:t xml:space="preserve">, С.А. Петровский, В.А. </w:t>
      </w:r>
      <w:proofErr w:type="spellStart"/>
      <w:r>
        <w:t>Грингмут</w:t>
      </w:r>
      <w:proofErr w:type="spellEnd"/>
      <w:r>
        <w:t xml:space="preserve">). Журнал «Русское обозрение» и новое поколение консерваторов 90-х годов: Л.А. Тихомиров, В.В. Розанов, Ю.Н. </w:t>
      </w:r>
      <w:proofErr w:type="spellStart"/>
      <w:r>
        <w:t>Говоруха</w:t>
      </w:r>
      <w:proofErr w:type="spellEnd"/>
      <w:r>
        <w:t>-Отрок, И. Романовы-</w:t>
      </w:r>
      <w:proofErr w:type="spellStart"/>
      <w:r>
        <w:t>Рцы</w:t>
      </w:r>
      <w:proofErr w:type="spellEnd"/>
      <w:r>
        <w:t xml:space="preserve">. Владимир Соловьев и русский консерватизм 70-х – 90-х годов </w:t>
      </w:r>
      <w:r>
        <w:rPr>
          <w:lang w:val="de-DE"/>
        </w:rPr>
        <w:t>XIX</w:t>
      </w:r>
      <w:r w:rsidRPr="00916ABD">
        <w:t xml:space="preserve"> </w:t>
      </w:r>
      <w:r>
        <w:t>в. Место Н.Ф. Фёдорова в русской консервативной мысли.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Русский консерватизм </w:t>
      </w:r>
      <w:proofErr w:type="gramStart"/>
      <w:r>
        <w:t>в начале</w:t>
      </w:r>
      <w:proofErr w:type="gramEnd"/>
      <w:r>
        <w:t xml:space="preserve"> ХХ в. (1900–1916 гг.). «Русское собрание» – первая политическая организация консерваторов в России. Возникновение </w:t>
      </w:r>
      <w:proofErr w:type="spellStart"/>
      <w:r>
        <w:t>правомонархических</w:t>
      </w:r>
      <w:proofErr w:type="spellEnd"/>
      <w:r>
        <w:t xml:space="preserve"> партий с </w:t>
      </w:r>
      <w:smartTag w:uri="urn:schemas-microsoft-com:office:smarttags" w:element="metricconverter">
        <w:smartTagPr>
          <w:attr w:name="ProductID" w:val="1905 г"/>
        </w:smartTagPr>
        <w:r>
          <w:t>1905 г</w:t>
        </w:r>
      </w:smartTag>
      <w:r>
        <w:t xml:space="preserve">. Православное духовенство и консерватизм. Реакция консерваторов на изменения государственного строя России после революции 1905–1907 гг. Консерваторы в Государственной Думе. Теории монархического государства Л.А. Тихомирова и П.Е. Казанского. Курс П.А. Столыпина: либеральный или консервативный? Черносотенство и его взаимоотношения с дворянским консерватизмом. Взгляды позднего А.А. Киреева, Д.А. Хомякова, А.С. </w:t>
      </w:r>
      <w:proofErr w:type="spellStart"/>
      <w:r>
        <w:t>Вязигина</w:t>
      </w:r>
      <w:proofErr w:type="spellEnd"/>
      <w:r>
        <w:t xml:space="preserve">. Консервативные политические деятели периода третьеиюньской монархии (П.Н. Дурново, М.Г. Акимов, Н.А. </w:t>
      </w:r>
      <w:proofErr w:type="gramStart"/>
      <w:r>
        <w:t>Маклаков</w:t>
      </w:r>
      <w:proofErr w:type="gramEnd"/>
      <w:r>
        <w:t xml:space="preserve"> и др.). Выделение националистов и умеренно правых как новых течений в русской общественной мысли, их взаимоотношения с традиционными консерваторами. Всероссийский национальный союз. Феномен газеты «Новое время». Проблемы национализма в многонациональной Российской империи и общая тенденция к обострению национализма в Европе начала </w:t>
      </w:r>
      <w:r>
        <w:rPr>
          <w:lang w:val="de-DE"/>
        </w:rPr>
        <w:t>XX</w:t>
      </w:r>
      <w:r w:rsidRPr="00916ABD">
        <w:t xml:space="preserve"> </w:t>
      </w:r>
      <w:r>
        <w:t xml:space="preserve">в. Геополитические концепции русских консерваторов начала </w:t>
      </w:r>
      <w:r>
        <w:rPr>
          <w:lang w:val="de-DE"/>
        </w:rPr>
        <w:t>XX</w:t>
      </w:r>
      <w:r>
        <w:t xml:space="preserve"> в. и их споры о внешнеполитической ориентации России. </w:t>
      </w:r>
      <w:proofErr w:type="spellStart"/>
      <w:r>
        <w:t>Протоевразийские</w:t>
      </w:r>
      <w:proofErr w:type="spellEnd"/>
      <w:r>
        <w:t xml:space="preserve"> тенденции и новый рост панславизма в 1908–1914 гг. Закат позднего славянофильства. Русские религиозные философы и их поворот «вправо» после революции 1905–1907 гг. Сборник «Вехи» и усиление консервативного либерализма в России. Традиционализм В.Ф. Эрна и П.А. Флоренского. Трактовка Первой мировой войны и национальной миссии России в консервативной и либерально-консервативной мысли.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Судьбы консерватизма в странах Запада в первой пол. </w:t>
      </w:r>
      <w:r>
        <w:rPr>
          <w:lang w:val="en-GB"/>
        </w:rPr>
        <w:t>XX</w:t>
      </w:r>
      <w:r>
        <w:t xml:space="preserve"> </w:t>
      </w:r>
      <w:proofErr w:type="gramStart"/>
      <w:r>
        <w:t>в.:</w:t>
      </w:r>
      <w:proofErr w:type="gramEnd"/>
      <w:r>
        <w:t xml:space="preserve"> германский, романский, </w:t>
      </w:r>
      <w:proofErr w:type="spellStart"/>
      <w:r>
        <w:t>англоамериканский</w:t>
      </w:r>
      <w:proofErr w:type="spellEnd"/>
      <w:r>
        <w:t xml:space="preserve"> сценарии. </w:t>
      </w:r>
      <w:r w:rsidRPr="00E50210">
        <w:t xml:space="preserve">Реакция консервативной мысли на вызовы социализма и национализма. Проблема отношений между консерватизмом и фашизмом в политологии и исторической науке. «Консервативная революция» в Германии как </w:t>
      </w:r>
      <w:proofErr w:type="spellStart"/>
      <w:r w:rsidRPr="00E50210">
        <w:t>межвоенный</w:t>
      </w:r>
      <w:proofErr w:type="spellEnd"/>
      <w:r w:rsidRPr="00E50210">
        <w:t xml:space="preserve"> феномен. Судьбы консерватизма в Англии и Франции в 1920-е – 1940-е гг.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Консерватизм в русской эмиграции (20-е – 50-е годы </w:t>
      </w:r>
      <w:r>
        <w:rPr>
          <w:lang w:val="en-GB"/>
        </w:rPr>
        <w:t>XX</w:t>
      </w:r>
      <w:r>
        <w:t xml:space="preserve"> в.). Причины краха консервативных сил в России в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Деятельность консерваторов в годы гражданской войны. Основные центры консервативной эмиграции 20-х – 30-х годов: Берлин, Прага, </w:t>
      </w:r>
      <w:r>
        <w:lastRenderedPageBreak/>
        <w:t xml:space="preserve">Париж, Харбин. Монархические съезды эмигрантов 20-х годов. Роль консервативных движений в церковных смутах Русского Зарубежья. Новая генерация монархических мыслителей в эмиграции (И.Л. Солоневич). Сдвиг русских религиозных философов в эмиграции «вправо». Общественно-политические взгляды Н.А. Бердяева, С.Н. Булгакова, И.А. Ильина, П.Б. Струве в </w:t>
      </w:r>
      <w:proofErr w:type="spellStart"/>
      <w:r>
        <w:t>межвоенный</w:t>
      </w:r>
      <w:proofErr w:type="spellEnd"/>
      <w:r>
        <w:t xml:space="preserve"> период. Русская консервативная эмиграция и фашизм. </w:t>
      </w:r>
      <w:proofErr w:type="spellStart"/>
      <w:r>
        <w:t>Евразийство</w:t>
      </w:r>
      <w:proofErr w:type="spellEnd"/>
      <w:r>
        <w:t xml:space="preserve"> 20-х – 30-х годов, проблема его преемственности от дореволюционного консерватизма. «</w:t>
      </w:r>
      <w:proofErr w:type="spellStart"/>
      <w:r>
        <w:t>Кламарский</w:t>
      </w:r>
      <w:proofErr w:type="spellEnd"/>
      <w:r>
        <w:t xml:space="preserve"> раскол» и Л.П. </w:t>
      </w:r>
      <w:proofErr w:type="spellStart"/>
      <w:r>
        <w:t>Карсавин</w:t>
      </w:r>
      <w:proofErr w:type="spellEnd"/>
      <w:r>
        <w:t>. «Национал-большевики» и «</w:t>
      </w:r>
      <w:proofErr w:type="spellStart"/>
      <w:r>
        <w:t>младороссы</w:t>
      </w:r>
      <w:proofErr w:type="spellEnd"/>
      <w:r>
        <w:t>».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Консервативная мысль в СССР. Общественно-политические взгляды П.А. Флоренского и А.Ф. Лосева. Возврат представителей русской эмиграции в СССР после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>. Вторая волна русской эмиграции. Н.И. Ульянов. Третья волна эмиграции. Либеральный консерватизм А.И. Солженицына. Консервативные диссидентские кружки в СССР 50-х – 80-х годов. Послевоенная советская литература и консервативная мысль. Дискуссия о «русской партии» внутри КПСС. Взгляды Л.Н. Гумилева. Взгляды позднего А.Ф. Лосева.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Кризис консерватизма в странах Запада во второй пол. ХХ </w:t>
      </w:r>
      <w:proofErr w:type="gramStart"/>
      <w:r>
        <w:t>в</w:t>
      </w:r>
      <w:proofErr w:type="gramEnd"/>
      <w:r>
        <w:t xml:space="preserve">. </w:t>
      </w:r>
      <w:proofErr w:type="gramStart"/>
      <w:r w:rsidRPr="00E50210">
        <w:t>Типология</w:t>
      </w:r>
      <w:proofErr w:type="gramEnd"/>
      <w:r w:rsidRPr="00E50210">
        <w:t xml:space="preserve"> западного консерватизма после Второй мировой войны. Дискуссии о характере «</w:t>
      </w:r>
      <w:proofErr w:type="spellStart"/>
      <w:r w:rsidRPr="00E50210">
        <w:t>неоконсервативной</w:t>
      </w:r>
      <w:proofErr w:type="spellEnd"/>
      <w:r w:rsidRPr="00E50210">
        <w:t xml:space="preserve"> волны» в Европе и США. </w:t>
      </w:r>
      <w:r>
        <w:t xml:space="preserve">Послевоенный немецкий консерватизм о глобальных проблемах современного мира (К. </w:t>
      </w:r>
      <w:proofErr w:type="spellStart"/>
      <w:r>
        <w:t>Шмитт</w:t>
      </w:r>
      <w:proofErr w:type="spellEnd"/>
      <w:r>
        <w:t xml:space="preserve">, Э. </w:t>
      </w:r>
      <w:proofErr w:type="spellStart"/>
      <w:r>
        <w:t>Юнгер</w:t>
      </w:r>
      <w:proofErr w:type="spellEnd"/>
      <w:r>
        <w:t xml:space="preserve">, М. Хайдеггер). </w:t>
      </w:r>
      <w:r w:rsidRPr="00E50210">
        <w:t>«Традиционализм» как новое течение в интеллектуальной жизни Европы и мира</w:t>
      </w:r>
      <w:r>
        <w:t xml:space="preserve"> (Р. </w:t>
      </w:r>
      <w:proofErr w:type="spellStart"/>
      <w:r>
        <w:t>Генон</w:t>
      </w:r>
      <w:proofErr w:type="spellEnd"/>
      <w:r>
        <w:t xml:space="preserve">, Ю. </w:t>
      </w:r>
      <w:proofErr w:type="spellStart"/>
      <w:r>
        <w:t>Эвола</w:t>
      </w:r>
      <w:proofErr w:type="spellEnd"/>
      <w:r>
        <w:t>)</w:t>
      </w:r>
      <w:r w:rsidRPr="00E50210">
        <w:t xml:space="preserve">. Проблемы современного консервативного радикализма и «новых правых» в странах Запада. </w:t>
      </w:r>
      <w:r>
        <w:t xml:space="preserve">Причины упадка и кризиса консерватизма. </w:t>
      </w:r>
      <w:r w:rsidRPr="00E50210">
        <w:t>Место наследия консервативной мысли в современном мире.</w:t>
      </w:r>
    </w:p>
    <w:p w:rsidR="00CB625B" w:rsidRDefault="00CB625B" w:rsidP="00CB625B">
      <w:pPr>
        <w:numPr>
          <w:ilvl w:val="0"/>
          <w:numId w:val="6"/>
        </w:numPr>
        <w:jc w:val="both"/>
      </w:pPr>
      <w:r>
        <w:t xml:space="preserve">Проблема возможности консерватизма в странах Востока в ХХ в. Традиционные общественно-политические учения в странах Азии и вызов </w:t>
      </w:r>
      <w:proofErr w:type="spellStart"/>
      <w:r>
        <w:t>вестернизации</w:t>
      </w:r>
      <w:proofErr w:type="spellEnd"/>
      <w:r>
        <w:t xml:space="preserve"> в </w:t>
      </w:r>
      <w:r>
        <w:rPr>
          <w:lang w:val="en-GB"/>
        </w:rPr>
        <w:t>XIX</w:t>
      </w:r>
      <w:r w:rsidRPr="00C470DC">
        <w:t xml:space="preserve"> – </w:t>
      </w:r>
      <w:r>
        <w:rPr>
          <w:lang w:val="en-GB"/>
        </w:rPr>
        <w:t>XX</w:t>
      </w:r>
      <w:r w:rsidRPr="00C470DC">
        <w:t xml:space="preserve"> </w:t>
      </w:r>
      <w:r>
        <w:t xml:space="preserve">вв. Национал-консервативные и социал-консервативные учения в странах Азии, Африки и Латинской Америки в ХХ </w:t>
      </w:r>
      <w:proofErr w:type="gramStart"/>
      <w:r>
        <w:t>в</w:t>
      </w:r>
      <w:proofErr w:type="gramEnd"/>
      <w:r>
        <w:t>.</w:t>
      </w:r>
    </w:p>
    <w:p w:rsidR="00CB625B" w:rsidRPr="00AF42E7" w:rsidRDefault="00CB625B" w:rsidP="00CB625B">
      <w:pPr>
        <w:numPr>
          <w:ilvl w:val="0"/>
          <w:numId w:val="6"/>
        </w:numPr>
        <w:jc w:val="both"/>
      </w:pPr>
      <w:r>
        <w:t>Консерватизм в политической жизни современного мира и России: проблемы и перспективы. Основные этапы и направления развития консервативной мысли в постсоветской России (1991–2015 гг.). Вопросы терминологии. Недостатки и перспективы отечественного консерватизма.</w:t>
      </w: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</w:pPr>
    </w:p>
    <w:p w:rsidR="00A919AB" w:rsidRDefault="00A919AB" w:rsidP="00A919AB">
      <w:pPr>
        <w:pStyle w:val="a3"/>
        <w:spacing w:before="0" w:beforeAutospacing="0" w:after="0" w:afterAutospacing="0"/>
        <w:ind w:firstLine="540"/>
        <w:jc w:val="both"/>
      </w:pPr>
    </w:p>
    <w:p w:rsidR="00A919AB" w:rsidRPr="00BC6AF4" w:rsidRDefault="00A919AB" w:rsidP="00A919A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6F7C53" w:rsidRDefault="006F7C53" w:rsidP="006F7C53">
      <w:pPr>
        <w:pStyle w:val="a3"/>
        <w:ind w:left="720"/>
      </w:pPr>
    </w:p>
    <w:p w:rsidR="00383035" w:rsidRDefault="006F7C53" w:rsidP="006F7C53">
      <w:pPr>
        <w:pStyle w:val="a3"/>
        <w:ind w:left="720"/>
      </w:pPr>
      <w:r>
        <w:t>Зачет</w:t>
      </w:r>
    </w:p>
    <w:p w:rsidR="00A502C8" w:rsidRDefault="00A502C8" w:rsidP="00A502C8">
      <w:pPr>
        <w:pStyle w:val="a3"/>
      </w:pPr>
      <w:bookmarkStart w:id="0" w:name="_GoBack"/>
      <w:bookmarkEnd w:id="0"/>
    </w:p>
    <w:sectPr w:rsidR="00A502C8" w:rsidSect="00E3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A6E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0419D"/>
    <w:multiLevelType w:val="hybridMultilevel"/>
    <w:tmpl w:val="CCAEB36E"/>
    <w:lvl w:ilvl="0" w:tplc="34DC38F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613CA"/>
    <w:multiLevelType w:val="hybridMultilevel"/>
    <w:tmpl w:val="DD2C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43C63"/>
    <w:multiLevelType w:val="hybridMultilevel"/>
    <w:tmpl w:val="F39A160A"/>
    <w:lvl w:ilvl="0" w:tplc="E6DAB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E65232"/>
    <w:multiLevelType w:val="hybridMultilevel"/>
    <w:tmpl w:val="5CB2978C"/>
    <w:lvl w:ilvl="0" w:tplc="CE9CC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8"/>
    <w:rsid w:val="000F6BB3"/>
    <w:rsid w:val="00113114"/>
    <w:rsid w:val="001974A8"/>
    <w:rsid w:val="001D4347"/>
    <w:rsid w:val="0022243F"/>
    <w:rsid w:val="002B6D9A"/>
    <w:rsid w:val="00383035"/>
    <w:rsid w:val="003957FC"/>
    <w:rsid w:val="003B7902"/>
    <w:rsid w:val="004048DC"/>
    <w:rsid w:val="004B7308"/>
    <w:rsid w:val="00573306"/>
    <w:rsid w:val="005967CA"/>
    <w:rsid w:val="005B7DE7"/>
    <w:rsid w:val="005C79F4"/>
    <w:rsid w:val="005D57E8"/>
    <w:rsid w:val="00686D58"/>
    <w:rsid w:val="006C0112"/>
    <w:rsid w:val="006C3D50"/>
    <w:rsid w:val="006F1CA9"/>
    <w:rsid w:val="006F7C53"/>
    <w:rsid w:val="00823308"/>
    <w:rsid w:val="0083439C"/>
    <w:rsid w:val="008A0007"/>
    <w:rsid w:val="00991F91"/>
    <w:rsid w:val="00997641"/>
    <w:rsid w:val="009B1433"/>
    <w:rsid w:val="009E3AE5"/>
    <w:rsid w:val="00A171B7"/>
    <w:rsid w:val="00A502C8"/>
    <w:rsid w:val="00A52516"/>
    <w:rsid w:val="00A906ED"/>
    <w:rsid w:val="00A919AB"/>
    <w:rsid w:val="00AB5905"/>
    <w:rsid w:val="00AC54BE"/>
    <w:rsid w:val="00B323DB"/>
    <w:rsid w:val="00B511A9"/>
    <w:rsid w:val="00BC6AF4"/>
    <w:rsid w:val="00CB625B"/>
    <w:rsid w:val="00E0706D"/>
    <w:rsid w:val="00E36D33"/>
    <w:rsid w:val="00E41FAB"/>
    <w:rsid w:val="00E646B8"/>
    <w:rsid w:val="00E76C4B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rsid w:val="006C0112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список с точками"/>
    <w:basedOn w:val="a"/>
    <w:rsid w:val="001974A8"/>
    <w:pPr>
      <w:tabs>
        <w:tab w:val="num" w:pos="822"/>
      </w:tabs>
      <w:spacing w:line="312" w:lineRule="auto"/>
      <w:ind w:left="822" w:hanging="255"/>
      <w:jc w:val="both"/>
    </w:pPr>
  </w:style>
  <w:style w:type="character" w:styleId="a6">
    <w:name w:val="Hyperlink"/>
    <w:uiPriority w:val="99"/>
    <w:unhideWhenUsed/>
    <w:rsid w:val="001974A8"/>
    <w:rPr>
      <w:color w:val="0000FF"/>
      <w:u w:val="single"/>
    </w:rPr>
  </w:style>
  <w:style w:type="character" w:customStyle="1" w:styleId="10">
    <w:name w:val="Заголовок 1 Знак"/>
    <w:link w:val="1"/>
    <w:rsid w:val="0022243F"/>
    <w:rPr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6F7C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rsid w:val="006C0112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список с точками"/>
    <w:basedOn w:val="a"/>
    <w:rsid w:val="001974A8"/>
    <w:pPr>
      <w:tabs>
        <w:tab w:val="num" w:pos="822"/>
      </w:tabs>
      <w:spacing w:line="312" w:lineRule="auto"/>
      <w:ind w:left="822" w:hanging="255"/>
      <w:jc w:val="both"/>
    </w:pPr>
  </w:style>
  <w:style w:type="character" w:styleId="a6">
    <w:name w:val="Hyperlink"/>
    <w:uiPriority w:val="99"/>
    <w:unhideWhenUsed/>
    <w:rsid w:val="001974A8"/>
    <w:rPr>
      <w:color w:val="0000FF"/>
      <w:u w:val="single"/>
    </w:rPr>
  </w:style>
  <w:style w:type="character" w:customStyle="1" w:styleId="10">
    <w:name w:val="Заголовок 1 Знак"/>
    <w:link w:val="1"/>
    <w:rsid w:val="0022243F"/>
    <w:rPr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6F7C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isisdata.info/courses/asp1/resources/infoanalysis-3.pdf" TargetMode="External"/><Relationship Id="rId18" Type="http://schemas.openxmlformats.org/officeDocument/2006/relationships/hyperlink" Target="http://crisisdata.info/courses/asp1/resources/inf_sec.pdf" TargetMode="External"/><Relationship Id="rId26" Type="http://schemas.openxmlformats.org/officeDocument/2006/relationships/hyperlink" Target="http://crisisdata.info/courses/asp1/resources/inf_sec.pdf" TargetMode="External"/><Relationship Id="rId39" Type="http://schemas.openxmlformats.org/officeDocument/2006/relationships/hyperlink" Target="http://crisisdata.info/courses/asp1/resources/textbook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risisdata.info/courses/asp1/resources/inf_sec.pdf" TargetMode="External"/><Relationship Id="rId34" Type="http://schemas.openxmlformats.org/officeDocument/2006/relationships/hyperlink" Target="http://crisisdata.info/courses/asp1/resources/textbook.pdf" TargetMode="External"/><Relationship Id="rId42" Type="http://schemas.openxmlformats.org/officeDocument/2006/relationships/hyperlink" Target="http://ifets.ieee.org/russian/depository/v16_i2/html/18.htm" TargetMode="External"/><Relationship Id="rId47" Type="http://schemas.openxmlformats.org/officeDocument/2006/relationships/hyperlink" Target="http://crisisdata.info/courses/polanal/resources/polanal_2013_1.pdf" TargetMode="External"/><Relationship Id="rId50" Type="http://schemas.openxmlformats.org/officeDocument/2006/relationships/hyperlink" Target="http://crisisdata.info/courses/polanal/resources/polit.pdf" TargetMode="External"/><Relationship Id="rId7" Type="http://schemas.openxmlformats.org/officeDocument/2006/relationships/hyperlink" Target="http://crisisdata.info/courses/asp1/resources/infoanalysis-2.pdf" TargetMode="External"/><Relationship Id="rId12" Type="http://schemas.openxmlformats.org/officeDocument/2006/relationships/hyperlink" Target="http://crisisdata.info/courses/asp1/resources/infoanalysis-2.pdf" TargetMode="External"/><Relationship Id="rId17" Type="http://schemas.openxmlformats.org/officeDocument/2006/relationships/hyperlink" Target="http://crisisdata.info/courses/asp1/resources/inf_sec.pdf" TargetMode="External"/><Relationship Id="rId25" Type="http://schemas.openxmlformats.org/officeDocument/2006/relationships/hyperlink" Target="http://crisisdata.info/courses/asp1/resources/inf_sec.pdf" TargetMode="External"/><Relationship Id="rId33" Type="http://schemas.openxmlformats.org/officeDocument/2006/relationships/hyperlink" Target="http://crisisdata.info/courses/asp1/resources/textbook.pdf" TargetMode="External"/><Relationship Id="rId38" Type="http://schemas.openxmlformats.org/officeDocument/2006/relationships/hyperlink" Target="http://crisisdata.info/courses/asp1/resources/textbook.pdf" TargetMode="External"/><Relationship Id="rId46" Type="http://schemas.openxmlformats.org/officeDocument/2006/relationships/hyperlink" Target="http://crisisdata.info/courses/polre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isisdata.info/courses/asp1/resources/infoanalysis-3.pdf" TargetMode="External"/><Relationship Id="rId20" Type="http://schemas.openxmlformats.org/officeDocument/2006/relationships/hyperlink" Target="http://crisisdata.info/courses/asp1/resources/inf_sec.pdf" TargetMode="External"/><Relationship Id="rId29" Type="http://schemas.openxmlformats.org/officeDocument/2006/relationships/hyperlink" Target="http://crisisdata.info/courses/asp1/resources/inf_sec.pdf" TargetMode="External"/><Relationship Id="rId41" Type="http://schemas.openxmlformats.org/officeDocument/2006/relationships/hyperlink" Target="http://ifets.ieee.org/russian/depository/v16_i2/html/1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isisdata.info/courses/asp1/resources/infoanalysis-1.pdf" TargetMode="External"/><Relationship Id="rId11" Type="http://schemas.openxmlformats.org/officeDocument/2006/relationships/hyperlink" Target="http://crisisdata.info/courses/asp1/resources/infoanalysis-2.pdf" TargetMode="External"/><Relationship Id="rId24" Type="http://schemas.openxmlformats.org/officeDocument/2006/relationships/hyperlink" Target="http://crisisdata.info/courses/asp1/resources/inf_sec.pdf" TargetMode="External"/><Relationship Id="rId32" Type="http://schemas.openxmlformats.org/officeDocument/2006/relationships/hyperlink" Target="http://crisisdata.info/courses/asp1/resources/textbook.pdf" TargetMode="External"/><Relationship Id="rId37" Type="http://schemas.openxmlformats.org/officeDocument/2006/relationships/hyperlink" Target="http://crisisdata.info/courses/asp1/resources/textbook.pdf" TargetMode="External"/><Relationship Id="rId40" Type="http://schemas.openxmlformats.org/officeDocument/2006/relationships/hyperlink" Target="http://crisisdata.info/courses/asp1/resources/textbook.pdf" TargetMode="External"/><Relationship Id="rId45" Type="http://schemas.openxmlformats.org/officeDocument/2006/relationships/hyperlink" Target="http://ifets.ieee.org/russian/depository/v16_i2/html/1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sisdata.info/courses/asp1/resources/infoanalysis-3.pdf" TargetMode="External"/><Relationship Id="rId23" Type="http://schemas.openxmlformats.org/officeDocument/2006/relationships/hyperlink" Target="http://crisisdata.info/courses/asp1/resources/inf_sec.pdf" TargetMode="External"/><Relationship Id="rId28" Type="http://schemas.openxmlformats.org/officeDocument/2006/relationships/hyperlink" Target="http://crisisdata.info/courses/asp1/resources/inf_sec.pdf" TargetMode="External"/><Relationship Id="rId36" Type="http://schemas.openxmlformats.org/officeDocument/2006/relationships/hyperlink" Target="http://crisisdata.info/courses/asp1/resources/textbook.pdf" TargetMode="External"/><Relationship Id="rId49" Type="http://schemas.openxmlformats.org/officeDocument/2006/relationships/hyperlink" Target="http://crisisdata.info/courses/polanal/resources/polit.pdf" TargetMode="External"/><Relationship Id="rId10" Type="http://schemas.openxmlformats.org/officeDocument/2006/relationships/hyperlink" Target="http://crisisdata.info/courses/asp1/resources/infoanalysis-2.pdf" TargetMode="External"/><Relationship Id="rId19" Type="http://schemas.openxmlformats.org/officeDocument/2006/relationships/hyperlink" Target="http://crisisdata.info/courses/asp1/resources/inf_sec.pdf" TargetMode="External"/><Relationship Id="rId31" Type="http://schemas.openxmlformats.org/officeDocument/2006/relationships/hyperlink" Target="http://crisisdata.info/courses/asp1/resources/inf_sec.pdf" TargetMode="External"/><Relationship Id="rId44" Type="http://schemas.openxmlformats.org/officeDocument/2006/relationships/hyperlink" Target="http://ifets.ieee.org/russian/depository/v16_i2/html/18.ht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isisdata.info/courses/asp1/resources/infoanalysis-2.pdf" TargetMode="External"/><Relationship Id="rId14" Type="http://schemas.openxmlformats.org/officeDocument/2006/relationships/hyperlink" Target="http://crisisdata.info/courses/asp1/resources/infoanalysis-3.pdf" TargetMode="External"/><Relationship Id="rId22" Type="http://schemas.openxmlformats.org/officeDocument/2006/relationships/hyperlink" Target="http://crisisdata.info/courses/asp1/resources/inf_sec.pdf" TargetMode="External"/><Relationship Id="rId27" Type="http://schemas.openxmlformats.org/officeDocument/2006/relationships/hyperlink" Target="http://crisisdata.info/courses/asp1/resources/inf_sec.pdf" TargetMode="External"/><Relationship Id="rId30" Type="http://schemas.openxmlformats.org/officeDocument/2006/relationships/hyperlink" Target="http://crisisdata.info/courses/asp1/resources/inf_sec.pdf" TargetMode="External"/><Relationship Id="rId35" Type="http://schemas.openxmlformats.org/officeDocument/2006/relationships/hyperlink" Target="http://crisisdata.info/courses/asp1/resources/textbook.pdf" TargetMode="External"/><Relationship Id="rId43" Type="http://schemas.openxmlformats.org/officeDocument/2006/relationships/hyperlink" Target="http://ifets.ieee.org/russian/depository/v16_i2/html/18.htm" TargetMode="External"/><Relationship Id="rId48" Type="http://schemas.openxmlformats.org/officeDocument/2006/relationships/hyperlink" Target="http://crisisdata.info/courses/polanal/resources/polanal_2013_1.pdf" TargetMode="External"/><Relationship Id="rId8" Type="http://schemas.openxmlformats.org/officeDocument/2006/relationships/hyperlink" Target="http://crisisdata.info/courses/asp1/resources/infoanalysis-2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7269</Words>
  <Characters>41438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48610</CharactersWithSpaces>
  <SharedDoc>false</SharedDoc>
  <HLinks>
    <vt:vector size="270" baseType="variant">
      <vt:variant>
        <vt:i4>6619186</vt:i4>
      </vt:variant>
      <vt:variant>
        <vt:i4>132</vt:i4>
      </vt:variant>
      <vt:variant>
        <vt:i4>0</vt:i4>
      </vt:variant>
      <vt:variant>
        <vt:i4>5</vt:i4>
      </vt:variant>
      <vt:variant>
        <vt:lpwstr>http://crisisdata.info/courses/polanal/resources/polit.pdf</vt:lpwstr>
      </vt:variant>
      <vt:variant>
        <vt:lpwstr/>
      </vt:variant>
      <vt:variant>
        <vt:i4>6619186</vt:i4>
      </vt:variant>
      <vt:variant>
        <vt:i4>129</vt:i4>
      </vt:variant>
      <vt:variant>
        <vt:i4>0</vt:i4>
      </vt:variant>
      <vt:variant>
        <vt:i4>5</vt:i4>
      </vt:variant>
      <vt:variant>
        <vt:lpwstr>http://crisisdata.info/courses/polanal/resources/polit.pdf</vt:lpwstr>
      </vt:variant>
      <vt:variant>
        <vt:lpwstr/>
      </vt:variant>
      <vt:variant>
        <vt:i4>1245196</vt:i4>
      </vt:variant>
      <vt:variant>
        <vt:i4>126</vt:i4>
      </vt:variant>
      <vt:variant>
        <vt:i4>0</vt:i4>
      </vt:variant>
      <vt:variant>
        <vt:i4>5</vt:i4>
      </vt:variant>
      <vt:variant>
        <vt:lpwstr>http://crisisdata.info/courses/polanal/resources/polanal_2013_1.pdf</vt:lpwstr>
      </vt:variant>
      <vt:variant>
        <vt:lpwstr/>
      </vt:variant>
      <vt:variant>
        <vt:i4>1245196</vt:i4>
      </vt:variant>
      <vt:variant>
        <vt:i4>123</vt:i4>
      </vt:variant>
      <vt:variant>
        <vt:i4>0</vt:i4>
      </vt:variant>
      <vt:variant>
        <vt:i4>5</vt:i4>
      </vt:variant>
      <vt:variant>
        <vt:lpwstr>http://crisisdata.info/courses/polanal/resources/polanal_2013_1.pdf</vt:lpwstr>
      </vt:variant>
      <vt:variant>
        <vt:lpwstr/>
      </vt:variant>
      <vt:variant>
        <vt:i4>6750304</vt:i4>
      </vt:variant>
      <vt:variant>
        <vt:i4>120</vt:i4>
      </vt:variant>
      <vt:variant>
        <vt:i4>0</vt:i4>
      </vt:variant>
      <vt:variant>
        <vt:i4>5</vt:i4>
      </vt:variant>
      <vt:variant>
        <vt:lpwstr>http://crisisdata.info/courses/polresearch/</vt:lpwstr>
      </vt:variant>
      <vt:variant>
        <vt:lpwstr/>
      </vt:variant>
      <vt:variant>
        <vt:i4>6488147</vt:i4>
      </vt:variant>
      <vt:variant>
        <vt:i4>117</vt:i4>
      </vt:variant>
      <vt:variant>
        <vt:i4>0</vt:i4>
      </vt:variant>
      <vt:variant>
        <vt:i4>5</vt:i4>
      </vt:variant>
      <vt:variant>
        <vt:lpwstr>http://ifets.ieee.org/russian/depository/v16_i2/html/18.htm</vt:lpwstr>
      </vt:variant>
      <vt:variant>
        <vt:lpwstr/>
      </vt:variant>
      <vt:variant>
        <vt:i4>6488147</vt:i4>
      </vt:variant>
      <vt:variant>
        <vt:i4>114</vt:i4>
      </vt:variant>
      <vt:variant>
        <vt:i4>0</vt:i4>
      </vt:variant>
      <vt:variant>
        <vt:i4>5</vt:i4>
      </vt:variant>
      <vt:variant>
        <vt:lpwstr>http://ifets.ieee.org/russian/depository/v16_i2/html/18.htm</vt:lpwstr>
      </vt:variant>
      <vt:variant>
        <vt:lpwstr/>
      </vt:variant>
      <vt:variant>
        <vt:i4>6488147</vt:i4>
      </vt:variant>
      <vt:variant>
        <vt:i4>111</vt:i4>
      </vt:variant>
      <vt:variant>
        <vt:i4>0</vt:i4>
      </vt:variant>
      <vt:variant>
        <vt:i4>5</vt:i4>
      </vt:variant>
      <vt:variant>
        <vt:lpwstr>http://ifets.ieee.org/russian/depository/v16_i2/html/18.htm</vt:lpwstr>
      </vt:variant>
      <vt:variant>
        <vt:lpwstr/>
      </vt:variant>
      <vt:variant>
        <vt:i4>6488147</vt:i4>
      </vt:variant>
      <vt:variant>
        <vt:i4>108</vt:i4>
      </vt:variant>
      <vt:variant>
        <vt:i4>0</vt:i4>
      </vt:variant>
      <vt:variant>
        <vt:i4>5</vt:i4>
      </vt:variant>
      <vt:variant>
        <vt:lpwstr>http://ifets.ieee.org/russian/depository/v16_i2/html/18.htm</vt:lpwstr>
      </vt:variant>
      <vt:variant>
        <vt:lpwstr/>
      </vt:variant>
      <vt:variant>
        <vt:i4>6488147</vt:i4>
      </vt:variant>
      <vt:variant>
        <vt:i4>105</vt:i4>
      </vt:variant>
      <vt:variant>
        <vt:i4>0</vt:i4>
      </vt:variant>
      <vt:variant>
        <vt:i4>5</vt:i4>
      </vt:variant>
      <vt:variant>
        <vt:lpwstr>http://ifets.ieee.org/russian/depository/v16_i2/html/18.htm</vt:lpwstr>
      </vt:variant>
      <vt:variant>
        <vt:lpwstr/>
      </vt:variant>
      <vt:variant>
        <vt:i4>7209057</vt:i4>
      </vt:variant>
      <vt:variant>
        <vt:i4>102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99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96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93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90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87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84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81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7209057</vt:i4>
      </vt:variant>
      <vt:variant>
        <vt:i4>78</vt:i4>
      </vt:variant>
      <vt:variant>
        <vt:i4>0</vt:i4>
      </vt:variant>
      <vt:variant>
        <vt:i4>5</vt:i4>
      </vt:variant>
      <vt:variant>
        <vt:lpwstr>http://crisisdata.info/courses/asp1/resources/textbook.pdf</vt:lpwstr>
      </vt:variant>
      <vt:variant>
        <vt:lpwstr/>
      </vt:variant>
      <vt:variant>
        <vt:i4>7536709</vt:i4>
      </vt:variant>
      <vt:variant>
        <vt:i4>75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72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69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66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63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60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57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54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51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48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45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42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39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36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7536709</vt:i4>
      </vt:variant>
      <vt:variant>
        <vt:i4>33</vt:i4>
      </vt:variant>
      <vt:variant>
        <vt:i4>0</vt:i4>
      </vt:variant>
      <vt:variant>
        <vt:i4>5</vt:i4>
      </vt:variant>
      <vt:variant>
        <vt:lpwstr>http://crisisdata.info/courses/asp1/resources/inf_sec.pdf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http://crisisdata.info/courses/asp1/resources/infoanalysis-3.pdf</vt:lpwstr>
      </vt:variant>
      <vt:variant>
        <vt:lpwstr/>
      </vt:variant>
      <vt:variant>
        <vt:i4>4915282</vt:i4>
      </vt:variant>
      <vt:variant>
        <vt:i4>27</vt:i4>
      </vt:variant>
      <vt:variant>
        <vt:i4>0</vt:i4>
      </vt:variant>
      <vt:variant>
        <vt:i4>5</vt:i4>
      </vt:variant>
      <vt:variant>
        <vt:lpwstr>http://crisisdata.info/courses/asp1/resources/infoanalysis-3.pdf</vt:lpwstr>
      </vt:variant>
      <vt:variant>
        <vt:lpwstr/>
      </vt:variant>
      <vt:variant>
        <vt:i4>4915282</vt:i4>
      </vt:variant>
      <vt:variant>
        <vt:i4>24</vt:i4>
      </vt:variant>
      <vt:variant>
        <vt:i4>0</vt:i4>
      </vt:variant>
      <vt:variant>
        <vt:i4>5</vt:i4>
      </vt:variant>
      <vt:variant>
        <vt:lpwstr>http://crisisdata.info/courses/asp1/resources/infoanalysis-3.pdf</vt:lpwstr>
      </vt:variant>
      <vt:variant>
        <vt:lpwstr/>
      </vt:variant>
      <vt:variant>
        <vt:i4>4915282</vt:i4>
      </vt:variant>
      <vt:variant>
        <vt:i4>21</vt:i4>
      </vt:variant>
      <vt:variant>
        <vt:i4>0</vt:i4>
      </vt:variant>
      <vt:variant>
        <vt:i4>5</vt:i4>
      </vt:variant>
      <vt:variant>
        <vt:lpwstr>http://crisisdata.info/courses/asp1/resources/infoanalysis-3.pdf</vt:lpwstr>
      </vt:variant>
      <vt:variant>
        <vt:lpwstr/>
      </vt:variant>
      <vt:variant>
        <vt:i4>4849746</vt:i4>
      </vt:variant>
      <vt:variant>
        <vt:i4>18</vt:i4>
      </vt:variant>
      <vt:variant>
        <vt:i4>0</vt:i4>
      </vt:variant>
      <vt:variant>
        <vt:i4>5</vt:i4>
      </vt:variant>
      <vt:variant>
        <vt:lpwstr>http://crisisdata.info/courses/asp1/resources/infoanalysis-2.pdf</vt:lpwstr>
      </vt:variant>
      <vt:variant>
        <vt:lpwstr/>
      </vt:variant>
      <vt:variant>
        <vt:i4>4849746</vt:i4>
      </vt:variant>
      <vt:variant>
        <vt:i4>15</vt:i4>
      </vt:variant>
      <vt:variant>
        <vt:i4>0</vt:i4>
      </vt:variant>
      <vt:variant>
        <vt:i4>5</vt:i4>
      </vt:variant>
      <vt:variant>
        <vt:lpwstr>http://crisisdata.info/courses/asp1/resources/infoanalysis-2.pdf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http://crisisdata.info/courses/asp1/resources/infoanalysis-2.pdf</vt:lpwstr>
      </vt:variant>
      <vt:variant>
        <vt:lpwstr/>
      </vt:variant>
      <vt:variant>
        <vt:i4>4849746</vt:i4>
      </vt:variant>
      <vt:variant>
        <vt:i4>9</vt:i4>
      </vt:variant>
      <vt:variant>
        <vt:i4>0</vt:i4>
      </vt:variant>
      <vt:variant>
        <vt:i4>5</vt:i4>
      </vt:variant>
      <vt:variant>
        <vt:lpwstr>http://crisisdata.info/courses/asp1/resources/infoanalysis-2.pdf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http://crisisdata.info/courses/asp1/resources/infoanalysis-2.pdf</vt:lpwstr>
      </vt:variant>
      <vt:variant>
        <vt:lpwstr/>
      </vt:variant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http://crisisdata.info/courses/asp1/resources/infoanalysis-2.pdf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http://crisisdata.info/courses/asp1/resources/infoanalysis-1.pdf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creator>УМО</dc:creator>
  <cp:lastModifiedBy>1</cp:lastModifiedBy>
  <cp:revision>2</cp:revision>
  <dcterms:created xsi:type="dcterms:W3CDTF">2016-04-01T11:32:00Z</dcterms:created>
  <dcterms:modified xsi:type="dcterms:W3CDTF">2016-04-01T11:32:00Z</dcterms:modified>
</cp:coreProperties>
</file>