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889" w:rsidRPr="006376B3" w:rsidRDefault="007C2889" w:rsidP="007C2889">
      <w:pPr>
        <w:suppressAutoHyphens/>
        <w:ind w:right="57" w:firstLine="0"/>
        <w:jc w:val="center"/>
        <w:rPr>
          <w:rFonts w:eastAsia="Calibri" w:cs="Mangal"/>
          <w:b/>
          <w:bCs/>
          <w:kern w:val="2"/>
          <w:lang w:eastAsia="hi-IN" w:bidi="hi-IN"/>
        </w:rPr>
      </w:pPr>
      <w:r w:rsidRPr="006376B3">
        <w:rPr>
          <w:rFonts w:eastAsia="Calibri" w:cs="Mangal"/>
          <w:b/>
          <w:bCs/>
          <w:kern w:val="2"/>
          <w:lang w:eastAsia="hi-IN" w:bidi="hi-IN"/>
        </w:rPr>
        <w:t>МИНИСТЕРСТВО ОБРАЗОВАНИЯ И НАУКИ РОССИЙСКОЙ ФЕДЕРАЦИИ</w:t>
      </w:r>
    </w:p>
    <w:p w:rsidR="007C2889" w:rsidRPr="006376B3" w:rsidRDefault="007C2889" w:rsidP="007C2889">
      <w:pPr>
        <w:suppressAutoHyphens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7C2889" w:rsidRPr="006376B3" w:rsidRDefault="007C2889" w:rsidP="007C2889">
      <w:pPr>
        <w:suppressAutoHyphens/>
        <w:ind w:right="57" w:firstLine="0"/>
        <w:jc w:val="center"/>
        <w:rPr>
          <w:rFonts w:eastAsia="Calibri" w:cs="Mangal"/>
          <w:b/>
          <w:kern w:val="2"/>
          <w:lang w:eastAsia="hi-IN" w:bidi="hi-IN"/>
        </w:rPr>
      </w:pPr>
      <w:r w:rsidRPr="006376B3">
        <w:rPr>
          <w:rFonts w:eastAsia="Calibri" w:cs="Mangal"/>
          <w:b/>
          <w:kern w:val="2"/>
          <w:lang w:eastAsia="hi-IN" w:bidi="hi-IN"/>
        </w:rPr>
        <w:t xml:space="preserve">Федеральное государственное автономное </w:t>
      </w:r>
    </w:p>
    <w:p w:rsidR="007C2889" w:rsidRPr="006376B3" w:rsidRDefault="007C2889" w:rsidP="007C2889">
      <w:pPr>
        <w:suppressAutoHyphens/>
        <w:ind w:right="57" w:firstLine="0"/>
        <w:jc w:val="center"/>
        <w:rPr>
          <w:rFonts w:eastAsia="Calibri" w:cs="Mangal"/>
          <w:b/>
          <w:kern w:val="2"/>
          <w:lang w:eastAsia="hi-IN" w:bidi="hi-IN"/>
        </w:rPr>
      </w:pPr>
      <w:proofErr w:type="gramStart"/>
      <w:r w:rsidRPr="006376B3">
        <w:rPr>
          <w:rFonts w:eastAsia="Calibri" w:cs="Mangal"/>
          <w:b/>
          <w:kern w:val="2"/>
          <w:lang w:eastAsia="hi-IN" w:bidi="hi-IN"/>
        </w:rPr>
        <w:t>образовательное</w:t>
      </w:r>
      <w:proofErr w:type="gramEnd"/>
      <w:r w:rsidRPr="006376B3">
        <w:rPr>
          <w:rFonts w:eastAsia="Calibri" w:cs="Mangal"/>
          <w:b/>
          <w:kern w:val="2"/>
          <w:lang w:eastAsia="hi-IN" w:bidi="hi-IN"/>
        </w:rPr>
        <w:t xml:space="preserve"> учреждение высшего образования</w:t>
      </w:r>
    </w:p>
    <w:p w:rsidR="007C2889" w:rsidRPr="006376B3" w:rsidRDefault="007C2889" w:rsidP="007C2889">
      <w:pPr>
        <w:suppressAutoHyphens/>
        <w:ind w:right="57" w:firstLine="0"/>
        <w:jc w:val="center"/>
        <w:rPr>
          <w:rFonts w:eastAsia="Calibri" w:cs="Mangal"/>
          <w:b/>
          <w:kern w:val="2"/>
          <w:sz w:val="28"/>
          <w:lang w:eastAsia="hi-IN" w:bidi="hi-IN"/>
        </w:rPr>
      </w:pPr>
      <w:r w:rsidRPr="006376B3">
        <w:rPr>
          <w:rFonts w:eastAsia="Calibri" w:cs="Mangal"/>
          <w:b/>
          <w:kern w:val="2"/>
          <w:sz w:val="28"/>
          <w:lang w:eastAsia="hi-IN" w:bidi="hi-IN"/>
        </w:rPr>
        <w:t>«Нижегородский государственный университет им. Н.И. Лобачевского»</w:t>
      </w:r>
    </w:p>
    <w:p w:rsidR="007C2889" w:rsidRDefault="007C2889" w:rsidP="007C2889">
      <w:pPr>
        <w:suppressAutoHyphens/>
        <w:ind w:right="57" w:firstLine="0"/>
        <w:rPr>
          <w:rFonts w:eastAsia="Calibri" w:cs="Mangal"/>
          <w:kern w:val="2"/>
          <w:lang w:eastAsia="hi-IN" w:bidi="hi-IN"/>
        </w:rPr>
      </w:pPr>
    </w:p>
    <w:p w:rsidR="007C2889" w:rsidRDefault="007C2889" w:rsidP="007C2889">
      <w:pPr>
        <w:suppressAutoHyphens/>
        <w:ind w:right="57" w:firstLine="0"/>
        <w:rPr>
          <w:rFonts w:eastAsia="Calibri" w:cs="Mangal"/>
          <w:kern w:val="2"/>
          <w:lang w:eastAsia="hi-IN" w:bidi="hi-IN"/>
        </w:rPr>
      </w:pPr>
    </w:p>
    <w:p w:rsidR="007C2889" w:rsidRPr="006376B3" w:rsidRDefault="007C2889" w:rsidP="007C2889">
      <w:pPr>
        <w:suppressAutoHyphens/>
        <w:ind w:right="57" w:firstLine="0"/>
        <w:rPr>
          <w:rFonts w:eastAsia="Calibri" w:cs="Mangal"/>
          <w:kern w:val="2"/>
          <w:lang w:eastAsia="hi-IN" w:bidi="hi-IN"/>
        </w:rPr>
      </w:pPr>
    </w:p>
    <w:p w:rsidR="007C2889" w:rsidRPr="006376B3" w:rsidRDefault="007C2889" w:rsidP="007C2889">
      <w:pPr>
        <w:suppressAutoHyphens/>
        <w:ind w:right="57" w:firstLine="0"/>
        <w:rPr>
          <w:rFonts w:eastAsia="Calibri" w:cs="Mangal"/>
          <w:kern w:val="2"/>
          <w:lang w:eastAsia="hi-IN" w:bidi="hi-IN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871"/>
      </w:tblGrid>
      <w:tr w:rsidR="007C2889" w:rsidRPr="006376B3" w:rsidTr="005840A8">
        <w:trPr>
          <w:cantSplit/>
          <w:trHeight w:val="1211"/>
          <w:jc w:val="right"/>
        </w:trPr>
        <w:tc>
          <w:tcPr>
            <w:tcW w:w="4871" w:type="dxa"/>
          </w:tcPr>
          <w:p w:rsidR="007C2889" w:rsidRPr="006376B3" w:rsidRDefault="007C2889" w:rsidP="005840A8">
            <w:pPr>
              <w:widowControl/>
              <w:suppressAutoHyphens/>
              <w:ind w:left="829" w:right="-143" w:firstLine="0"/>
              <w:jc w:val="left"/>
              <w:rPr>
                <w:rFonts w:eastAsia="Calibri" w:cs="Mangal"/>
                <w:kern w:val="2"/>
                <w:lang w:eastAsia="hi-IN" w:bidi="hi-IN"/>
              </w:rPr>
            </w:pPr>
          </w:p>
          <w:p w:rsidR="007C2889" w:rsidRPr="006376B3" w:rsidRDefault="007C2889" w:rsidP="005840A8">
            <w:pPr>
              <w:widowControl/>
              <w:suppressAutoHyphens/>
              <w:ind w:left="829" w:right="-143" w:firstLine="0"/>
              <w:jc w:val="left"/>
              <w:rPr>
                <w:rFonts w:eastAsia="Calibri" w:cs="Mangal"/>
                <w:kern w:val="2"/>
                <w:lang w:eastAsia="hi-IN" w:bidi="hi-IN"/>
              </w:rPr>
            </w:pPr>
          </w:p>
        </w:tc>
      </w:tr>
    </w:tbl>
    <w:p w:rsidR="007C2889" w:rsidRPr="006376B3" w:rsidRDefault="007C2889" w:rsidP="007C2889">
      <w:pPr>
        <w:suppressAutoHyphens/>
        <w:ind w:right="57" w:firstLine="0"/>
        <w:rPr>
          <w:rFonts w:eastAsia="Calibri" w:cs="Mangal"/>
          <w:kern w:val="2"/>
          <w:lang w:eastAsia="hi-IN" w:bidi="hi-IN"/>
        </w:rPr>
      </w:pPr>
    </w:p>
    <w:p w:rsidR="007C2889" w:rsidRPr="006376B3" w:rsidRDefault="007C2889" w:rsidP="007C2889">
      <w:pPr>
        <w:suppressAutoHyphens/>
        <w:ind w:right="57" w:firstLine="0"/>
        <w:jc w:val="center"/>
        <w:rPr>
          <w:rFonts w:eastAsia="Calibri" w:cs="Mangal"/>
          <w:b/>
          <w:bCs/>
          <w:kern w:val="2"/>
          <w:sz w:val="28"/>
          <w:lang w:eastAsia="hi-IN" w:bidi="hi-IN"/>
        </w:rPr>
      </w:pPr>
    </w:p>
    <w:p w:rsidR="007C2889" w:rsidRPr="006376B3" w:rsidRDefault="007C2889" w:rsidP="007C2889">
      <w:pPr>
        <w:suppressAutoHyphens/>
        <w:ind w:right="57" w:firstLine="0"/>
        <w:jc w:val="center"/>
        <w:rPr>
          <w:rFonts w:eastAsia="Calibri" w:cs="Mangal"/>
          <w:b/>
          <w:bCs/>
          <w:kern w:val="2"/>
          <w:sz w:val="28"/>
          <w:lang w:eastAsia="hi-IN" w:bidi="hi-IN"/>
        </w:rPr>
      </w:pPr>
      <w:r w:rsidRPr="006376B3">
        <w:rPr>
          <w:rFonts w:eastAsia="Calibri" w:cs="Mangal"/>
          <w:b/>
          <w:bCs/>
          <w:kern w:val="2"/>
          <w:sz w:val="28"/>
          <w:lang w:eastAsia="hi-IN" w:bidi="hi-IN"/>
        </w:rPr>
        <w:t>Аннотации рабочих программ дисциплин</w:t>
      </w:r>
    </w:p>
    <w:p w:rsidR="007C2889" w:rsidRPr="006376B3" w:rsidRDefault="007C2889" w:rsidP="007C2889">
      <w:pPr>
        <w:suppressAutoHyphens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7C2889" w:rsidRPr="006376B3" w:rsidRDefault="007C2889" w:rsidP="007C2889">
      <w:pPr>
        <w:suppressAutoHyphens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7C2889" w:rsidRPr="006376B3" w:rsidRDefault="007C2889" w:rsidP="007C2889">
      <w:pPr>
        <w:suppressAutoHyphens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7C2889" w:rsidRPr="006376B3" w:rsidRDefault="007C2889" w:rsidP="007C2889">
      <w:pPr>
        <w:suppressAutoHyphens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  <w:r w:rsidRPr="006376B3">
        <w:rPr>
          <w:rFonts w:eastAsia="Calibri" w:cs="Mangal"/>
          <w:bCs/>
          <w:kern w:val="2"/>
          <w:lang w:eastAsia="hi-IN" w:bidi="hi-IN"/>
        </w:rPr>
        <w:t xml:space="preserve">Уровень высшего образования </w:t>
      </w:r>
    </w:p>
    <w:p w:rsidR="007C2889" w:rsidRPr="006376B3" w:rsidRDefault="007C2889" w:rsidP="007C2889">
      <w:pPr>
        <w:suppressAutoHyphens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6376B3">
        <w:rPr>
          <w:rFonts w:eastAsia="Calibri" w:cs="Mangal"/>
          <w:b/>
          <w:bCs/>
          <w:i/>
          <w:kern w:val="2"/>
          <w:lang w:eastAsia="hi-IN" w:bidi="hi-IN"/>
        </w:rPr>
        <w:t>Подготовка кадров высшей квалификации</w:t>
      </w:r>
    </w:p>
    <w:p w:rsidR="007C2889" w:rsidRPr="006376B3" w:rsidRDefault="007C2889" w:rsidP="007C2889">
      <w:pPr>
        <w:suppressAutoHyphens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7C2889" w:rsidRPr="006376B3" w:rsidRDefault="007C2889" w:rsidP="007C2889">
      <w:pPr>
        <w:suppressAutoHyphens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6376B3">
        <w:rPr>
          <w:rFonts w:eastAsia="Calibri" w:cs="Mangal"/>
          <w:bCs/>
          <w:kern w:val="2"/>
          <w:lang w:eastAsia="hi-IN" w:bidi="hi-IN"/>
        </w:rPr>
        <w:t>Направление подготовки</w:t>
      </w:r>
    </w:p>
    <w:p w:rsidR="007C2889" w:rsidRPr="006376B3" w:rsidRDefault="007C2889" w:rsidP="007C2889">
      <w:pPr>
        <w:suppressAutoHyphens/>
        <w:ind w:right="57" w:firstLine="0"/>
        <w:jc w:val="center"/>
        <w:rPr>
          <w:rFonts w:eastAsia="Calibri" w:cs="Mangal"/>
          <w:b/>
          <w:bCs/>
          <w:noProof/>
          <w:kern w:val="2"/>
          <w:lang w:eastAsia="hi-IN" w:bidi="hi-IN"/>
        </w:rPr>
      </w:pPr>
      <w:r w:rsidRPr="006376B3">
        <w:rPr>
          <w:rFonts w:eastAsia="Calibri" w:cs="Mangal"/>
          <w:b/>
          <w:bCs/>
          <w:noProof/>
          <w:kern w:val="2"/>
          <w:lang w:eastAsia="hi-IN" w:bidi="hi-IN"/>
        </w:rPr>
        <w:t>40.06.01 – Юриспруденция</w:t>
      </w:r>
    </w:p>
    <w:p w:rsidR="007C2889" w:rsidRPr="006376B3" w:rsidRDefault="007C2889" w:rsidP="007C2889">
      <w:pPr>
        <w:suppressAutoHyphens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7C2889" w:rsidRPr="006376B3" w:rsidRDefault="007C2889" w:rsidP="007C2889">
      <w:pPr>
        <w:suppressAutoHyphens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6376B3">
        <w:rPr>
          <w:rFonts w:eastAsia="Calibri" w:cs="Mangal"/>
          <w:kern w:val="2"/>
          <w:lang w:eastAsia="hi-IN" w:bidi="hi-IN"/>
        </w:rPr>
        <w:t>Направленность образовательной программы</w:t>
      </w:r>
    </w:p>
    <w:p w:rsidR="007C2889" w:rsidRPr="006376B3" w:rsidRDefault="007C2889" w:rsidP="007C2889">
      <w:pPr>
        <w:suppressAutoHyphens/>
        <w:ind w:right="57" w:firstLine="0"/>
        <w:jc w:val="center"/>
        <w:rPr>
          <w:rFonts w:eastAsia="Calibri" w:cs="Mangal"/>
          <w:b/>
          <w:bCs/>
          <w:noProof/>
          <w:kern w:val="2"/>
          <w:sz w:val="28"/>
          <w:lang w:eastAsia="hi-IN" w:bidi="hi-IN"/>
        </w:rPr>
      </w:pPr>
      <w:r w:rsidRPr="006376B3">
        <w:rPr>
          <w:rFonts w:eastAsia="Calibri" w:cs="Mangal"/>
          <w:b/>
          <w:bCs/>
          <w:noProof/>
          <w:kern w:val="2"/>
          <w:sz w:val="28"/>
          <w:lang w:eastAsia="hi-IN" w:bidi="hi-IN"/>
        </w:rPr>
        <w:tab/>
        <w:t>Административное право, административный процесс (12.00.14)</w:t>
      </w:r>
    </w:p>
    <w:p w:rsidR="007C2889" w:rsidRDefault="007C2889" w:rsidP="007C2889">
      <w:pPr>
        <w:suppressAutoHyphens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7C2889" w:rsidRDefault="007C2889" w:rsidP="007C2889">
      <w:pPr>
        <w:suppressAutoHyphens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7C2889" w:rsidRPr="006376B3" w:rsidRDefault="007C2889" w:rsidP="007C2889">
      <w:pPr>
        <w:suppressAutoHyphens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7C2889" w:rsidRPr="006376B3" w:rsidRDefault="007C2889" w:rsidP="007C2889">
      <w:pPr>
        <w:suppressAutoHyphens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7C2889" w:rsidRPr="006376B3" w:rsidRDefault="007C2889" w:rsidP="007C2889">
      <w:pPr>
        <w:suppressAutoHyphens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7C2889" w:rsidRPr="006376B3" w:rsidRDefault="007C2889" w:rsidP="007C2889">
      <w:pPr>
        <w:suppressAutoHyphens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6376B3">
        <w:rPr>
          <w:rFonts w:eastAsia="Calibri" w:cs="Mangal"/>
          <w:kern w:val="2"/>
          <w:lang w:eastAsia="hi-IN" w:bidi="hi-IN"/>
        </w:rPr>
        <w:t xml:space="preserve">Квалификация </w:t>
      </w:r>
    </w:p>
    <w:p w:rsidR="007C2889" w:rsidRPr="006376B3" w:rsidRDefault="007C2889" w:rsidP="007C2889">
      <w:pPr>
        <w:suppressAutoHyphens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6376B3">
        <w:rPr>
          <w:rFonts w:eastAsia="Calibri" w:cs="Mangal"/>
          <w:b/>
          <w:bCs/>
          <w:i/>
          <w:kern w:val="2"/>
          <w:lang w:eastAsia="hi-IN" w:bidi="hi-IN"/>
        </w:rPr>
        <w:t>Исследователь. Преподаватель-исследователь</w:t>
      </w:r>
    </w:p>
    <w:p w:rsidR="007C2889" w:rsidRPr="006376B3" w:rsidRDefault="007C2889" w:rsidP="007C2889">
      <w:pPr>
        <w:suppressAutoHyphens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7C2889" w:rsidRPr="006376B3" w:rsidRDefault="007C2889" w:rsidP="007C2889">
      <w:pPr>
        <w:suppressAutoHyphens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7C2889" w:rsidRPr="006376B3" w:rsidRDefault="007C2889" w:rsidP="007C2889">
      <w:pPr>
        <w:suppressAutoHyphens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6376B3">
        <w:rPr>
          <w:rFonts w:eastAsia="Calibri" w:cs="Mangal"/>
          <w:kern w:val="2"/>
          <w:lang w:eastAsia="hi-IN" w:bidi="hi-IN"/>
        </w:rPr>
        <w:t>Форма обучения</w:t>
      </w:r>
    </w:p>
    <w:p w:rsidR="007C2889" w:rsidRPr="006376B3" w:rsidRDefault="007C2889" w:rsidP="007C2889">
      <w:pPr>
        <w:suppressAutoHyphens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6376B3">
        <w:rPr>
          <w:rFonts w:eastAsia="Calibri" w:cs="Mangal"/>
          <w:b/>
          <w:bCs/>
          <w:i/>
          <w:noProof/>
          <w:kern w:val="2"/>
          <w:lang w:eastAsia="hi-IN" w:bidi="hi-IN"/>
        </w:rPr>
        <w:t>Очная</w:t>
      </w:r>
    </w:p>
    <w:p w:rsidR="007C2889" w:rsidRPr="006376B3" w:rsidRDefault="007C2889" w:rsidP="007C2889">
      <w:pPr>
        <w:suppressAutoHyphens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7C2889" w:rsidRPr="006376B3" w:rsidRDefault="007C2889" w:rsidP="007C2889">
      <w:pPr>
        <w:suppressAutoHyphens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7C2889" w:rsidRPr="006376B3" w:rsidRDefault="007C2889" w:rsidP="007C2889">
      <w:pPr>
        <w:suppressAutoHyphens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7C2889" w:rsidRPr="006376B3" w:rsidRDefault="007C2889" w:rsidP="007C2889">
      <w:pPr>
        <w:suppressAutoHyphens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7C2889" w:rsidRPr="006376B3" w:rsidRDefault="007C2889" w:rsidP="007C2889">
      <w:pPr>
        <w:suppressAutoHyphens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7C2889" w:rsidRPr="006376B3" w:rsidRDefault="007C2889" w:rsidP="007C2889">
      <w:pPr>
        <w:suppressAutoHyphens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6376B3">
        <w:rPr>
          <w:rFonts w:eastAsia="Calibri" w:cs="Mangal"/>
          <w:kern w:val="2"/>
          <w:lang w:eastAsia="hi-IN" w:bidi="hi-IN"/>
        </w:rPr>
        <w:t>Нижний Новгород</w:t>
      </w:r>
    </w:p>
    <w:p w:rsidR="007C2889" w:rsidRPr="006376B3" w:rsidRDefault="007C2889" w:rsidP="007C2889">
      <w:pPr>
        <w:ind w:firstLine="0"/>
        <w:jc w:val="center"/>
      </w:pPr>
      <w:r w:rsidRPr="006376B3">
        <w:rPr>
          <w:rFonts w:eastAsia="Calibri" w:cs="Mangal"/>
          <w:kern w:val="2"/>
          <w:lang w:eastAsia="hi-IN" w:bidi="hi-IN"/>
        </w:rPr>
        <w:t>2015</w:t>
      </w:r>
    </w:p>
    <w:p w:rsidR="007C2889" w:rsidRDefault="007C2889">
      <w:pPr>
        <w:widowControl/>
        <w:spacing w:after="160" w:line="259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903F50" w:rsidRPr="00026F06" w:rsidRDefault="00757A0F" w:rsidP="00903F50">
      <w:pPr>
        <w:jc w:val="center"/>
        <w:rPr>
          <w:rFonts w:ascii="TimesNewRomanPS-BoldMT" w:hAnsi="TimesNewRomanPS-BoldMT" w:cs="TimesNewRomanPS-BoldMT"/>
          <w:bCs/>
        </w:rPr>
      </w:pPr>
      <w:r>
        <w:rPr>
          <w:b/>
        </w:rPr>
        <w:lastRenderedPageBreak/>
        <w:t>Административное</w:t>
      </w:r>
      <w:r w:rsidR="00903F50" w:rsidRPr="00026F06">
        <w:rPr>
          <w:b/>
        </w:rPr>
        <w:t xml:space="preserve"> прав</w:t>
      </w:r>
      <w:r>
        <w:rPr>
          <w:b/>
        </w:rPr>
        <w:t>; административный</w:t>
      </w:r>
      <w:r w:rsidR="00903F50" w:rsidRPr="00026F06">
        <w:rPr>
          <w:b/>
        </w:rPr>
        <w:t xml:space="preserve"> процесс</w:t>
      </w:r>
    </w:p>
    <w:p w:rsidR="00903F50" w:rsidRPr="00026F06" w:rsidRDefault="00903F50" w:rsidP="00903F50">
      <w:pPr>
        <w:jc w:val="center"/>
      </w:pPr>
    </w:p>
    <w:p w:rsidR="00903F50" w:rsidRPr="00026F06" w:rsidRDefault="00903F50" w:rsidP="00903F50">
      <w:r w:rsidRPr="00026F06">
        <w:t>Место дисциплины в структуре ООП Б1.В.ПД.1.</w:t>
      </w:r>
    </w:p>
    <w:p w:rsidR="00903F50" w:rsidRPr="00026F06" w:rsidRDefault="00903F50" w:rsidP="00903F50"/>
    <w:p w:rsidR="00903F50" w:rsidRPr="00026F06" w:rsidRDefault="00903F50" w:rsidP="00903F50">
      <w:r w:rsidRPr="00026F06">
        <w:t>Дисциплины выбора, формирующая профессиональные компетенции (ПК). Дисциплина «</w:t>
      </w:r>
      <w:r w:rsidR="00757A0F" w:rsidRPr="00757A0F">
        <w:t>Административное прав; административный процесс</w:t>
      </w:r>
      <w:r w:rsidRPr="00026F06">
        <w:t>»</w:t>
      </w:r>
      <w:r w:rsidRPr="00026F06">
        <w:rPr>
          <w:b/>
        </w:rPr>
        <w:t xml:space="preserve"> </w:t>
      </w:r>
      <w:r w:rsidRPr="00026F06">
        <w:t>входит в блок обязательных дисциплин профессионального цикла и предваряет сдачу кандидатского экзамена по направлению "Юриспруденция" (40.06.01) направленности "Административное право, административный процесс"</w:t>
      </w:r>
    </w:p>
    <w:p w:rsidR="00903F50" w:rsidRPr="00026F06" w:rsidRDefault="00903F50" w:rsidP="00903F50">
      <w:pPr>
        <w:widowControl/>
        <w:spacing w:after="160" w:line="259" w:lineRule="auto"/>
        <w:ind w:firstLine="708"/>
        <w:rPr>
          <w:rFonts w:eastAsia="Calibri"/>
          <w:lang w:eastAsia="en-US"/>
        </w:rPr>
      </w:pPr>
    </w:p>
    <w:p w:rsidR="00903F50" w:rsidRPr="00026F06" w:rsidRDefault="00757A0F" w:rsidP="00903F50">
      <w:pPr>
        <w:widowControl/>
        <w:spacing w:after="160" w:line="259" w:lineRule="auto"/>
        <w:ind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>Курс рассчитан на 2</w:t>
      </w:r>
      <w:r w:rsidR="00903F50" w:rsidRPr="00026F06">
        <w:rPr>
          <w:rFonts w:eastAsia="Calibri"/>
          <w:lang w:eastAsia="en-US"/>
        </w:rPr>
        <w:t xml:space="preserve"> ЗЕТ, в том числе </w:t>
      </w:r>
      <w:r>
        <w:rPr>
          <w:rFonts w:eastAsia="Calibri"/>
          <w:lang w:eastAsia="en-US"/>
        </w:rPr>
        <w:t>18</w:t>
      </w:r>
      <w:r w:rsidR="00903F50" w:rsidRPr="00026F06">
        <w:rPr>
          <w:rFonts w:eastAsia="Calibri"/>
          <w:lang w:eastAsia="en-US"/>
        </w:rPr>
        <w:t xml:space="preserve"> аудиторных часов (</w:t>
      </w:r>
      <w:r>
        <w:rPr>
          <w:rFonts w:eastAsia="Calibri"/>
          <w:lang w:eastAsia="en-US"/>
        </w:rPr>
        <w:t>9</w:t>
      </w:r>
      <w:r w:rsidR="00903F50" w:rsidRPr="00026F06">
        <w:rPr>
          <w:rFonts w:eastAsia="Calibri"/>
          <w:lang w:eastAsia="en-US"/>
        </w:rPr>
        <w:t xml:space="preserve"> лекционных, </w:t>
      </w:r>
      <w:r>
        <w:rPr>
          <w:rFonts w:eastAsia="Calibri"/>
          <w:lang w:eastAsia="en-US"/>
        </w:rPr>
        <w:t>9</w:t>
      </w:r>
      <w:r w:rsidR="00903F50" w:rsidRPr="00026F06">
        <w:rPr>
          <w:rFonts w:eastAsia="Calibri"/>
          <w:lang w:eastAsia="en-US"/>
        </w:rPr>
        <w:t xml:space="preserve"> практических) и 18 часов самостоятельной работы студентов. Завершается </w:t>
      </w:r>
      <w:r w:rsidR="00903F50">
        <w:rPr>
          <w:rFonts w:eastAsia="Calibri"/>
          <w:lang w:eastAsia="en-US"/>
        </w:rPr>
        <w:t>э</w:t>
      </w:r>
      <w:r w:rsidR="00903F50" w:rsidRPr="00026F06">
        <w:rPr>
          <w:rFonts w:eastAsia="Calibri"/>
          <w:lang w:eastAsia="en-US"/>
        </w:rPr>
        <w:t xml:space="preserve">кзаменом в </w:t>
      </w:r>
      <w:r>
        <w:rPr>
          <w:rFonts w:eastAsia="Calibri"/>
          <w:lang w:eastAsia="en-US"/>
        </w:rPr>
        <w:t>5</w:t>
      </w:r>
      <w:r w:rsidR="00903F50" w:rsidRPr="00026F06">
        <w:rPr>
          <w:rFonts w:eastAsia="Calibri"/>
          <w:lang w:eastAsia="en-US"/>
        </w:rPr>
        <w:t xml:space="preserve"> семестре. </w:t>
      </w:r>
    </w:p>
    <w:p w:rsidR="00903F50" w:rsidRPr="00026F06" w:rsidRDefault="00903F50" w:rsidP="00903F50">
      <w:pPr>
        <w:rPr>
          <w:b/>
          <w:bCs/>
        </w:rPr>
      </w:pPr>
    </w:p>
    <w:p w:rsidR="00903F50" w:rsidRPr="00026F06" w:rsidRDefault="00903F50" w:rsidP="00903F50">
      <w:pPr>
        <w:rPr>
          <w:b/>
          <w:bCs/>
        </w:rPr>
      </w:pPr>
      <w:r w:rsidRPr="00026F06">
        <w:rPr>
          <w:b/>
          <w:bCs/>
        </w:rPr>
        <w:t xml:space="preserve">Формируемые компетенции (ПК 1-5): </w:t>
      </w:r>
    </w:p>
    <w:p w:rsidR="00903F50" w:rsidRPr="00026F06" w:rsidRDefault="00903F50" w:rsidP="00903F50"/>
    <w:p w:rsidR="00903F50" w:rsidRPr="00026F06" w:rsidRDefault="00903F50" w:rsidP="00903F50">
      <w:pPr>
        <w:widowControl/>
        <w:numPr>
          <w:ilvl w:val="0"/>
          <w:numId w:val="26"/>
        </w:numPr>
        <w:spacing w:after="160" w:line="259" w:lineRule="auto"/>
        <w:contextualSpacing/>
        <w:jc w:val="left"/>
        <w:rPr>
          <w:rFonts w:ascii="TimesNewRomanPSMT" w:hAnsi="TimesNewRomanPSMT" w:cs="TimesNewRomanPSMT"/>
        </w:rPr>
      </w:pPr>
      <w:r w:rsidRPr="00026F06">
        <w:rPr>
          <w:rFonts w:ascii="TimesNewRomanPSMT" w:hAnsi="TimesNewRomanPSMT" w:cs="TimesNewRomanPSMT"/>
        </w:rPr>
        <w:t>Способность к анализу, комментированию и толкованию историко-правовых источников, содержащих нормы административного права и процесса; судебной практики, памятников зарубежного законодательства (ПК-1);</w:t>
      </w:r>
    </w:p>
    <w:p w:rsidR="00903F50" w:rsidRPr="00026F06" w:rsidRDefault="00903F50" w:rsidP="00903F50">
      <w:pPr>
        <w:widowControl/>
        <w:numPr>
          <w:ilvl w:val="0"/>
          <w:numId w:val="26"/>
        </w:numPr>
        <w:spacing w:after="160" w:line="259" w:lineRule="auto"/>
        <w:contextualSpacing/>
        <w:jc w:val="left"/>
        <w:rPr>
          <w:rFonts w:ascii="TimesNewRomanPSMT" w:hAnsi="TimesNewRomanPSMT" w:cs="TimesNewRomanPSMT"/>
          <w:sz w:val="28"/>
          <w:szCs w:val="28"/>
        </w:rPr>
      </w:pPr>
      <w:r w:rsidRPr="00026F06">
        <w:rPr>
          <w:rFonts w:eastAsia="SimSun"/>
          <w:kern w:val="1"/>
          <w:lang w:eastAsia="ar-SA"/>
        </w:rPr>
        <w:t>Способность к анализу, толкованию и комментированию норм административного права и процесса (ПК-2);</w:t>
      </w:r>
    </w:p>
    <w:p w:rsidR="00903F50" w:rsidRPr="00026F06" w:rsidRDefault="00903F50" w:rsidP="00903F50">
      <w:pPr>
        <w:widowControl/>
        <w:numPr>
          <w:ilvl w:val="0"/>
          <w:numId w:val="26"/>
        </w:numPr>
        <w:spacing w:after="160" w:line="259" w:lineRule="auto"/>
        <w:contextualSpacing/>
        <w:jc w:val="left"/>
        <w:rPr>
          <w:rFonts w:ascii="TimesNewRomanPSMT" w:hAnsi="TimesNewRomanPSMT" w:cs="TimesNewRomanPSMT"/>
        </w:rPr>
      </w:pPr>
      <w:r w:rsidRPr="00026F06">
        <w:rPr>
          <w:rFonts w:ascii="TimesNewRomanPSMT" w:hAnsi="TimesNewRomanPSMT" w:cs="TimesNewRomanPSMT"/>
        </w:rPr>
        <w:t>Способность к проведению научных исследований и получению самостоятельных научных результатов в области административного права и процесса (ПК-3);</w:t>
      </w:r>
    </w:p>
    <w:p w:rsidR="00903F50" w:rsidRPr="00026F06" w:rsidRDefault="00903F50" w:rsidP="00903F50">
      <w:pPr>
        <w:widowControl/>
        <w:numPr>
          <w:ilvl w:val="0"/>
          <w:numId w:val="26"/>
        </w:numPr>
        <w:spacing w:after="160" w:line="259" w:lineRule="auto"/>
        <w:contextualSpacing/>
        <w:jc w:val="left"/>
        <w:rPr>
          <w:rFonts w:ascii="TimesNewRomanPSMT" w:hAnsi="TimesNewRomanPSMT" w:cs="TimesNewRomanPSMT"/>
        </w:rPr>
      </w:pPr>
      <w:r w:rsidRPr="00026F06">
        <w:rPr>
          <w:rFonts w:ascii="TimesNewRomanPSMT" w:hAnsi="TimesNewRomanPSMT" w:cs="TimesNewRomanPSMT"/>
        </w:rPr>
        <w:t>Способность обобщения полученных результатов и их подготовки к опубликованию в ведущих российских и зарубежных изданиях (ПК-4);</w:t>
      </w:r>
    </w:p>
    <w:p w:rsidR="00903F50" w:rsidRPr="00026F06" w:rsidRDefault="00903F50" w:rsidP="00903F50">
      <w:pPr>
        <w:widowControl/>
        <w:numPr>
          <w:ilvl w:val="0"/>
          <w:numId w:val="26"/>
        </w:numPr>
        <w:spacing w:after="160" w:line="259" w:lineRule="auto"/>
        <w:contextualSpacing/>
        <w:jc w:val="left"/>
        <w:rPr>
          <w:rFonts w:ascii="TimesNewRomanPSMT" w:hAnsi="TimesNewRomanPSMT" w:cs="TimesNewRomanPSMT"/>
        </w:rPr>
      </w:pPr>
      <w:r w:rsidRPr="00026F06">
        <w:rPr>
          <w:rFonts w:ascii="TimesNewRomanPSMT" w:hAnsi="TimesNewRomanPSMT" w:cs="TimesNewRomanPSMT"/>
        </w:rPr>
        <w:t>Способность участия в работе научно-практических конференций любого уровня (ПК-5).</w:t>
      </w:r>
    </w:p>
    <w:p w:rsidR="00C65151" w:rsidRDefault="00C65151">
      <w:pPr>
        <w:widowControl/>
        <w:spacing w:after="160" w:line="259" w:lineRule="auto"/>
        <w:ind w:firstLine="0"/>
        <w:jc w:val="left"/>
        <w:rPr>
          <w:rFonts w:ascii="TimesNewRomanPSMT" w:hAnsi="TimesNewRomanPSMT" w:cs="TimesNewRomanPSMT"/>
          <w:sz w:val="28"/>
          <w:szCs w:val="28"/>
          <w:highlight w:val="yellow"/>
        </w:rPr>
      </w:pPr>
      <w:r>
        <w:rPr>
          <w:rFonts w:ascii="TimesNewRomanPSMT" w:hAnsi="TimesNewRomanPSMT" w:cs="TimesNewRomanPSMT"/>
          <w:sz w:val="28"/>
          <w:szCs w:val="28"/>
          <w:highlight w:val="yellow"/>
        </w:rPr>
        <w:br w:type="page"/>
      </w:r>
    </w:p>
    <w:p w:rsidR="00903F50" w:rsidRPr="00026F06" w:rsidRDefault="00903F50" w:rsidP="00903F50">
      <w:pPr>
        <w:rPr>
          <w:rFonts w:ascii="TimesNewRomanPSMT" w:hAnsi="TimesNewRomanPSMT" w:cs="TimesNewRomanPSMT"/>
          <w:sz w:val="28"/>
          <w:szCs w:val="28"/>
          <w:highlight w:val="yellow"/>
        </w:rPr>
      </w:pPr>
    </w:p>
    <w:p w:rsidR="00903F50" w:rsidRPr="00026F06" w:rsidRDefault="00903F50" w:rsidP="00903F50">
      <w:pPr>
        <w:ind w:firstLine="0"/>
        <w:jc w:val="center"/>
        <w:rPr>
          <w:b/>
        </w:rPr>
      </w:pPr>
      <w:r w:rsidRPr="00026F06">
        <w:rPr>
          <w:b/>
        </w:rPr>
        <w:t>Научные проблемы государственного управления</w:t>
      </w:r>
    </w:p>
    <w:p w:rsidR="00903F50" w:rsidRPr="00026F06" w:rsidRDefault="00903F50" w:rsidP="00903F50">
      <w:pPr>
        <w:ind w:firstLine="708"/>
        <w:jc w:val="center"/>
        <w:rPr>
          <w:u w:val="single"/>
        </w:rPr>
      </w:pPr>
    </w:p>
    <w:p w:rsidR="00903F50" w:rsidRPr="00026F06" w:rsidRDefault="00903F50" w:rsidP="00903F50">
      <w:pPr>
        <w:widowControl/>
        <w:spacing w:after="160" w:line="259" w:lineRule="auto"/>
        <w:ind w:firstLine="0"/>
        <w:jc w:val="left"/>
        <w:rPr>
          <w:rFonts w:eastAsia="Calibri"/>
          <w:color w:val="000000"/>
          <w:lang w:eastAsia="en-US"/>
        </w:rPr>
      </w:pPr>
      <w:r w:rsidRPr="00026F06">
        <w:rPr>
          <w:rFonts w:eastAsia="Calibri"/>
          <w:lang w:eastAsia="en-US"/>
        </w:rPr>
        <w:t>Место дисциплины в структуре ООП Б1.В.ПД.2.</w:t>
      </w:r>
    </w:p>
    <w:p w:rsidR="00903F50" w:rsidRPr="00026F06" w:rsidRDefault="00903F50" w:rsidP="00903F50">
      <w:pPr>
        <w:widowControl/>
        <w:spacing w:after="160" w:line="259" w:lineRule="auto"/>
        <w:ind w:firstLine="708"/>
        <w:jc w:val="left"/>
        <w:rPr>
          <w:rFonts w:eastAsia="Calibri"/>
          <w:color w:val="000000"/>
          <w:lang w:eastAsia="en-US"/>
        </w:rPr>
      </w:pPr>
      <w:r w:rsidRPr="00026F06">
        <w:rPr>
          <w:rFonts w:eastAsia="Calibri"/>
          <w:color w:val="000000"/>
          <w:lang w:eastAsia="en-US"/>
        </w:rPr>
        <w:t>Дисциплины выбора, формирующая профессиональные компетенции (ПК).</w:t>
      </w:r>
    </w:p>
    <w:p w:rsidR="00903F50" w:rsidRPr="00026F06" w:rsidRDefault="00903F50" w:rsidP="00903F50">
      <w:pPr>
        <w:widowControl/>
        <w:spacing w:after="160" w:line="259" w:lineRule="auto"/>
        <w:ind w:firstLine="0"/>
        <w:rPr>
          <w:rFonts w:eastAsia="Calibri"/>
          <w:lang w:eastAsia="en-US"/>
        </w:rPr>
      </w:pPr>
      <w:r w:rsidRPr="00026F06">
        <w:rPr>
          <w:rFonts w:eastAsia="Calibri"/>
          <w:lang w:eastAsia="en-US"/>
        </w:rPr>
        <w:t>Дисциплина «Научные проблемы государственного управления» входит в блок</w:t>
      </w:r>
      <w:r w:rsidRPr="00026F06">
        <w:rPr>
          <w:rFonts w:eastAsia="Calibri"/>
          <w:color w:val="000000"/>
          <w:lang w:eastAsia="en-US"/>
        </w:rPr>
        <w:t xml:space="preserve"> обязательных дисциплин </w:t>
      </w:r>
      <w:r w:rsidRPr="00026F06">
        <w:rPr>
          <w:rFonts w:eastAsia="Calibri"/>
          <w:lang w:eastAsia="en-US"/>
        </w:rPr>
        <w:t>профессионального цикла и предваряет сдачу кандидатского экзамена по специальности 12.00.014 направлению "Юриспруденция" (40.06.01) направленности "Административное право, административный процесс"</w:t>
      </w:r>
    </w:p>
    <w:p w:rsidR="00903F50" w:rsidRPr="00026F06" w:rsidRDefault="00757A0F" w:rsidP="00903F50">
      <w:r w:rsidRPr="00757A0F">
        <w:t xml:space="preserve">Курс рассчитан на 2 ЗЕТ, в том числе 18 аудиторных часов (9 лекционных, 9 практических) и 18 часов самостоятельной работы студентов. </w:t>
      </w:r>
      <w:r w:rsidR="00903F50" w:rsidRPr="00026F06">
        <w:t xml:space="preserve">Завершается экзаменом в 1 семестре. </w:t>
      </w:r>
    </w:p>
    <w:p w:rsidR="00903F50" w:rsidRPr="00026F06" w:rsidRDefault="00903F50" w:rsidP="00903F50">
      <w:pPr>
        <w:rPr>
          <w:b/>
          <w:bCs/>
        </w:rPr>
      </w:pPr>
      <w:r w:rsidRPr="00026F06">
        <w:rPr>
          <w:b/>
          <w:bCs/>
        </w:rPr>
        <w:t xml:space="preserve">Формируемые компетенции (ПК 6-11): </w:t>
      </w:r>
    </w:p>
    <w:p w:rsidR="00903F50" w:rsidRPr="00026F06" w:rsidRDefault="00903F50" w:rsidP="00903F50">
      <w:pPr>
        <w:widowControl/>
        <w:numPr>
          <w:ilvl w:val="0"/>
          <w:numId w:val="26"/>
        </w:numPr>
        <w:spacing w:after="160" w:line="259" w:lineRule="auto"/>
        <w:contextualSpacing/>
        <w:jc w:val="left"/>
        <w:rPr>
          <w:rFonts w:ascii="TimesNewRomanPSMT" w:hAnsi="TimesNewRomanPSMT" w:cs="TimesNewRomanPSMT"/>
        </w:rPr>
      </w:pPr>
      <w:r w:rsidRPr="00026F06">
        <w:rPr>
          <w:rFonts w:ascii="TimesNewRomanPSMT" w:hAnsi="TimesNewRomanPSMT" w:cs="TimesNewRomanPSMT"/>
        </w:rPr>
        <w:t>Владение терминологическим аппаратом административного права и процесса (ПК-6);</w:t>
      </w:r>
    </w:p>
    <w:p w:rsidR="00903F50" w:rsidRPr="00026F06" w:rsidRDefault="00903F50" w:rsidP="00903F50">
      <w:pPr>
        <w:widowControl/>
        <w:numPr>
          <w:ilvl w:val="0"/>
          <w:numId w:val="26"/>
        </w:numPr>
        <w:spacing w:after="160" w:line="259" w:lineRule="auto"/>
        <w:contextualSpacing/>
        <w:jc w:val="left"/>
        <w:rPr>
          <w:rFonts w:ascii="TimesNewRomanPSMT" w:hAnsi="TimesNewRomanPSMT" w:cs="TimesNewRomanPSMT"/>
        </w:rPr>
      </w:pPr>
      <w:r w:rsidRPr="00026F06">
        <w:rPr>
          <w:rFonts w:ascii="TimesNewRomanPSMT" w:hAnsi="TimesNewRomanPSMT" w:cs="TimesNewRomanPSMT"/>
        </w:rPr>
        <w:t>Способность самостоятельно вести все виды учебных занятий по дисциплинам направленности (профиля) (ПК-7);</w:t>
      </w:r>
    </w:p>
    <w:p w:rsidR="00903F50" w:rsidRPr="00026F06" w:rsidRDefault="00903F50" w:rsidP="00903F50">
      <w:pPr>
        <w:widowControl/>
        <w:numPr>
          <w:ilvl w:val="0"/>
          <w:numId w:val="26"/>
        </w:numPr>
        <w:spacing w:after="160" w:line="259" w:lineRule="auto"/>
        <w:contextualSpacing/>
        <w:jc w:val="left"/>
        <w:rPr>
          <w:rFonts w:ascii="TimesNewRomanPSMT" w:hAnsi="TimesNewRomanPSMT" w:cs="TimesNewRomanPSMT"/>
        </w:rPr>
      </w:pPr>
      <w:r w:rsidRPr="00026F06">
        <w:rPr>
          <w:rFonts w:ascii="TimesNewRomanPSMT" w:hAnsi="TimesNewRomanPSMT" w:cs="TimesNewRomanPSMT"/>
        </w:rPr>
        <w:t>Способность разрабатывать учебно-методические комплексы для электронного и мобильного обучения (ПК-8);</w:t>
      </w:r>
    </w:p>
    <w:p w:rsidR="00903F50" w:rsidRPr="00026F06" w:rsidRDefault="00903F50" w:rsidP="00903F50">
      <w:pPr>
        <w:widowControl/>
        <w:numPr>
          <w:ilvl w:val="0"/>
          <w:numId w:val="26"/>
        </w:numPr>
        <w:spacing w:after="160" w:line="259" w:lineRule="auto"/>
        <w:contextualSpacing/>
        <w:jc w:val="left"/>
        <w:rPr>
          <w:rFonts w:ascii="TimesNewRomanPSMT" w:hAnsi="TimesNewRomanPSMT" w:cs="TimesNewRomanPSMT"/>
        </w:rPr>
      </w:pPr>
      <w:r w:rsidRPr="00026F06">
        <w:rPr>
          <w:rFonts w:ascii="TimesNewRomanPSMT" w:hAnsi="TimesNewRomanPSMT" w:cs="TimesNewRomanPSMT"/>
        </w:rPr>
        <w:t>Способность к подготовке проектов правовых актов любого уровня (ПК-9);</w:t>
      </w:r>
    </w:p>
    <w:p w:rsidR="00903F50" w:rsidRPr="00026F06" w:rsidRDefault="00903F50" w:rsidP="00903F50">
      <w:pPr>
        <w:ind w:firstLine="708"/>
        <w:jc w:val="center"/>
        <w:rPr>
          <w:rFonts w:ascii="TimesNewRomanPS-BoldMT" w:hAnsi="TimesNewRomanPS-BoldMT" w:cs="TimesNewRomanPS-BoldMT"/>
          <w:bCs/>
          <w:sz w:val="28"/>
          <w:szCs w:val="28"/>
          <w:highlight w:val="yellow"/>
        </w:rPr>
      </w:pPr>
    </w:p>
    <w:p w:rsidR="00C65151" w:rsidRDefault="00C65151">
      <w:pPr>
        <w:widowControl/>
        <w:spacing w:after="160" w:line="259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903F50" w:rsidRPr="00026F06" w:rsidRDefault="00903F50" w:rsidP="00903F50">
      <w:pPr>
        <w:ind w:firstLine="0"/>
        <w:jc w:val="center"/>
        <w:rPr>
          <w:b/>
        </w:rPr>
      </w:pPr>
      <w:r w:rsidRPr="00026F06">
        <w:rPr>
          <w:b/>
        </w:rPr>
        <w:lastRenderedPageBreak/>
        <w:t>Проблемы формирования отрасли служебного права</w:t>
      </w:r>
    </w:p>
    <w:p w:rsidR="00903F50" w:rsidRPr="00026F06" w:rsidRDefault="00903F50" w:rsidP="00903F50">
      <w:pPr>
        <w:ind w:firstLine="708"/>
        <w:jc w:val="center"/>
        <w:rPr>
          <w:u w:val="single"/>
        </w:rPr>
      </w:pPr>
    </w:p>
    <w:p w:rsidR="00903F50" w:rsidRPr="00026F06" w:rsidRDefault="00903F50" w:rsidP="00903F50">
      <w:pPr>
        <w:widowControl/>
        <w:spacing w:after="160" w:line="259" w:lineRule="auto"/>
        <w:ind w:firstLine="0"/>
        <w:jc w:val="left"/>
        <w:rPr>
          <w:rFonts w:eastAsia="Calibri"/>
          <w:color w:val="000000"/>
          <w:lang w:eastAsia="en-US"/>
        </w:rPr>
      </w:pPr>
      <w:r w:rsidRPr="00026F06">
        <w:rPr>
          <w:rFonts w:eastAsia="Calibri"/>
          <w:lang w:eastAsia="en-US"/>
        </w:rPr>
        <w:t>Место дисциплины в структуре ООП Б2.В.ДВ</w:t>
      </w:r>
    </w:p>
    <w:p w:rsidR="00903F50" w:rsidRPr="00026F06" w:rsidRDefault="00903F50" w:rsidP="00903F50">
      <w:pPr>
        <w:widowControl/>
        <w:spacing w:after="160" w:line="259" w:lineRule="auto"/>
        <w:ind w:firstLine="708"/>
        <w:jc w:val="left"/>
        <w:rPr>
          <w:rFonts w:eastAsia="Calibri"/>
          <w:color w:val="000000"/>
          <w:lang w:eastAsia="en-US"/>
        </w:rPr>
      </w:pPr>
      <w:r w:rsidRPr="00026F06">
        <w:rPr>
          <w:rFonts w:eastAsia="Calibri"/>
          <w:color w:val="000000"/>
          <w:lang w:eastAsia="en-US"/>
        </w:rPr>
        <w:t>Дисциплины выбора, формирующая профессиональные компетенции (ПК).</w:t>
      </w:r>
    </w:p>
    <w:p w:rsidR="00903F50" w:rsidRPr="00026F06" w:rsidRDefault="00903F50" w:rsidP="00903F50">
      <w:pPr>
        <w:widowControl/>
        <w:spacing w:after="160" w:line="259" w:lineRule="auto"/>
        <w:ind w:firstLine="0"/>
        <w:rPr>
          <w:rFonts w:eastAsia="Calibri"/>
          <w:lang w:eastAsia="en-US"/>
        </w:rPr>
      </w:pPr>
      <w:r w:rsidRPr="00026F06">
        <w:rPr>
          <w:rFonts w:eastAsia="Calibri"/>
          <w:lang w:eastAsia="en-US"/>
        </w:rPr>
        <w:t>Дисциплина «Проблемы формирования отрасли служебного права» входит в блок</w:t>
      </w:r>
      <w:r w:rsidRPr="00026F06">
        <w:rPr>
          <w:rFonts w:eastAsia="Calibri"/>
          <w:color w:val="000000"/>
          <w:lang w:eastAsia="en-US"/>
        </w:rPr>
        <w:t xml:space="preserve"> дисциплин выбора </w:t>
      </w:r>
      <w:r w:rsidRPr="00026F06">
        <w:rPr>
          <w:rFonts w:eastAsia="Calibri"/>
          <w:lang w:eastAsia="en-US"/>
        </w:rPr>
        <w:t>профессионального цикла и предваряет сдачу кандидатского экзамена по направлению "Юриспруденция" (40.06.01) направленности "Административное право, административный процесс"</w:t>
      </w:r>
    </w:p>
    <w:p w:rsidR="00903F50" w:rsidRPr="00026F06" w:rsidRDefault="00903F50" w:rsidP="00903F50">
      <w:pPr>
        <w:ind w:firstLine="708"/>
      </w:pPr>
      <w:r w:rsidRPr="00026F06">
        <w:t>Курс рассчитан на 1 ЗЕТ, в том числе 27 аудиторных часа (9 лекционных, 18 практических) и 9 часов самостоятельной работы студентов. Завершается зачетом в 5 семестре.</w:t>
      </w:r>
    </w:p>
    <w:p w:rsidR="00903F50" w:rsidRPr="00026F06" w:rsidRDefault="00903F50" w:rsidP="00903F50">
      <w:pPr>
        <w:ind w:firstLine="0"/>
        <w:rPr>
          <w:b/>
          <w:bCs/>
        </w:rPr>
      </w:pPr>
    </w:p>
    <w:p w:rsidR="00903F50" w:rsidRPr="00026F06" w:rsidRDefault="00903F50" w:rsidP="00903F50">
      <w:pPr>
        <w:rPr>
          <w:b/>
          <w:bCs/>
        </w:rPr>
      </w:pPr>
      <w:r w:rsidRPr="00026F06">
        <w:rPr>
          <w:b/>
          <w:bCs/>
        </w:rPr>
        <w:t xml:space="preserve">Формируемые компетенции (ПК 8-11): </w:t>
      </w:r>
    </w:p>
    <w:p w:rsidR="00903F50" w:rsidRPr="00026F06" w:rsidRDefault="00903F50" w:rsidP="00903F50">
      <w:pPr>
        <w:widowControl/>
        <w:numPr>
          <w:ilvl w:val="0"/>
          <w:numId w:val="26"/>
        </w:numPr>
        <w:spacing w:after="160" w:line="259" w:lineRule="auto"/>
        <w:contextualSpacing/>
        <w:jc w:val="left"/>
        <w:rPr>
          <w:rFonts w:ascii="TimesNewRomanPSMT" w:hAnsi="TimesNewRomanPSMT" w:cs="TimesNewRomanPSMT"/>
        </w:rPr>
      </w:pPr>
      <w:r w:rsidRPr="00026F06">
        <w:rPr>
          <w:rFonts w:ascii="TimesNewRomanPSMT" w:hAnsi="TimesNewRomanPSMT" w:cs="TimesNewRomanPSMT"/>
        </w:rPr>
        <w:t>Способность разрабатывать учебно-методические комплексы для электронного и мобильного обучения (ПК-8);</w:t>
      </w:r>
    </w:p>
    <w:p w:rsidR="00903F50" w:rsidRPr="00026F06" w:rsidRDefault="00903F50" w:rsidP="00903F50">
      <w:pPr>
        <w:widowControl/>
        <w:numPr>
          <w:ilvl w:val="0"/>
          <w:numId w:val="26"/>
        </w:numPr>
        <w:spacing w:after="160" w:line="259" w:lineRule="auto"/>
        <w:contextualSpacing/>
        <w:jc w:val="left"/>
        <w:rPr>
          <w:rFonts w:ascii="TimesNewRomanPSMT" w:hAnsi="TimesNewRomanPSMT" w:cs="TimesNewRomanPSMT"/>
        </w:rPr>
      </w:pPr>
      <w:r w:rsidRPr="00026F06">
        <w:rPr>
          <w:rFonts w:ascii="TimesNewRomanPSMT" w:hAnsi="TimesNewRomanPSMT" w:cs="TimesNewRomanPSMT"/>
        </w:rPr>
        <w:t>Способность к подготовке проектов правовых актов любого уровня (ПК-9);</w:t>
      </w:r>
    </w:p>
    <w:p w:rsidR="00903F50" w:rsidRPr="00026F06" w:rsidRDefault="00903F50" w:rsidP="00903F50">
      <w:pPr>
        <w:widowControl/>
        <w:numPr>
          <w:ilvl w:val="0"/>
          <w:numId w:val="26"/>
        </w:numPr>
        <w:spacing w:after="160" w:line="259" w:lineRule="auto"/>
        <w:contextualSpacing/>
        <w:jc w:val="left"/>
        <w:rPr>
          <w:rFonts w:ascii="TimesNewRomanPSMT" w:hAnsi="TimesNewRomanPSMT" w:cs="TimesNewRomanPSMT"/>
        </w:rPr>
      </w:pPr>
      <w:r w:rsidRPr="00026F06">
        <w:rPr>
          <w:rFonts w:ascii="TimesNewRomanPSMT" w:hAnsi="TimesNewRomanPSMT" w:cs="TimesNewRomanPSMT"/>
        </w:rPr>
        <w:t>Способность к оказанию юридической помощи и консультированию, составлению заключений в области административного права и процесса, осуществлению правовой экспертизы нормативно – правовых актов, подготовке отзывов и рецензий на научные работы (ПК-10);</w:t>
      </w:r>
    </w:p>
    <w:p w:rsidR="00903F50" w:rsidRPr="00026F06" w:rsidRDefault="00903F50" w:rsidP="00903F50">
      <w:pPr>
        <w:widowControl/>
        <w:numPr>
          <w:ilvl w:val="0"/>
          <w:numId w:val="26"/>
        </w:numPr>
        <w:spacing w:after="160" w:line="259" w:lineRule="auto"/>
        <w:contextualSpacing/>
        <w:jc w:val="left"/>
        <w:rPr>
          <w:rFonts w:ascii="TimesNewRomanPSMT" w:hAnsi="TimesNewRomanPSMT" w:cs="TimesNewRomanPSMT"/>
        </w:rPr>
      </w:pPr>
      <w:r w:rsidRPr="00026F06">
        <w:rPr>
          <w:rFonts w:ascii="TimesNewRomanPSMT" w:hAnsi="TimesNewRomanPSMT" w:cs="TimesNewRomanPSMT"/>
        </w:rPr>
        <w:t>способность к принятию самостоятельных решений в рамках осуществления своих должностных обязанностей, осуществлению действий по реализации административно - правовых норм; составлению юридических документов (ПК-11).</w:t>
      </w:r>
    </w:p>
    <w:p w:rsidR="00903F50" w:rsidRPr="00026F06" w:rsidRDefault="00903F50" w:rsidP="00903F50">
      <w:pPr>
        <w:ind w:firstLine="0"/>
        <w:rPr>
          <w:b/>
          <w:bCs/>
        </w:rPr>
      </w:pPr>
    </w:p>
    <w:p w:rsidR="00903F50" w:rsidRPr="00026F06" w:rsidRDefault="00903F50" w:rsidP="00903F50">
      <w:pPr>
        <w:ind w:firstLine="0"/>
        <w:rPr>
          <w:b/>
          <w:bCs/>
        </w:rPr>
      </w:pPr>
    </w:p>
    <w:p w:rsidR="00C65151" w:rsidRDefault="00C65151">
      <w:pPr>
        <w:widowControl/>
        <w:spacing w:after="160" w:line="259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903F50" w:rsidRPr="00026F06" w:rsidRDefault="00903F50" w:rsidP="00903F50">
      <w:pPr>
        <w:ind w:firstLine="0"/>
        <w:jc w:val="center"/>
        <w:rPr>
          <w:b/>
        </w:rPr>
      </w:pPr>
      <w:r w:rsidRPr="00026F06">
        <w:rPr>
          <w:b/>
        </w:rPr>
        <w:lastRenderedPageBreak/>
        <w:t xml:space="preserve">Научные проблемы административно – </w:t>
      </w:r>
      <w:proofErr w:type="spellStart"/>
      <w:r w:rsidRPr="00026F06">
        <w:rPr>
          <w:b/>
        </w:rPr>
        <w:t>деликтного</w:t>
      </w:r>
      <w:proofErr w:type="spellEnd"/>
      <w:r w:rsidRPr="00026F06">
        <w:rPr>
          <w:b/>
        </w:rPr>
        <w:t xml:space="preserve"> права</w:t>
      </w:r>
    </w:p>
    <w:p w:rsidR="00903F50" w:rsidRPr="00026F06" w:rsidRDefault="00903F50" w:rsidP="00903F50">
      <w:pPr>
        <w:ind w:firstLine="708"/>
        <w:rPr>
          <w:b/>
          <w:sz w:val="28"/>
          <w:szCs w:val="28"/>
          <w:highlight w:val="yellow"/>
          <w:u w:val="single"/>
        </w:rPr>
      </w:pPr>
    </w:p>
    <w:p w:rsidR="00903F50" w:rsidRPr="00026F06" w:rsidRDefault="00903F50" w:rsidP="00903F50">
      <w:pPr>
        <w:widowControl/>
        <w:spacing w:after="160" w:line="259" w:lineRule="auto"/>
        <w:ind w:firstLine="0"/>
        <w:jc w:val="left"/>
        <w:rPr>
          <w:rFonts w:eastAsia="Calibri"/>
          <w:color w:val="000000"/>
          <w:lang w:eastAsia="en-US"/>
        </w:rPr>
      </w:pPr>
      <w:r w:rsidRPr="00026F06">
        <w:rPr>
          <w:rFonts w:eastAsia="Calibri"/>
          <w:lang w:eastAsia="en-US"/>
        </w:rPr>
        <w:t>Место дисциплины в структуре ООП Б2.В.ДВ</w:t>
      </w:r>
    </w:p>
    <w:p w:rsidR="00903F50" w:rsidRPr="00026F06" w:rsidRDefault="00903F50" w:rsidP="00903F50">
      <w:pPr>
        <w:widowControl/>
        <w:spacing w:after="160" w:line="259" w:lineRule="auto"/>
        <w:ind w:firstLine="708"/>
        <w:jc w:val="left"/>
        <w:rPr>
          <w:rFonts w:eastAsia="Calibri"/>
          <w:color w:val="000000"/>
          <w:lang w:eastAsia="en-US"/>
        </w:rPr>
      </w:pPr>
      <w:r w:rsidRPr="00026F06">
        <w:rPr>
          <w:rFonts w:eastAsia="Calibri"/>
          <w:color w:val="000000"/>
          <w:lang w:eastAsia="en-US"/>
        </w:rPr>
        <w:t>Дисциплины выбора, формирующая профессиональные компетенции (ПК).</w:t>
      </w:r>
    </w:p>
    <w:p w:rsidR="00903F50" w:rsidRPr="00026F06" w:rsidRDefault="00903F50" w:rsidP="00903F50">
      <w:pPr>
        <w:widowControl/>
        <w:spacing w:after="160" w:line="259" w:lineRule="auto"/>
        <w:ind w:firstLine="0"/>
        <w:rPr>
          <w:rFonts w:eastAsia="Calibri"/>
          <w:lang w:eastAsia="en-US"/>
        </w:rPr>
      </w:pPr>
      <w:r w:rsidRPr="00026F06">
        <w:rPr>
          <w:rFonts w:eastAsia="Calibri"/>
          <w:lang w:eastAsia="en-US"/>
        </w:rPr>
        <w:t xml:space="preserve">Дисциплина «Научные проблемы административно – </w:t>
      </w:r>
      <w:proofErr w:type="spellStart"/>
      <w:r w:rsidRPr="00026F06">
        <w:rPr>
          <w:rFonts w:eastAsia="Calibri"/>
          <w:lang w:eastAsia="en-US"/>
        </w:rPr>
        <w:t>деликтного</w:t>
      </w:r>
      <w:proofErr w:type="spellEnd"/>
      <w:r w:rsidRPr="00026F06">
        <w:rPr>
          <w:rFonts w:eastAsia="Calibri"/>
          <w:lang w:eastAsia="en-US"/>
        </w:rPr>
        <w:t xml:space="preserve"> права» входит в блок</w:t>
      </w:r>
      <w:r w:rsidRPr="00026F06">
        <w:rPr>
          <w:rFonts w:eastAsia="Calibri"/>
          <w:color w:val="000000"/>
          <w:lang w:eastAsia="en-US"/>
        </w:rPr>
        <w:t xml:space="preserve"> дисциплин выбора </w:t>
      </w:r>
      <w:r w:rsidRPr="00026F06">
        <w:rPr>
          <w:rFonts w:eastAsia="Calibri"/>
          <w:lang w:eastAsia="en-US"/>
        </w:rPr>
        <w:t>профессионального цикла и предваряет сдачу кандидатского экзамена по направлению "Юриспруденция" (40.06.01) направленности "Административное право, административный процесс"</w:t>
      </w:r>
    </w:p>
    <w:p w:rsidR="00903F50" w:rsidRPr="00026F06" w:rsidRDefault="00903F50" w:rsidP="00903F50">
      <w:pPr>
        <w:ind w:firstLine="708"/>
      </w:pPr>
      <w:r w:rsidRPr="00026F06">
        <w:t>Курс рассчитан на 1 ЗЕТ, в том числе 27 аудиторных часа (9 лекционных, 18 практических) и 9 часов самостоятельной работы студентов. Завершается зачетом в 5 семестре.</w:t>
      </w:r>
    </w:p>
    <w:p w:rsidR="00903F50" w:rsidRPr="00026F06" w:rsidRDefault="00903F50" w:rsidP="00903F50">
      <w:pPr>
        <w:ind w:firstLine="0"/>
        <w:rPr>
          <w:b/>
          <w:bCs/>
        </w:rPr>
      </w:pPr>
    </w:p>
    <w:p w:rsidR="00903F50" w:rsidRPr="00026F06" w:rsidRDefault="00903F50" w:rsidP="00903F50">
      <w:pPr>
        <w:rPr>
          <w:b/>
          <w:bCs/>
        </w:rPr>
      </w:pPr>
      <w:r w:rsidRPr="00026F06">
        <w:rPr>
          <w:b/>
          <w:bCs/>
        </w:rPr>
        <w:t xml:space="preserve">Формируемые компетенции (ПК 8-11): </w:t>
      </w:r>
    </w:p>
    <w:p w:rsidR="00903F50" w:rsidRPr="00026F06" w:rsidRDefault="00903F50" w:rsidP="00903F50">
      <w:pPr>
        <w:widowControl/>
        <w:numPr>
          <w:ilvl w:val="0"/>
          <w:numId w:val="26"/>
        </w:numPr>
        <w:spacing w:after="160" w:line="259" w:lineRule="auto"/>
        <w:contextualSpacing/>
        <w:jc w:val="left"/>
        <w:rPr>
          <w:rFonts w:ascii="TimesNewRomanPSMT" w:hAnsi="TimesNewRomanPSMT" w:cs="TimesNewRomanPSMT"/>
        </w:rPr>
      </w:pPr>
      <w:r w:rsidRPr="00026F06">
        <w:rPr>
          <w:rFonts w:ascii="TimesNewRomanPSMT" w:hAnsi="TimesNewRomanPSMT" w:cs="TimesNewRomanPSMT"/>
        </w:rPr>
        <w:t>Способность разрабатывать учебно-методические комплексы для электронного и мобильного обучения (ПК-8);</w:t>
      </w:r>
    </w:p>
    <w:p w:rsidR="00903F50" w:rsidRPr="00026F06" w:rsidRDefault="00903F50" w:rsidP="00903F50">
      <w:pPr>
        <w:widowControl/>
        <w:numPr>
          <w:ilvl w:val="0"/>
          <w:numId w:val="26"/>
        </w:numPr>
        <w:spacing w:after="160" w:line="259" w:lineRule="auto"/>
        <w:contextualSpacing/>
        <w:jc w:val="left"/>
        <w:rPr>
          <w:rFonts w:ascii="TimesNewRomanPSMT" w:hAnsi="TimesNewRomanPSMT" w:cs="TimesNewRomanPSMT"/>
        </w:rPr>
      </w:pPr>
      <w:r w:rsidRPr="00026F06">
        <w:rPr>
          <w:rFonts w:ascii="TimesNewRomanPSMT" w:hAnsi="TimesNewRomanPSMT" w:cs="TimesNewRomanPSMT"/>
        </w:rPr>
        <w:t>Способность к подготовке проектов правовых актов любого уровня (ПК-9);</w:t>
      </w:r>
    </w:p>
    <w:p w:rsidR="00903F50" w:rsidRPr="00026F06" w:rsidRDefault="00903F50" w:rsidP="00903F50">
      <w:pPr>
        <w:widowControl/>
        <w:numPr>
          <w:ilvl w:val="0"/>
          <w:numId w:val="26"/>
        </w:numPr>
        <w:spacing w:after="160" w:line="259" w:lineRule="auto"/>
        <w:contextualSpacing/>
        <w:jc w:val="left"/>
        <w:rPr>
          <w:rFonts w:ascii="TimesNewRomanPSMT" w:hAnsi="TimesNewRomanPSMT" w:cs="TimesNewRomanPSMT"/>
        </w:rPr>
      </w:pPr>
      <w:r w:rsidRPr="00026F06">
        <w:rPr>
          <w:rFonts w:ascii="TimesNewRomanPSMT" w:hAnsi="TimesNewRomanPSMT" w:cs="TimesNewRomanPSMT"/>
        </w:rPr>
        <w:t>Способность к оказанию юридической помощи и консультированию, составлению заключений в области административного права и процесса, осуществлению правовой экспертизы нормативно – правовых актов, подготовке отзывов и рецензий на научные работы (ПК-10);</w:t>
      </w:r>
    </w:p>
    <w:p w:rsidR="00903F50" w:rsidRPr="00026F06" w:rsidRDefault="00903F50" w:rsidP="00903F50">
      <w:pPr>
        <w:widowControl/>
        <w:numPr>
          <w:ilvl w:val="0"/>
          <w:numId w:val="26"/>
        </w:numPr>
        <w:spacing w:after="160" w:line="259" w:lineRule="auto"/>
        <w:contextualSpacing/>
        <w:jc w:val="left"/>
        <w:rPr>
          <w:rFonts w:ascii="TimesNewRomanPSMT" w:hAnsi="TimesNewRomanPSMT" w:cs="TimesNewRomanPSMT"/>
        </w:rPr>
      </w:pPr>
      <w:r w:rsidRPr="00026F06">
        <w:rPr>
          <w:rFonts w:ascii="TimesNewRomanPSMT" w:hAnsi="TimesNewRomanPSMT" w:cs="TimesNewRomanPSMT"/>
        </w:rPr>
        <w:t>способность к принятию самостоятельных решений в рамках осуществления своих должностных обязанностей, осуществлению действий по реализации административно - правовых норм; составлению юридических документов (ПК-11).</w:t>
      </w:r>
    </w:p>
    <w:p w:rsidR="00903F50" w:rsidRPr="00026F06" w:rsidRDefault="00903F50" w:rsidP="00903F50">
      <w:pPr>
        <w:ind w:firstLine="708"/>
        <w:rPr>
          <w:b/>
          <w:u w:val="single"/>
        </w:rPr>
      </w:pPr>
    </w:p>
    <w:p w:rsidR="00C65151" w:rsidRDefault="00C65151">
      <w:pPr>
        <w:widowControl/>
        <w:spacing w:after="160" w:line="259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903F50" w:rsidRPr="00026F06" w:rsidRDefault="00903F50" w:rsidP="00903F50">
      <w:pPr>
        <w:ind w:firstLine="0"/>
        <w:jc w:val="center"/>
        <w:rPr>
          <w:b/>
        </w:rPr>
      </w:pPr>
      <w:r w:rsidRPr="00026F06">
        <w:rPr>
          <w:b/>
        </w:rPr>
        <w:lastRenderedPageBreak/>
        <w:t>Научные проблемы государственного контроля и административного надзора</w:t>
      </w:r>
    </w:p>
    <w:p w:rsidR="00903F50" w:rsidRPr="00026F06" w:rsidRDefault="00903F50" w:rsidP="00903F50">
      <w:pPr>
        <w:ind w:firstLine="708"/>
        <w:jc w:val="center"/>
        <w:rPr>
          <w:u w:val="single"/>
        </w:rPr>
      </w:pPr>
    </w:p>
    <w:p w:rsidR="00903F50" w:rsidRPr="00026F06" w:rsidRDefault="00903F50" w:rsidP="00903F50">
      <w:pPr>
        <w:widowControl/>
        <w:spacing w:after="160" w:line="259" w:lineRule="auto"/>
        <w:ind w:firstLine="0"/>
        <w:jc w:val="left"/>
        <w:rPr>
          <w:rFonts w:eastAsia="Calibri"/>
          <w:color w:val="000000"/>
          <w:lang w:eastAsia="en-US"/>
        </w:rPr>
      </w:pPr>
      <w:r w:rsidRPr="00026F06">
        <w:rPr>
          <w:rFonts w:eastAsia="Calibri"/>
          <w:lang w:eastAsia="en-US"/>
        </w:rPr>
        <w:t>Место дисциплины в структуре ООП Б2.В.ДВ</w:t>
      </w:r>
    </w:p>
    <w:p w:rsidR="00903F50" w:rsidRPr="00026F06" w:rsidRDefault="00903F50" w:rsidP="00903F50">
      <w:pPr>
        <w:widowControl/>
        <w:spacing w:after="160" w:line="259" w:lineRule="auto"/>
        <w:ind w:firstLine="708"/>
        <w:jc w:val="left"/>
        <w:rPr>
          <w:rFonts w:eastAsia="Calibri"/>
          <w:color w:val="000000"/>
          <w:lang w:eastAsia="en-US"/>
        </w:rPr>
      </w:pPr>
      <w:r w:rsidRPr="00026F06">
        <w:rPr>
          <w:rFonts w:eastAsia="Calibri"/>
          <w:color w:val="000000"/>
          <w:lang w:eastAsia="en-US"/>
        </w:rPr>
        <w:t>Дисциплины выбора, формирующая профессиональные компетенции (ПК).</w:t>
      </w:r>
    </w:p>
    <w:p w:rsidR="00903F50" w:rsidRPr="00026F06" w:rsidRDefault="00903F50" w:rsidP="00903F50">
      <w:pPr>
        <w:widowControl/>
        <w:spacing w:after="160" w:line="259" w:lineRule="auto"/>
        <w:ind w:firstLine="0"/>
        <w:rPr>
          <w:rFonts w:eastAsia="Calibri"/>
          <w:lang w:eastAsia="en-US"/>
        </w:rPr>
      </w:pPr>
      <w:r w:rsidRPr="00026F06">
        <w:rPr>
          <w:rFonts w:eastAsia="Calibri"/>
          <w:lang w:eastAsia="en-US"/>
        </w:rPr>
        <w:t>Дисциплина «Научные проблемы государственного контроля и административного надзора» входит в блок</w:t>
      </w:r>
      <w:r w:rsidRPr="00026F06">
        <w:rPr>
          <w:rFonts w:eastAsia="Calibri"/>
          <w:color w:val="000000"/>
          <w:lang w:eastAsia="en-US"/>
        </w:rPr>
        <w:t xml:space="preserve"> дисциплин выбора </w:t>
      </w:r>
      <w:r w:rsidRPr="00026F06">
        <w:rPr>
          <w:rFonts w:eastAsia="Calibri"/>
          <w:lang w:eastAsia="en-US"/>
        </w:rPr>
        <w:t>профессионального цикла и предваряет сдачу кандидатского экзамена по направлению "Юриспруденция" (40.06.01) направленности "Административное право, административный процесс"</w:t>
      </w:r>
    </w:p>
    <w:p w:rsidR="00903F50" w:rsidRPr="00026F06" w:rsidRDefault="00903F50" w:rsidP="00903F50">
      <w:pPr>
        <w:ind w:firstLine="708"/>
      </w:pPr>
      <w:r w:rsidRPr="00026F06">
        <w:t>Курс рассчитан на 1 ЗЕТ, в том числе 27 аудиторных часа (9 лекционных, 18 практических) и 9 часов самостоятельной работы студентов. Завершается зачетом в 5 семестре.</w:t>
      </w:r>
    </w:p>
    <w:p w:rsidR="00903F50" w:rsidRPr="00026F06" w:rsidRDefault="00903F50" w:rsidP="00903F50">
      <w:pPr>
        <w:ind w:firstLine="0"/>
        <w:rPr>
          <w:b/>
          <w:bCs/>
        </w:rPr>
      </w:pPr>
    </w:p>
    <w:p w:rsidR="00903F50" w:rsidRPr="00026F06" w:rsidRDefault="00903F50" w:rsidP="00903F50">
      <w:pPr>
        <w:rPr>
          <w:b/>
          <w:bCs/>
        </w:rPr>
      </w:pPr>
      <w:r w:rsidRPr="00026F06">
        <w:rPr>
          <w:b/>
          <w:bCs/>
        </w:rPr>
        <w:t xml:space="preserve">Формируемые компетенции (ПК 10-11): </w:t>
      </w:r>
    </w:p>
    <w:p w:rsidR="00903F50" w:rsidRPr="00026F06" w:rsidRDefault="00903F50" w:rsidP="00903F50">
      <w:pPr>
        <w:widowControl/>
        <w:numPr>
          <w:ilvl w:val="0"/>
          <w:numId w:val="26"/>
        </w:numPr>
        <w:spacing w:after="160" w:line="259" w:lineRule="auto"/>
        <w:contextualSpacing/>
        <w:jc w:val="left"/>
        <w:rPr>
          <w:rFonts w:ascii="TimesNewRomanPSMT" w:hAnsi="TimesNewRomanPSMT" w:cs="TimesNewRomanPSMT"/>
        </w:rPr>
      </w:pPr>
      <w:r w:rsidRPr="00026F06">
        <w:rPr>
          <w:rFonts w:ascii="TimesNewRomanPSMT" w:hAnsi="TimesNewRomanPSMT" w:cs="TimesNewRomanPSMT"/>
        </w:rPr>
        <w:t>Способность к оказанию юридической помощи и консультированию, составлению заключений в области административного права и процесса, осуществлению правовой экспертизы нормативно – правовых актов, подготовке отзывов и рецензий на научные работы (ПК-10);</w:t>
      </w:r>
    </w:p>
    <w:p w:rsidR="00903F50" w:rsidRPr="00026F06" w:rsidRDefault="00903F50" w:rsidP="00903F50">
      <w:pPr>
        <w:widowControl/>
        <w:numPr>
          <w:ilvl w:val="0"/>
          <w:numId w:val="26"/>
        </w:numPr>
        <w:spacing w:after="160" w:line="259" w:lineRule="auto"/>
        <w:contextualSpacing/>
        <w:jc w:val="left"/>
        <w:rPr>
          <w:rFonts w:ascii="TimesNewRomanPSMT" w:hAnsi="TimesNewRomanPSMT" w:cs="TimesNewRomanPSMT"/>
        </w:rPr>
      </w:pPr>
      <w:r w:rsidRPr="00026F06">
        <w:rPr>
          <w:rFonts w:ascii="TimesNewRomanPSMT" w:hAnsi="TimesNewRomanPSMT" w:cs="TimesNewRomanPSMT"/>
        </w:rPr>
        <w:t>способность к принятию самостоятельных решений в рамках осуществления своих должностных обязанностей, осуществлению действий по реализации административно - правовых норм; составлению юридических документов (ПК-11).</w:t>
      </w:r>
    </w:p>
    <w:p w:rsidR="00C65151" w:rsidRDefault="00C65151">
      <w:pPr>
        <w:widowControl/>
        <w:spacing w:after="160" w:line="259" w:lineRule="auto"/>
        <w:ind w:firstLine="0"/>
        <w:jc w:val="left"/>
        <w:rPr>
          <w:rFonts w:ascii="TimesNewRomanPS-BoldMT" w:hAnsi="TimesNewRomanPS-BoldMT" w:cs="TimesNewRomanPS-BoldMT"/>
          <w:b/>
          <w:bCs/>
          <w:sz w:val="28"/>
          <w:szCs w:val="28"/>
          <w:highlight w:val="yellow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highlight w:val="yellow"/>
        </w:rPr>
        <w:br w:type="page"/>
      </w:r>
    </w:p>
    <w:p w:rsidR="00903F50" w:rsidRPr="00026F06" w:rsidRDefault="00903F50" w:rsidP="00903F50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8"/>
          <w:szCs w:val="28"/>
          <w:highlight w:val="yellow"/>
        </w:rPr>
      </w:pPr>
    </w:p>
    <w:p w:rsidR="00903F50" w:rsidRPr="00026F06" w:rsidRDefault="00903F50" w:rsidP="00903F5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026F06">
        <w:rPr>
          <w:rFonts w:ascii="TimesNewRomanPS-BoldMT" w:hAnsi="TimesNewRomanPS-BoldMT" w:cs="TimesNewRomanPS-BoldMT"/>
          <w:b/>
          <w:bCs/>
        </w:rPr>
        <w:t>Научные проблемы административного нормотворчества</w:t>
      </w:r>
    </w:p>
    <w:p w:rsidR="00903F50" w:rsidRPr="00026F06" w:rsidRDefault="00903F50" w:rsidP="00903F50">
      <w:pPr>
        <w:ind w:firstLine="708"/>
        <w:jc w:val="center"/>
        <w:rPr>
          <w:u w:val="single"/>
        </w:rPr>
      </w:pPr>
    </w:p>
    <w:p w:rsidR="00903F50" w:rsidRPr="00026F06" w:rsidRDefault="00903F50" w:rsidP="00903F50">
      <w:pPr>
        <w:widowControl/>
        <w:spacing w:after="160" w:line="259" w:lineRule="auto"/>
        <w:ind w:firstLine="0"/>
        <w:jc w:val="left"/>
        <w:rPr>
          <w:rFonts w:eastAsia="Calibri"/>
          <w:color w:val="000000"/>
          <w:lang w:eastAsia="en-US"/>
        </w:rPr>
      </w:pPr>
      <w:r w:rsidRPr="00026F06">
        <w:rPr>
          <w:rFonts w:eastAsia="Calibri"/>
          <w:lang w:eastAsia="en-US"/>
        </w:rPr>
        <w:t>Место дисциплины в структуре ООП Б2.В.ДВ</w:t>
      </w:r>
    </w:p>
    <w:p w:rsidR="00903F50" w:rsidRPr="00026F06" w:rsidRDefault="00903F50" w:rsidP="00903F50">
      <w:pPr>
        <w:widowControl/>
        <w:spacing w:after="160" w:line="259" w:lineRule="auto"/>
        <w:ind w:firstLine="708"/>
        <w:jc w:val="left"/>
        <w:rPr>
          <w:rFonts w:eastAsia="Calibri"/>
          <w:color w:val="000000"/>
          <w:lang w:eastAsia="en-US"/>
        </w:rPr>
      </w:pPr>
      <w:r w:rsidRPr="00026F06">
        <w:rPr>
          <w:rFonts w:eastAsia="Calibri"/>
          <w:color w:val="000000"/>
          <w:lang w:eastAsia="en-US"/>
        </w:rPr>
        <w:t>Дисциплины выбора, формирующая профессиональные компетенции (ПК).</w:t>
      </w:r>
    </w:p>
    <w:p w:rsidR="00903F50" w:rsidRPr="00026F06" w:rsidRDefault="00903F50" w:rsidP="00903F50">
      <w:pPr>
        <w:widowControl/>
        <w:spacing w:after="160" w:line="259" w:lineRule="auto"/>
        <w:ind w:firstLine="0"/>
        <w:rPr>
          <w:rFonts w:eastAsia="Calibri"/>
          <w:lang w:eastAsia="en-US"/>
        </w:rPr>
      </w:pPr>
      <w:r w:rsidRPr="00026F06">
        <w:rPr>
          <w:rFonts w:eastAsia="Calibri"/>
          <w:lang w:eastAsia="en-US"/>
        </w:rPr>
        <w:t>Дисциплина «Научные проблемы государственного контроля и административного надзора» входит в блок</w:t>
      </w:r>
      <w:r w:rsidRPr="00026F06">
        <w:rPr>
          <w:rFonts w:eastAsia="Calibri"/>
          <w:color w:val="000000"/>
          <w:lang w:eastAsia="en-US"/>
        </w:rPr>
        <w:t xml:space="preserve"> дисциплин выбора </w:t>
      </w:r>
      <w:r w:rsidRPr="00026F06">
        <w:rPr>
          <w:rFonts w:eastAsia="Calibri"/>
          <w:lang w:eastAsia="en-US"/>
        </w:rPr>
        <w:t>профессионального цикла и предваряет сдачу кандидатского экзамена по направлению "Юриспруденция" (40.06.01) направленности "Административное право, административный процесс"</w:t>
      </w:r>
    </w:p>
    <w:p w:rsidR="00903F50" w:rsidRPr="00026F06" w:rsidRDefault="00903F50" w:rsidP="00903F50">
      <w:pPr>
        <w:ind w:firstLine="708"/>
      </w:pPr>
      <w:r w:rsidRPr="00026F06">
        <w:t>Курс рассчитан на 1 ЗЕТ, в том числе 27 аудиторных часа (9 лекционных, 18 практических) и 9 часов самостоятельной работы студентов. Завершается зачетом в 5 семестре.</w:t>
      </w:r>
    </w:p>
    <w:p w:rsidR="00903F50" w:rsidRPr="00026F06" w:rsidRDefault="00903F50" w:rsidP="00903F50">
      <w:pPr>
        <w:ind w:firstLine="0"/>
        <w:rPr>
          <w:b/>
          <w:bCs/>
        </w:rPr>
      </w:pPr>
    </w:p>
    <w:p w:rsidR="00903F50" w:rsidRPr="00026F06" w:rsidRDefault="00903F50" w:rsidP="00903F50">
      <w:pPr>
        <w:rPr>
          <w:b/>
          <w:bCs/>
        </w:rPr>
      </w:pPr>
      <w:r w:rsidRPr="00026F06">
        <w:rPr>
          <w:b/>
          <w:bCs/>
        </w:rPr>
        <w:t xml:space="preserve">Формируемые компетенции (ПК 10-11): </w:t>
      </w:r>
    </w:p>
    <w:p w:rsidR="00903F50" w:rsidRPr="00026F06" w:rsidRDefault="00903F50" w:rsidP="00903F50">
      <w:pPr>
        <w:widowControl/>
        <w:numPr>
          <w:ilvl w:val="0"/>
          <w:numId w:val="26"/>
        </w:numPr>
        <w:spacing w:after="160" w:line="259" w:lineRule="auto"/>
        <w:contextualSpacing/>
        <w:jc w:val="left"/>
        <w:rPr>
          <w:rFonts w:ascii="TimesNewRomanPSMT" w:hAnsi="TimesNewRomanPSMT" w:cs="TimesNewRomanPSMT"/>
        </w:rPr>
      </w:pPr>
      <w:r w:rsidRPr="00026F06">
        <w:rPr>
          <w:rFonts w:ascii="TimesNewRomanPSMT" w:hAnsi="TimesNewRomanPSMT" w:cs="TimesNewRomanPSMT"/>
        </w:rPr>
        <w:t>Способность к оказанию юридической помощи и консультированию, составлению заключений в области административного права и процесса, осуществлению правовой экспертизы нормативно – правовых актов, подготовке отзывов и рецензий на научные работы (ПК-10);</w:t>
      </w:r>
    </w:p>
    <w:p w:rsidR="00903F50" w:rsidRPr="00026F06" w:rsidRDefault="00903F50" w:rsidP="00903F50">
      <w:pPr>
        <w:widowControl/>
        <w:numPr>
          <w:ilvl w:val="0"/>
          <w:numId w:val="26"/>
        </w:numPr>
        <w:spacing w:after="160" w:line="259" w:lineRule="auto"/>
        <w:contextualSpacing/>
        <w:jc w:val="left"/>
        <w:rPr>
          <w:rFonts w:ascii="TimesNewRomanPSMT" w:hAnsi="TimesNewRomanPSMT" w:cs="TimesNewRomanPSMT"/>
        </w:rPr>
      </w:pPr>
      <w:r w:rsidRPr="00026F06">
        <w:rPr>
          <w:rFonts w:ascii="TimesNewRomanPSMT" w:hAnsi="TimesNewRomanPSMT" w:cs="TimesNewRomanPSMT"/>
        </w:rPr>
        <w:t>способность к принятию самостоятельных решений в рамках осуществления своих должностных обязанностей, осуществлению действий по реализации административно - правовых норм; составлению юридических документов (ПК-11).</w:t>
      </w:r>
    </w:p>
    <w:p w:rsidR="00C65151" w:rsidRDefault="00C65151">
      <w:pPr>
        <w:widowControl/>
        <w:spacing w:after="160" w:line="259" w:lineRule="auto"/>
        <w:ind w:firstLine="0"/>
        <w:jc w:val="left"/>
        <w:rPr>
          <w:iCs/>
        </w:rPr>
      </w:pPr>
      <w:r>
        <w:rPr>
          <w:iCs/>
        </w:rPr>
        <w:br w:type="page"/>
      </w:r>
    </w:p>
    <w:p w:rsidR="00903F50" w:rsidRPr="00026F06" w:rsidRDefault="00903F50" w:rsidP="00903F50">
      <w:pPr>
        <w:rPr>
          <w:iCs/>
        </w:rPr>
      </w:pPr>
    </w:p>
    <w:p w:rsidR="00903F50" w:rsidRPr="00026F06" w:rsidRDefault="00903F50" w:rsidP="00903F5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026F06">
        <w:rPr>
          <w:rFonts w:ascii="TimesNewRomanPS-BoldMT" w:hAnsi="TimesNewRomanPS-BoldMT" w:cs="TimesNewRomanPS-BoldMT"/>
          <w:b/>
          <w:bCs/>
        </w:rPr>
        <w:t>Антикоррупционное право</w:t>
      </w:r>
    </w:p>
    <w:p w:rsidR="00903F50" w:rsidRPr="00026F06" w:rsidRDefault="00903F50" w:rsidP="00903F50">
      <w:pPr>
        <w:ind w:firstLine="708"/>
        <w:jc w:val="center"/>
        <w:rPr>
          <w:u w:val="single"/>
        </w:rPr>
      </w:pPr>
    </w:p>
    <w:p w:rsidR="00903F50" w:rsidRPr="00026F06" w:rsidRDefault="00903F50" w:rsidP="00903F50">
      <w:pPr>
        <w:widowControl/>
        <w:spacing w:after="160" w:line="259" w:lineRule="auto"/>
        <w:ind w:firstLine="0"/>
        <w:jc w:val="left"/>
        <w:rPr>
          <w:rFonts w:eastAsia="Calibri"/>
          <w:color w:val="000000"/>
          <w:lang w:eastAsia="en-US"/>
        </w:rPr>
      </w:pPr>
      <w:r w:rsidRPr="00026F06">
        <w:rPr>
          <w:rFonts w:eastAsia="Calibri"/>
          <w:lang w:eastAsia="en-US"/>
        </w:rPr>
        <w:t>Место дисциплины в структуре ООП Б2.В.ДВ</w:t>
      </w:r>
    </w:p>
    <w:p w:rsidR="00903F50" w:rsidRPr="00026F06" w:rsidRDefault="00903F50" w:rsidP="00903F50">
      <w:pPr>
        <w:widowControl/>
        <w:spacing w:after="160" w:line="259" w:lineRule="auto"/>
        <w:ind w:firstLine="708"/>
        <w:jc w:val="left"/>
        <w:rPr>
          <w:rFonts w:eastAsia="Calibri"/>
          <w:color w:val="000000"/>
          <w:lang w:eastAsia="en-US"/>
        </w:rPr>
      </w:pPr>
      <w:r w:rsidRPr="00026F06">
        <w:rPr>
          <w:rFonts w:eastAsia="Calibri"/>
          <w:color w:val="000000"/>
          <w:lang w:eastAsia="en-US"/>
        </w:rPr>
        <w:t>Дисциплины выбора, формирующая профессиональные компетенции (ПК).</w:t>
      </w:r>
    </w:p>
    <w:p w:rsidR="00903F50" w:rsidRPr="00026F06" w:rsidRDefault="00903F50" w:rsidP="00903F50">
      <w:pPr>
        <w:widowControl/>
        <w:spacing w:after="160" w:line="259" w:lineRule="auto"/>
        <w:ind w:firstLine="0"/>
        <w:rPr>
          <w:rFonts w:eastAsia="Calibri"/>
          <w:lang w:eastAsia="en-US"/>
        </w:rPr>
      </w:pPr>
      <w:r w:rsidRPr="00026F06">
        <w:rPr>
          <w:rFonts w:eastAsia="Calibri"/>
          <w:lang w:eastAsia="en-US"/>
        </w:rPr>
        <w:t>Дисциплина «Антикоррупционное право» входит в блок</w:t>
      </w:r>
      <w:r w:rsidRPr="00026F06">
        <w:rPr>
          <w:rFonts w:eastAsia="Calibri"/>
          <w:color w:val="000000"/>
          <w:lang w:eastAsia="en-US"/>
        </w:rPr>
        <w:t xml:space="preserve"> дисциплин выбора </w:t>
      </w:r>
      <w:r w:rsidRPr="00026F06">
        <w:rPr>
          <w:rFonts w:eastAsia="Calibri"/>
          <w:lang w:eastAsia="en-US"/>
        </w:rPr>
        <w:t>профессионального цикла и предваряет сдачу кандидатского экзамена по направлению "Юриспруденция" (40.06.01) направленности "Административное право, административный процесс"</w:t>
      </w:r>
    </w:p>
    <w:p w:rsidR="00903F50" w:rsidRPr="00026F06" w:rsidRDefault="00903F50" w:rsidP="00903F50">
      <w:pPr>
        <w:ind w:firstLine="708"/>
      </w:pPr>
      <w:r w:rsidRPr="00026F06">
        <w:t>Курс рассчитан на 1 ЗЕТ, в том числе 27 аудиторных часа (9 лекционных, 18 практических) и 9 часов самостоятельной работы студентов. Завершается зачетом в 5 семестре.</w:t>
      </w:r>
    </w:p>
    <w:p w:rsidR="00903F50" w:rsidRPr="00026F06" w:rsidRDefault="00903F50" w:rsidP="00903F50">
      <w:pPr>
        <w:ind w:firstLine="0"/>
        <w:rPr>
          <w:b/>
          <w:bCs/>
        </w:rPr>
      </w:pPr>
    </w:p>
    <w:p w:rsidR="00903F50" w:rsidRPr="00026F06" w:rsidRDefault="00903F50" w:rsidP="00903F50">
      <w:pPr>
        <w:rPr>
          <w:b/>
          <w:bCs/>
        </w:rPr>
      </w:pPr>
      <w:r w:rsidRPr="00026F06">
        <w:rPr>
          <w:b/>
          <w:bCs/>
        </w:rPr>
        <w:t xml:space="preserve">Формируемые компетенции (ПК 10-11): </w:t>
      </w:r>
    </w:p>
    <w:p w:rsidR="00903F50" w:rsidRPr="00026F06" w:rsidRDefault="00903F50" w:rsidP="00903F50">
      <w:pPr>
        <w:widowControl/>
        <w:numPr>
          <w:ilvl w:val="0"/>
          <w:numId w:val="26"/>
        </w:numPr>
        <w:spacing w:after="160" w:line="259" w:lineRule="auto"/>
        <w:contextualSpacing/>
        <w:jc w:val="left"/>
        <w:rPr>
          <w:rFonts w:ascii="TimesNewRomanPSMT" w:hAnsi="TimesNewRomanPSMT" w:cs="TimesNewRomanPSMT"/>
        </w:rPr>
      </w:pPr>
      <w:r w:rsidRPr="00026F06">
        <w:rPr>
          <w:rFonts w:ascii="TimesNewRomanPSMT" w:hAnsi="TimesNewRomanPSMT" w:cs="TimesNewRomanPSMT"/>
        </w:rPr>
        <w:t>Способность к оказанию юридической помощи и консультированию, составлению заключений в области административного права и процесса, осуществлению правовой экспертизы нормативно – правовых актов, подготовке отзывов и рецензий на научные работы (ПК-10);</w:t>
      </w:r>
    </w:p>
    <w:p w:rsidR="00903F50" w:rsidRPr="00026F06" w:rsidRDefault="00903F50" w:rsidP="00903F50">
      <w:pPr>
        <w:widowControl/>
        <w:numPr>
          <w:ilvl w:val="0"/>
          <w:numId w:val="26"/>
        </w:numPr>
        <w:spacing w:after="160" w:line="259" w:lineRule="auto"/>
        <w:contextualSpacing/>
        <w:jc w:val="left"/>
        <w:rPr>
          <w:rFonts w:ascii="TimesNewRomanPSMT" w:hAnsi="TimesNewRomanPSMT" w:cs="TimesNewRomanPSMT"/>
        </w:rPr>
      </w:pPr>
      <w:r w:rsidRPr="00026F06">
        <w:rPr>
          <w:rFonts w:ascii="TimesNewRomanPSMT" w:hAnsi="TimesNewRomanPSMT" w:cs="TimesNewRomanPSMT"/>
        </w:rPr>
        <w:t>способность к принятию самостоятельных решений в рамках осуществления своих должностных обязанностей, осуществлению действий по реализации административно - правовых норм; составлению юридических документов (ПК-11).</w:t>
      </w:r>
    </w:p>
    <w:p w:rsidR="00903F50" w:rsidRPr="00026F06" w:rsidRDefault="00903F50" w:rsidP="00903F50">
      <w:pPr>
        <w:rPr>
          <w:iCs/>
        </w:rPr>
      </w:pPr>
    </w:p>
    <w:p w:rsidR="00C65151" w:rsidRDefault="00C65151">
      <w:pPr>
        <w:widowControl/>
        <w:spacing w:after="160" w:line="259" w:lineRule="auto"/>
        <w:ind w:firstLine="0"/>
        <w:jc w:val="left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br w:type="page"/>
      </w:r>
    </w:p>
    <w:p w:rsidR="00903F50" w:rsidRPr="00026F06" w:rsidRDefault="00903F50" w:rsidP="00903F5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bookmarkStart w:id="0" w:name="_GoBack"/>
      <w:bookmarkEnd w:id="0"/>
      <w:r w:rsidRPr="00026F06">
        <w:rPr>
          <w:rFonts w:ascii="TimesNewRomanPS-BoldMT" w:hAnsi="TimesNewRomanPS-BoldMT" w:cs="TimesNewRomanPS-BoldMT"/>
          <w:b/>
          <w:bCs/>
        </w:rPr>
        <w:lastRenderedPageBreak/>
        <w:t>Административное судопроизводство</w:t>
      </w:r>
    </w:p>
    <w:p w:rsidR="00903F50" w:rsidRPr="00026F06" w:rsidRDefault="00903F50" w:rsidP="00903F50">
      <w:pPr>
        <w:ind w:firstLine="708"/>
        <w:jc w:val="center"/>
        <w:rPr>
          <w:u w:val="single"/>
        </w:rPr>
      </w:pPr>
    </w:p>
    <w:p w:rsidR="00903F50" w:rsidRPr="00026F06" w:rsidRDefault="00903F50" w:rsidP="00903F50">
      <w:pPr>
        <w:widowControl/>
        <w:spacing w:after="160" w:line="259" w:lineRule="auto"/>
        <w:ind w:firstLine="0"/>
        <w:jc w:val="left"/>
        <w:rPr>
          <w:rFonts w:eastAsia="Calibri"/>
          <w:color w:val="000000"/>
          <w:lang w:eastAsia="en-US"/>
        </w:rPr>
      </w:pPr>
      <w:r w:rsidRPr="00026F06">
        <w:rPr>
          <w:rFonts w:eastAsia="Calibri"/>
          <w:lang w:eastAsia="en-US"/>
        </w:rPr>
        <w:t>Место дисциплины в структуре ООП Б2.В.ДВ</w:t>
      </w:r>
    </w:p>
    <w:p w:rsidR="00903F50" w:rsidRPr="00026F06" w:rsidRDefault="00903F50" w:rsidP="00903F50">
      <w:pPr>
        <w:widowControl/>
        <w:spacing w:after="160" w:line="259" w:lineRule="auto"/>
        <w:ind w:firstLine="708"/>
        <w:jc w:val="left"/>
        <w:rPr>
          <w:rFonts w:eastAsia="Calibri"/>
          <w:color w:val="000000"/>
          <w:lang w:eastAsia="en-US"/>
        </w:rPr>
      </w:pPr>
      <w:r w:rsidRPr="00026F06">
        <w:rPr>
          <w:rFonts w:eastAsia="Calibri"/>
          <w:color w:val="000000"/>
          <w:lang w:eastAsia="en-US"/>
        </w:rPr>
        <w:t>Дисциплины выбора, формирующая профессиональные компетенции (ПК).</w:t>
      </w:r>
    </w:p>
    <w:p w:rsidR="00903F50" w:rsidRPr="00026F06" w:rsidRDefault="00903F50" w:rsidP="00903F50">
      <w:pPr>
        <w:widowControl/>
        <w:spacing w:after="160" w:line="259" w:lineRule="auto"/>
        <w:ind w:firstLine="0"/>
        <w:rPr>
          <w:rFonts w:eastAsia="Calibri"/>
          <w:lang w:eastAsia="en-US"/>
        </w:rPr>
      </w:pPr>
      <w:r w:rsidRPr="00026F06">
        <w:rPr>
          <w:rFonts w:eastAsia="Calibri"/>
          <w:lang w:eastAsia="en-US"/>
        </w:rPr>
        <w:t>Дисциплина «Административное судопроизводство» входит в блок</w:t>
      </w:r>
      <w:r w:rsidRPr="00026F06">
        <w:rPr>
          <w:rFonts w:eastAsia="Calibri"/>
          <w:color w:val="000000"/>
          <w:lang w:eastAsia="en-US"/>
        </w:rPr>
        <w:t xml:space="preserve"> дисциплин выбора </w:t>
      </w:r>
      <w:r w:rsidRPr="00026F06">
        <w:rPr>
          <w:rFonts w:eastAsia="Calibri"/>
          <w:lang w:eastAsia="en-US"/>
        </w:rPr>
        <w:t>профессионального цикла и предваряет сдачу кандидатского экзамена по направлению "Юриспруденция" (40.06.01) направленности "Административное право, административный процесс"</w:t>
      </w:r>
    </w:p>
    <w:p w:rsidR="00903F50" w:rsidRPr="00026F06" w:rsidRDefault="00903F50" w:rsidP="00903F50">
      <w:pPr>
        <w:ind w:firstLine="708"/>
      </w:pPr>
      <w:r w:rsidRPr="00026F06">
        <w:t>Курс рассчитан на 1 ЗЕТ, в том числе 27 аудиторных часа (9 лекционных, 18 практических) и 9 часов самостоятельной работы студентов. Завершается зачетом в 5 семестре.</w:t>
      </w:r>
    </w:p>
    <w:p w:rsidR="00903F50" w:rsidRPr="00026F06" w:rsidRDefault="00903F50" w:rsidP="00903F50">
      <w:pPr>
        <w:ind w:firstLine="0"/>
        <w:rPr>
          <w:b/>
          <w:bCs/>
        </w:rPr>
      </w:pPr>
    </w:p>
    <w:p w:rsidR="00903F50" w:rsidRPr="00026F06" w:rsidRDefault="00903F50" w:rsidP="00903F50">
      <w:pPr>
        <w:rPr>
          <w:b/>
          <w:bCs/>
        </w:rPr>
      </w:pPr>
      <w:r w:rsidRPr="00026F06">
        <w:rPr>
          <w:b/>
          <w:bCs/>
        </w:rPr>
        <w:t xml:space="preserve">Формируемые компетенции (ПК 10-11): </w:t>
      </w:r>
    </w:p>
    <w:p w:rsidR="00903F50" w:rsidRPr="00026F06" w:rsidRDefault="00903F50" w:rsidP="00903F50">
      <w:pPr>
        <w:widowControl/>
        <w:numPr>
          <w:ilvl w:val="0"/>
          <w:numId w:val="26"/>
        </w:numPr>
        <w:spacing w:after="160" w:line="259" w:lineRule="auto"/>
        <w:contextualSpacing/>
        <w:jc w:val="left"/>
        <w:rPr>
          <w:rFonts w:ascii="TimesNewRomanPSMT" w:hAnsi="TimesNewRomanPSMT" w:cs="TimesNewRomanPSMT"/>
        </w:rPr>
      </w:pPr>
      <w:r w:rsidRPr="00026F06">
        <w:rPr>
          <w:rFonts w:ascii="TimesNewRomanPSMT" w:hAnsi="TimesNewRomanPSMT" w:cs="TimesNewRomanPSMT"/>
        </w:rPr>
        <w:t>Способность к оказанию юридической помощи и консультированию, составлению заключений в области административного права и процесса, осуществлению правовой экспертизы нормативно – правовых актов, подготовке отзывов и рецензий на научные работы (ПК-10);</w:t>
      </w:r>
    </w:p>
    <w:p w:rsidR="00903F50" w:rsidRPr="00026F06" w:rsidRDefault="00903F50" w:rsidP="00903F50">
      <w:pPr>
        <w:widowControl/>
        <w:numPr>
          <w:ilvl w:val="0"/>
          <w:numId w:val="26"/>
        </w:numPr>
        <w:spacing w:after="160" w:line="259" w:lineRule="auto"/>
        <w:contextualSpacing/>
        <w:jc w:val="left"/>
        <w:rPr>
          <w:rFonts w:ascii="TimesNewRomanPSMT" w:hAnsi="TimesNewRomanPSMT" w:cs="TimesNewRomanPSMT"/>
        </w:rPr>
      </w:pPr>
      <w:r w:rsidRPr="00026F06">
        <w:rPr>
          <w:rFonts w:ascii="TimesNewRomanPSMT" w:hAnsi="TimesNewRomanPSMT" w:cs="TimesNewRomanPSMT"/>
        </w:rPr>
        <w:t>способность к принятию самостоятельных решений в рамках осуществления своих должностных обязанностей, осуществлению действий по реализации административно - правовых норм; составлению юридических документов (ПК-11).</w:t>
      </w:r>
    </w:p>
    <w:p w:rsidR="008F5544" w:rsidRPr="00903F50" w:rsidRDefault="008F5544" w:rsidP="00903F50"/>
    <w:sectPr w:rsidR="008F5544" w:rsidRPr="0090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F785A"/>
    <w:multiLevelType w:val="hybridMultilevel"/>
    <w:tmpl w:val="C040CE86"/>
    <w:lvl w:ilvl="0" w:tplc="098243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D1F74"/>
    <w:multiLevelType w:val="hybridMultilevel"/>
    <w:tmpl w:val="332C78D2"/>
    <w:lvl w:ilvl="0" w:tplc="098243C0">
      <w:start w:val="1"/>
      <w:numFmt w:val="bullet"/>
      <w:lvlText w:val="­"/>
      <w:lvlJc w:val="left"/>
      <w:pPr>
        <w:ind w:left="852" w:hanging="492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75C1F"/>
    <w:multiLevelType w:val="hybridMultilevel"/>
    <w:tmpl w:val="99DC18C6"/>
    <w:lvl w:ilvl="0" w:tplc="098243C0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120E49"/>
    <w:multiLevelType w:val="hybridMultilevel"/>
    <w:tmpl w:val="8864FED4"/>
    <w:lvl w:ilvl="0" w:tplc="098243C0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17463E"/>
    <w:multiLevelType w:val="hybridMultilevel"/>
    <w:tmpl w:val="17E64E4C"/>
    <w:lvl w:ilvl="0" w:tplc="098243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B4445"/>
    <w:multiLevelType w:val="hybridMultilevel"/>
    <w:tmpl w:val="BC8A8274"/>
    <w:lvl w:ilvl="0" w:tplc="098243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40892"/>
    <w:multiLevelType w:val="hybridMultilevel"/>
    <w:tmpl w:val="AB2EA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94AF6"/>
    <w:multiLevelType w:val="hybridMultilevel"/>
    <w:tmpl w:val="B5D680CA"/>
    <w:lvl w:ilvl="0" w:tplc="098243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23820"/>
    <w:multiLevelType w:val="hybridMultilevel"/>
    <w:tmpl w:val="398AAC48"/>
    <w:lvl w:ilvl="0" w:tplc="098243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9444162">
      <w:numFmt w:val="bullet"/>
      <w:lvlText w:val="·"/>
      <w:lvlJc w:val="left"/>
      <w:pPr>
        <w:ind w:left="1596" w:hanging="516"/>
      </w:pPr>
      <w:rPr>
        <w:rFonts w:ascii="TimesNewRomanPS-BoldMT" w:eastAsiaTheme="minorHAnsi" w:hAnsi="TimesNewRomanPS-BoldMT" w:cs="TimesNewRomanPS-BoldMT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E505C"/>
    <w:multiLevelType w:val="hybridMultilevel"/>
    <w:tmpl w:val="1CFC3FC2"/>
    <w:lvl w:ilvl="0" w:tplc="098243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A62ED"/>
    <w:multiLevelType w:val="hybridMultilevel"/>
    <w:tmpl w:val="AB2EA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271C4"/>
    <w:multiLevelType w:val="hybridMultilevel"/>
    <w:tmpl w:val="9E86104E"/>
    <w:lvl w:ilvl="0" w:tplc="098243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B3D09"/>
    <w:multiLevelType w:val="hybridMultilevel"/>
    <w:tmpl w:val="184ED544"/>
    <w:lvl w:ilvl="0" w:tplc="098243C0">
      <w:start w:val="1"/>
      <w:numFmt w:val="bullet"/>
      <w:lvlText w:val="­"/>
      <w:lvlJc w:val="left"/>
      <w:pPr>
        <w:tabs>
          <w:tab w:val="num" w:pos="822"/>
        </w:tabs>
        <w:ind w:left="822" w:hanging="255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986330"/>
    <w:multiLevelType w:val="hybridMultilevel"/>
    <w:tmpl w:val="DBE6A82C"/>
    <w:lvl w:ilvl="0" w:tplc="1674CC0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98243C0">
      <w:start w:val="1"/>
      <w:numFmt w:val="bullet"/>
      <w:lvlText w:val="­"/>
      <w:lvlJc w:val="left"/>
      <w:pPr>
        <w:ind w:left="8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</w:abstractNum>
  <w:abstractNum w:abstractNumId="14">
    <w:nsid w:val="3D2749E4"/>
    <w:multiLevelType w:val="hybridMultilevel"/>
    <w:tmpl w:val="C4A69E76"/>
    <w:lvl w:ilvl="0" w:tplc="098243C0">
      <w:start w:val="1"/>
      <w:numFmt w:val="bullet"/>
      <w:lvlText w:val="­"/>
      <w:lvlJc w:val="left"/>
      <w:pPr>
        <w:ind w:left="79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3F9C13DF"/>
    <w:multiLevelType w:val="hybridMultilevel"/>
    <w:tmpl w:val="2DFC6C46"/>
    <w:lvl w:ilvl="0" w:tplc="098243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EB4F7C"/>
    <w:multiLevelType w:val="hybridMultilevel"/>
    <w:tmpl w:val="FE6E6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77068"/>
    <w:multiLevelType w:val="hybridMultilevel"/>
    <w:tmpl w:val="29BEB428"/>
    <w:lvl w:ilvl="0" w:tplc="098243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6367CA"/>
    <w:multiLevelType w:val="hybridMultilevel"/>
    <w:tmpl w:val="E7AAEBBC"/>
    <w:lvl w:ilvl="0" w:tplc="00000007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1176B1"/>
    <w:multiLevelType w:val="hybridMultilevel"/>
    <w:tmpl w:val="AB2EA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9C2AC4"/>
    <w:multiLevelType w:val="hybridMultilevel"/>
    <w:tmpl w:val="DC48738C"/>
    <w:lvl w:ilvl="0" w:tplc="098243C0">
      <w:start w:val="1"/>
      <w:numFmt w:val="bullet"/>
      <w:lvlText w:val="­"/>
      <w:lvlJc w:val="left"/>
      <w:pPr>
        <w:ind w:left="78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63A74DB9"/>
    <w:multiLevelType w:val="hybridMultilevel"/>
    <w:tmpl w:val="FD64B390"/>
    <w:lvl w:ilvl="0" w:tplc="098243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E9436D"/>
    <w:multiLevelType w:val="hybridMultilevel"/>
    <w:tmpl w:val="E5AED8E2"/>
    <w:lvl w:ilvl="0" w:tplc="00000007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2922DAB"/>
    <w:multiLevelType w:val="hybridMultilevel"/>
    <w:tmpl w:val="770C7D1E"/>
    <w:lvl w:ilvl="0" w:tplc="098243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133BEC"/>
    <w:multiLevelType w:val="hybridMultilevel"/>
    <w:tmpl w:val="0C98644E"/>
    <w:lvl w:ilvl="0" w:tplc="00000007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2"/>
  </w:num>
  <w:num w:numId="5">
    <w:abstractNumId w:val="8"/>
  </w:num>
  <w:num w:numId="6">
    <w:abstractNumId w:val="21"/>
  </w:num>
  <w:num w:numId="7">
    <w:abstractNumId w:val="1"/>
  </w:num>
  <w:num w:numId="8">
    <w:abstractNumId w:val="23"/>
  </w:num>
  <w:num w:numId="9">
    <w:abstractNumId w:val="11"/>
  </w:num>
  <w:num w:numId="10">
    <w:abstractNumId w:val="24"/>
  </w:num>
  <w:num w:numId="11">
    <w:abstractNumId w:val="18"/>
  </w:num>
  <w:num w:numId="12">
    <w:abstractNumId w:val="22"/>
  </w:num>
  <w:num w:numId="13">
    <w:abstractNumId w:val="2"/>
  </w:num>
  <w:num w:numId="14">
    <w:abstractNumId w:val="0"/>
  </w:num>
  <w:num w:numId="15">
    <w:abstractNumId w:val="5"/>
  </w:num>
  <w:num w:numId="16">
    <w:abstractNumId w:val="20"/>
  </w:num>
  <w:num w:numId="17">
    <w:abstractNumId w:val="3"/>
  </w:num>
  <w:num w:numId="18">
    <w:abstractNumId w:val="4"/>
  </w:num>
  <w:num w:numId="19">
    <w:abstractNumId w:val="17"/>
  </w:num>
  <w:num w:numId="20">
    <w:abstractNumId w:val="10"/>
  </w:num>
  <w:num w:numId="21">
    <w:abstractNumId w:val="19"/>
  </w:num>
  <w:num w:numId="22">
    <w:abstractNumId w:val="15"/>
  </w:num>
  <w:num w:numId="23">
    <w:abstractNumId w:val="14"/>
  </w:num>
  <w:num w:numId="24">
    <w:abstractNumId w:val="9"/>
  </w:num>
  <w:num w:numId="25">
    <w:abstractNumId w:val="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0F"/>
    <w:rsid w:val="00001C25"/>
    <w:rsid w:val="000B651F"/>
    <w:rsid w:val="00107FCF"/>
    <w:rsid w:val="001138C7"/>
    <w:rsid w:val="00167732"/>
    <w:rsid w:val="0018506B"/>
    <w:rsid w:val="003916E0"/>
    <w:rsid w:val="003B2586"/>
    <w:rsid w:val="003D7B55"/>
    <w:rsid w:val="00405487"/>
    <w:rsid w:val="004912F4"/>
    <w:rsid w:val="00543FE2"/>
    <w:rsid w:val="005470C6"/>
    <w:rsid w:val="005E1D3C"/>
    <w:rsid w:val="006B0AF5"/>
    <w:rsid w:val="006B5940"/>
    <w:rsid w:val="006D2380"/>
    <w:rsid w:val="00757A0F"/>
    <w:rsid w:val="00783F4E"/>
    <w:rsid w:val="007C2889"/>
    <w:rsid w:val="0082587B"/>
    <w:rsid w:val="00854DF5"/>
    <w:rsid w:val="00896D07"/>
    <w:rsid w:val="0089780F"/>
    <w:rsid w:val="008B57B9"/>
    <w:rsid w:val="008F5544"/>
    <w:rsid w:val="008F6FD3"/>
    <w:rsid w:val="00903F50"/>
    <w:rsid w:val="00962F86"/>
    <w:rsid w:val="00A873ED"/>
    <w:rsid w:val="00A94525"/>
    <w:rsid w:val="00B54CEA"/>
    <w:rsid w:val="00C044BF"/>
    <w:rsid w:val="00C60C2B"/>
    <w:rsid w:val="00C65151"/>
    <w:rsid w:val="00C901B4"/>
    <w:rsid w:val="00CB0CB1"/>
    <w:rsid w:val="00D95D3A"/>
    <w:rsid w:val="00DE122A"/>
    <w:rsid w:val="00E21B14"/>
    <w:rsid w:val="00F5334D"/>
    <w:rsid w:val="00F71337"/>
    <w:rsid w:val="00F75D13"/>
    <w:rsid w:val="00FB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370B3-6655-42BE-BCD9-2363B9E0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F5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4BF"/>
    <w:pPr>
      <w:spacing w:after="200" w:line="276" w:lineRule="auto"/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4912F4"/>
    <w:pPr>
      <w:spacing w:after="120" w:line="480" w:lineRule="auto"/>
    </w:pPr>
    <w:rPr>
      <w:rFonts w:ascii="Calibri" w:hAnsi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12F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2919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442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816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66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937567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6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264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0789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431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9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2778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Serzhantova</dc:creator>
  <cp:keywords/>
  <dc:description/>
  <cp:lastModifiedBy>Andrey</cp:lastModifiedBy>
  <cp:revision>3</cp:revision>
  <dcterms:created xsi:type="dcterms:W3CDTF">2016-04-11T06:45:00Z</dcterms:created>
  <dcterms:modified xsi:type="dcterms:W3CDTF">2016-04-11T06:46:00Z</dcterms:modified>
</cp:coreProperties>
</file>