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DE" w:rsidRPr="00547BE1" w:rsidRDefault="00581FDE" w:rsidP="00581FDE">
      <w:pPr>
        <w:widowControl w:val="0"/>
        <w:jc w:val="center"/>
        <w:rPr>
          <w:b/>
          <w:bCs/>
        </w:rPr>
      </w:pPr>
      <w:bookmarkStart w:id="0" w:name="_Toc342989891"/>
      <w:bookmarkStart w:id="1" w:name="_Toc343245540"/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547BE1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547BE1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547BE1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547BE1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547BE1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581FDE" w:rsidRPr="00547BE1" w:rsidRDefault="00581FDE" w:rsidP="00581FDE">
      <w:pPr>
        <w:widowControl w:val="0"/>
        <w:suppressAutoHyphens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both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581FDE" w:rsidRPr="00547BE1" w:rsidTr="005840A8">
        <w:trPr>
          <w:cantSplit/>
          <w:trHeight w:val="1211"/>
          <w:jc w:val="right"/>
        </w:trPr>
        <w:tc>
          <w:tcPr>
            <w:tcW w:w="4871" w:type="dxa"/>
          </w:tcPr>
          <w:p w:rsidR="00581FDE" w:rsidRPr="00547BE1" w:rsidRDefault="00581FDE" w:rsidP="005840A8">
            <w:pPr>
              <w:suppressAutoHyphens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581FDE" w:rsidRPr="00547BE1" w:rsidRDefault="00581FDE" w:rsidP="005840A8">
            <w:pPr>
              <w:suppressAutoHyphens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581FDE" w:rsidRPr="00547BE1" w:rsidRDefault="00581FDE" w:rsidP="00581FDE">
      <w:pPr>
        <w:widowControl w:val="0"/>
        <w:suppressAutoHyphens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547BE1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 w:rsidRPr="00547BE1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547BE1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  <w:r w:rsidRPr="00547BE1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547BE1">
        <w:rPr>
          <w:rFonts w:eastAsia="Calibri" w:cs="Mangal"/>
          <w:b/>
          <w:bCs/>
          <w:noProof/>
          <w:kern w:val="2"/>
          <w:lang w:eastAsia="hi-IN" w:bidi="hi-IN"/>
        </w:rPr>
        <w:t>40.06.01 – Юриспруденция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  <w:r w:rsidRPr="00547BE1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547BE1">
        <w:rPr>
          <w:rFonts w:eastAsia="Calibri" w:cs="Mangal"/>
          <w:b/>
          <w:bCs/>
          <w:noProof/>
          <w:kern w:val="2"/>
          <w:sz w:val="28"/>
          <w:lang w:eastAsia="hi-IN" w:bidi="hi-IN"/>
        </w:rPr>
        <w:tab/>
      </w:r>
      <w:r w:rsidRPr="00581FDE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Криминалистика; судебно-экспертная деятельность; оперативно-розыскная деятельность 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(12.00.12</w:t>
      </w:r>
      <w:r w:rsidRPr="00547BE1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  <w:r w:rsidRPr="00547BE1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547BE1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  <w:r w:rsidRPr="00547BE1">
        <w:rPr>
          <w:rFonts w:eastAsia="Calibri" w:cs="Mangal"/>
          <w:kern w:val="2"/>
          <w:lang w:eastAsia="hi-IN" w:bidi="hi-IN"/>
        </w:rPr>
        <w:t>Форма обучения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547BE1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581FDE" w:rsidRPr="00547BE1" w:rsidRDefault="00581FDE" w:rsidP="00581FDE">
      <w:pPr>
        <w:widowControl w:val="0"/>
        <w:suppressAutoHyphens/>
        <w:ind w:right="57"/>
        <w:jc w:val="center"/>
        <w:rPr>
          <w:rFonts w:eastAsia="Calibri" w:cs="Mangal"/>
          <w:kern w:val="2"/>
          <w:lang w:eastAsia="hi-IN" w:bidi="hi-IN"/>
        </w:rPr>
      </w:pPr>
      <w:r w:rsidRPr="00547BE1">
        <w:rPr>
          <w:rFonts w:eastAsia="Calibri" w:cs="Mangal"/>
          <w:kern w:val="2"/>
          <w:lang w:eastAsia="hi-IN" w:bidi="hi-IN"/>
        </w:rPr>
        <w:t>Нижний Новгород</w:t>
      </w:r>
    </w:p>
    <w:p w:rsidR="00581FDE" w:rsidRPr="00547BE1" w:rsidRDefault="00581FDE" w:rsidP="00581FDE">
      <w:pPr>
        <w:widowControl w:val="0"/>
        <w:jc w:val="center"/>
      </w:pPr>
      <w:r w:rsidRPr="00547BE1">
        <w:rPr>
          <w:rFonts w:eastAsia="Calibri" w:cs="Mangal"/>
          <w:kern w:val="2"/>
          <w:lang w:eastAsia="hi-IN" w:bidi="hi-IN"/>
        </w:rPr>
        <w:t>2015</w:t>
      </w:r>
      <w:bookmarkEnd w:id="0"/>
      <w:bookmarkEnd w:id="1"/>
    </w:p>
    <w:p w:rsidR="00581FDE" w:rsidRDefault="00581FDE" w:rsidP="00581FDE">
      <w:pPr>
        <w:rPr>
          <w:color w:val="000000"/>
          <w:sz w:val="28"/>
          <w:szCs w:val="28"/>
        </w:rPr>
      </w:pPr>
    </w:p>
    <w:p w:rsidR="00581FDE" w:rsidRDefault="00581FDE" w:rsidP="00581FDE">
      <w:pPr>
        <w:rPr>
          <w:color w:val="000000"/>
          <w:sz w:val="28"/>
          <w:szCs w:val="28"/>
        </w:rPr>
      </w:pPr>
    </w:p>
    <w:p w:rsidR="00581FDE" w:rsidRDefault="00581FDE" w:rsidP="00581FDE">
      <w:pPr>
        <w:rPr>
          <w:color w:val="000000"/>
          <w:sz w:val="28"/>
          <w:szCs w:val="28"/>
        </w:rPr>
      </w:pPr>
    </w:p>
    <w:p w:rsidR="00581FDE" w:rsidRDefault="00581FDE" w:rsidP="00581FDE">
      <w:pPr>
        <w:rPr>
          <w:color w:val="000000"/>
          <w:sz w:val="28"/>
          <w:szCs w:val="28"/>
        </w:rPr>
      </w:pPr>
    </w:p>
    <w:p w:rsidR="00633106" w:rsidRPr="00633106" w:rsidRDefault="00FB6E57" w:rsidP="00882667">
      <w:pPr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>
        <w:rPr>
          <w:b/>
          <w:color w:val="000000"/>
          <w:sz w:val="28"/>
          <w:szCs w:val="28"/>
        </w:rPr>
        <w:lastRenderedPageBreak/>
        <w:t>Криминалистика, судебно-экспертная деятельность</w:t>
      </w:r>
      <w:r w:rsidR="00633106" w:rsidRPr="00633106">
        <w:rPr>
          <w:b/>
          <w:color w:val="000000"/>
          <w:sz w:val="28"/>
          <w:szCs w:val="28"/>
        </w:rPr>
        <w:t>, ОРД</w:t>
      </w:r>
    </w:p>
    <w:p w:rsidR="00882667" w:rsidRDefault="00882667" w:rsidP="00633106">
      <w:pPr>
        <w:rPr>
          <w:sz w:val="28"/>
          <w:szCs w:val="28"/>
        </w:rPr>
      </w:pPr>
    </w:p>
    <w:p w:rsidR="00633106" w:rsidRDefault="00633106" w:rsidP="00882667">
      <w:pPr>
        <w:ind w:firstLine="708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633106">
        <w:rPr>
          <w:sz w:val="28"/>
          <w:szCs w:val="28"/>
        </w:rPr>
        <w:t>Б1.В.ПД.1</w:t>
      </w:r>
      <w:r>
        <w:rPr>
          <w:sz w:val="28"/>
          <w:szCs w:val="28"/>
        </w:rPr>
        <w:t>.</w:t>
      </w:r>
    </w:p>
    <w:p w:rsidR="00882667" w:rsidRDefault="00882667" w:rsidP="009458B8">
      <w:pPr>
        <w:ind w:firstLine="708"/>
        <w:rPr>
          <w:color w:val="000000"/>
          <w:sz w:val="28"/>
          <w:szCs w:val="28"/>
        </w:rPr>
      </w:pPr>
    </w:p>
    <w:p w:rsidR="0033668F" w:rsidRDefault="00633106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</w:t>
      </w:r>
      <w:r w:rsidR="006E3AA0">
        <w:rPr>
          <w:color w:val="000000"/>
          <w:sz w:val="28"/>
          <w:szCs w:val="28"/>
        </w:rPr>
        <w:t>ы</w:t>
      </w:r>
      <w:r w:rsidRPr="00DC5618">
        <w:rPr>
          <w:color w:val="000000"/>
          <w:sz w:val="28"/>
          <w:szCs w:val="28"/>
        </w:rPr>
        <w:t xml:space="preserve"> выбора, формирующ</w:t>
      </w:r>
      <w:r w:rsidR="006E3AA0">
        <w:rPr>
          <w:color w:val="000000"/>
          <w:sz w:val="28"/>
          <w:szCs w:val="28"/>
        </w:rPr>
        <w:t>ие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>.</w:t>
      </w:r>
      <w:r w:rsidR="009458B8">
        <w:rPr>
          <w:color w:val="000000"/>
          <w:sz w:val="28"/>
          <w:szCs w:val="28"/>
        </w:rPr>
        <w:t xml:space="preserve"> </w:t>
      </w:r>
    </w:p>
    <w:p w:rsidR="0033668F" w:rsidRDefault="0033668F" w:rsidP="0033668F">
      <w:pPr>
        <w:jc w:val="both"/>
        <w:rPr>
          <w:color w:val="000000"/>
          <w:sz w:val="28"/>
          <w:szCs w:val="28"/>
        </w:rPr>
      </w:pPr>
    </w:p>
    <w:p w:rsidR="00633106" w:rsidRPr="000253F3" w:rsidRDefault="00633106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633106">
        <w:rPr>
          <w:color w:val="000000"/>
          <w:sz w:val="28"/>
          <w:szCs w:val="28"/>
        </w:rPr>
        <w:t>Актуальные проблемы криминалистики, судебно-экспертной деятельности, ОРД</w:t>
      </w:r>
      <w:r w:rsidRPr="000253F3">
        <w:rPr>
          <w:sz w:val="28"/>
          <w:szCs w:val="28"/>
        </w:rPr>
        <w:t>» входит в блок</w:t>
      </w:r>
      <w:r>
        <w:rPr>
          <w:sz w:val="28"/>
          <w:szCs w:val="28"/>
        </w:rPr>
        <w:t xml:space="preserve"> обязательных </w:t>
      </w:r>
      <w:r>
        <w:rPr>
          <w:color w:val="000000"/>
          <w:sz w:val="28"/>
          <w:szCs w:val="28"/>
        </w:rPr>
        <w:t xml:space="preserve">дисциплин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882667" w:rsidRDefault="00882667" w:rsidP="00882667">
      <w:pPr>
        <w:ind w:firstLine="708"/>
        <w:jc w:val="both"/>
        <w:rPr>
          <w:sz w:val="28"/>
          <w:szCs w:val="28"/>
        </w:rPr>
      </w:pPr>
    </w:p>
    <w:p w:rsidR="00633106" w:rsidRPr="000253F3" w:rsidRDefault="00633106" w:rsidP="00882667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</w:t>
      </w:r>
      <w:r w:rsidR="00440895">
        <w:rPr>
          <w:sz w:val="28"/>
          <w:szCs w:val="28"/>
        </w:rPr>
        <w:t>на 2</w:t>
      </w:r>
      <w:r w:rsidRPr="000253F3">
        <w:rPr>
          <w:sz w:val="28"/>
          <w:szCs w:val="28"/>
        </w:rPr>
        <w:t xml:space="preserve"> ЗЕТ, в</w:t>
      </w:r>
      <w:r w:rsidR="00440895">
        <w:rPr>
          <w:sz w:val="28"/>
          <w:szCs w:val="28"/>
        </w:rPr>
        <w:t xml:space="preserve"> том числе 27 аудиторных часа (9</w:t>
      </w:r>
      <w:r w:rsidRPr="000253F3">
        <w:rPr>
          <w:sz w:val="28"/>
          <w:szCs w:val="28"/>
        </w:rPr>
        <w:t xml:space="preserve"> лекционных, </w:t>
      </w:r>
      <w:r w:rsidR="00440895">
        <w:rPr>
          <w:sz w:val="28"/>
          <w:szCs w:val="28"/>
        </w:rPr>
        <w:t>18 практических) и 45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 xml:space="preserve">удентов. Завершается </w:t>
      </w:r>
      <w:r w:rsidR="00FB6E57">
        <w:rPr>
          <w:sz w:val="28"/>
          <w:szCs w:val="28"/>
        </w:rPr>
        <w:t>кандидатским экзаменом в 5</w:t>
      </w:r>
      <w:r w:rsidRPr="000253F3">
        <w:rPr>
          <w:sz w:val="28"/>
          <w:szCs w:val="28"/>
        </w:rPr>
        <w:t xml:space="preserve"> семестре. </w:t>
      </w:r>
    </w:p>
    <w:p w:rsidR="00882667" w:rsidRDefault="00882667" w:rsidP="00882667">
      <w:pPr>
        <w:jc w:val="both"/>
        <w:rPr>
          <w:color w:val="000000"/>
          <w:sz w:val="28"/>
          <w:szCs w:val="28"/>
        </w:rPr>
      </w:pPr>
    </w:p>
    <w:p w:rsidR="00633106" w:rsidRPr="00882667" w:rsidRDefault="00633106" w:rsidP="00882667">
      <w:pPr>
        <w:jc w:val="both"/>
        <w:rPr>
          <w:b/>
          <w:color w:val="000000"/>
          <w:sz w:val="28"/>
          <w:szCs w:val="28"/>
        </w:rPr>
      </w:pPr>
      <w:r w:rsidRPr="00882667">
        <w:rPr>
          <w:b/>
          <w:color w:val="000000"/>
          <w:sz w:val="28"/>
          <w:szCs w:val="28"/>
        </w:rPr>
        <w:t xml:space="preserve">Формируемые компетенции (ПК </w:t>
      </w:r>
      <w:r w:rsidR="00440895">
        <w:rPr>
          <w:b/>
          <w:color w:val="000000"/>
          <w:sz w:val="28"/>
          <w:szCs w:val="28"/>
        </w:rPr>
        <w:t>2-4</w:t>
      </w:r>
      <w:r w:rsidRPr="00882667">
        <w:rPr>
          <w:b/>
          <w:color w:val="000000"/>
          <w:sz w:val="28"/>
          <w:szCs w:val="28"/>
        </w:rPr>
        <w:t xml:space="preserve">): </w:t>
      </w:r>
    </w:p>
    <w:p w:rsidR="00882667" w:rsidRDefault="00882667" w:rsidP="00882667">
      <w:pPr>
        <w:widowControl w:val="0"/>
        <w:tabs>
          <w:tab w:val="num" w:pos="4330"/>
        </w:tabs>
        <w:jc w:val="both"/>
        <w:rPr>
          <w:color w:val="000000"/>
        </w:rPr>
      </w:pP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к анализу, толкованию и комментированию норм уголовно-процессуального права, а также законодательства об оперативно-розыскной и судебно-экспертной деятельности (ПК-2);</w:t>
      </w: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проведения научных исследований и получения самостоятельных научных результатов в области криминалистики, оперативно-розыскной и судебно-экспертной деятельности (ПК-3);</w:t>
      </w: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обобщения полученных результатов и их подготовки к опубликованию в ведущих российских и зарубежных изданиях (ПК-4);</w:t>
      </w:r>
    </w:p>
    <w:p w:rsidR="00882667" w:rsidRDefault="00581FDE" w:rsidP="008826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33106" w:rsidRPr="00633106" w:rsidRDefault="00440895" w:rsidP="008826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Теория</w:t>
      </w:r>
      <w:r w:rsidR="00633106" w:rsidRPr="00633106">
        <w:rPr>
          <w:b/>
          <w:color w:val="000000"/>
          <w:sz w:val="28"/>
          <w:szCs w:val="28"/>
        </w:rPr>
        <w:t xml:space="preserve"> доказательств</w:t>
      </w:r>
    </w:p>
    <w:p w:rsidR="009458B8" w:rsidRDefault="009458B8" w:rsidP="009458B8">
      <w:pPr>
        <w:rPr>
          <w:b/>
          <w:color w:val="000000"/>
          <w:sz w:val="28"/>
          <w:szCs w:val="28"/>
        </w:rPr>
      </w:pPr>
    </w:p>
    <w:p w:rsidR="009458B8" w:rsidRDefault="009458B8" w:rsidP="00882667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Б1.В.ПД.2.</w:t>
      </w:r>
    </w:p>
    <w:p w:rsidR="00882667" w:rsidRDefault="00882667" w:rsidP="00882667">
      <w:pPr>
        <w:ind w:firstLine="708"/>
        <w:jc w:val="both"/>
        <w:rPr>
          <w:color w:val="000000"/>
          <w:sz w:val="28"/>
          <w:szCs w:val="28"/>
        </w:rPr>
      </w:pPr>
    </w:p>
    <w:p w:rsidR="0033668F" w:rsidRDefault="009458B8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 w:rsidR="006E3AA0">
        <w:rPr>
          <w:color w:val="000000"/>
          <w:sz w:val="28"/>
          <w:szCs w:val="28"/>
        </w:rPr>
        <w:t>ие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 xml:space="preserve">. </w:t>
      </w:r>
    </w:p>
    <w:p w:rsidR="0033668F" w:rsidRDefault="0033668F" w:rsidP="0033668F">
      <w:pPr>
        <w:jc w:val="both"/>
        <w:rPr>
          <w:color w:val="000000"/>
          <w:sz w:val="28"/>
          <w:szCs w:val="28"/>
        </w:rPr>
      </w:pPr>
    </w:p>
    <w:p w:rsidR="009458B8" w:rsidRPr="000253F3" w:rsidRDefault="009458B8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9458B8">
        <w:rPr>
          <w:color w:val="000000"/>
          <w:sz w:val="28"/>
          <w:szCs w:val="28"/>
        </w:rPr>
        <w:t>Актуальные проблемы теории доказательств</w:t>
      </w:r>
      <w:r w:rsidRPr="000253F3">
        <w:rPr>
          <w:sz w:val="28"/>
          <w:szCs w:val="28"/>
        </w:rPr>
        <w:t>» входит в блок</w:t>
      </w:r>
      <w:r>
        <w:rPr>
          <w:sz w:val="28"/>
          <w:szCs w:val="28"/>
        </w:rPr>
        <w:t xml:space="preserve"> обязательных </w:t>
      </w:r>
      <w:r>
        <w:rPr>
          <w:color w:val="000000"/>
          <w:sz w:val="28"/>
          <w:szCs w:val="28"/>
        </w:rPr>
        <w:t xml:space="preserve">дисциплин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882667" w:rsidRDefault="00882667" w:rsidP="00882667">
      <w:pPr>
        <w:ind w:firstLine="708"/>
        <w:jc w:val="both"/>
        <w:rPr>
          <w:sz w:val="28"/>
          <w:szCs w:val="28"/>
        </w:rPr>
      </w:pPr>
    </w:p>
    <w:p w:rsidR="00440895" w:rsidRPr="000253F3" w:rsidRDefault="00440895" w:rsidP="00440895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</w:t>
      </w:r>
      <w:r>
        <w:rPr>
          <w:sz w:val="28"/>
          <w:szCs w:val="28"/>
        </w:rPr>
        <w:t>на 2</w:t>
      </w:r>
      <w:r w:rsidRPr="000253F3">
        <w:rPr>
          <w:sz w:val="28"/>
          <w:szCs w:val="28"/>
        </w:rPr>
        <w:t xml:space="preserve"> ЗЕТ, в</w:t>
      </w:r>
      <w:r>
        <w:rPr>
          <w:sz w:val="28"/>
          <w:szCs w:val="28"/>
        </w:rPr>
        <w:t xml:space="preserve"> том числе 27 аудиторных часа (9</w:t>
      </w:r>
      <w:r w:rsidRPr="000253F3">
        <w:rPr>
          <w:sz w:val="28"/>
          <w:szCs w:val="28"/>
        </w:rPr>
        <w:t xml:space="preserve"> лекционных, </w:t>
      </w:r>
      <w:r>
        <w:rPr>
          <w:sz w:val="28"/>
          <w:szCs w:val="28"/>
        </w:rPr>
        <w:t>18 практических) и 45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 в 1</w:t>
      </w:r>
      <w:r w:rsidRPr="000253F3">
        <w:rPr>
          <w:sz w:val="28"/>
          <w:szCs w:val="28"/>
        </w:rPr>
        <w:t xml:space="preserve"> семестре. </w:t>
      </w:r>
    </w:p>
    <w:p w:rsidR="00882667" w:rsidRDefault="00882667" w:rsidP="00882667">
      <w:pPr>
        <w:jc w:val="both"/>
        <w:rPr>
          <w:color w:val="000000"/>
          <w:sz w:val="28"/>
          <w:szCs w:val="28"/>
        </w:rPr>
      </w:pPr>
    </w:p>
    <w:p w:rsidR="009458B8" w:rsidRPr="00882667" w:rsidRDefault="00440895" w:rsidP="008826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Формируемые компетенции (ПК 2, ПК-4, ПК</w:t>
      </w:r>
      <w:r w:rsidR="009458B8" w:rsidRPr="0088266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10</w:t>
      </w:r>
      <w:r w:rsidR="009458B8" w:rsidRPr="00882667">
        <w:rPr>
          <w:b/>
          <w:color w:val="000000"/>
          <w:sz w:val="28"/>
          <w:szCs w:val="28"/>
        </w:rPr>
        <w:t xml:space="preserve">): </w:t>
      </w:r>
    </w:p>
    <w:p w:rsidR="00882667" w:rsidRDefault="00882667" w:rsidP="00882667">
      <w:pPr>
        <w:widowControl w:val="0"/>
        <w:tabs>
          <w:tab w:val="num" w:pos="4330"/>
        </w:tabs>
        <w:jc w:val="both"/>
        <w:rPr>
          <w:color w:val="000000"/>
        </w:rPr>
      </w:pP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к анализу, толкованию и комментированию норм уголовно-процессуального права, а также законодательства об оперативно-розыскной и судебно-экспертной деятельности (ПК-2);</w:t>
      </w: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обобщения полученных результатов и их подготовки к опубликованию в ведущих российских и зарубежных изданиях (ПК-4);</w:t>
      </w:r>
    </w:p>
    <w:p w:rsidR="009458B8" w:rsidRPr="00882667" w:rsidRDefault="00440895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671E4">
        <w:rPr>
          <w:sz w:val="28"/>
          <w:szCs w:val="28"/>
        </w:rPr>
        <w:t>пособность</w:t>
      </w:r>
      <w:proofErr w:type="gramEnd"/>
      <w:r w:rsidRPr="00A671E4">
        <w:rPr>
          <w:sz w:val="28"/>
          <w:szCs w:val="28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</w:t>
      </w:r>
      <w:r>
        <w:rPr>
          <w:sz w:val="28"/>
          <w:szCs w:val="28"/>
        </w:rPr>
        <w:t xml:space="preserve"> </w:t>
      </w:r>
      <w:r w:rsidRPr="00A671E4">
        <w:rPr>
          <w:sz w:val="28"/>
          <w:szCs w:val="28"/>
        </w:rPr>
        <w:t>правовых актов, подготовке отзывов и рецензий на научные работы</w:t>
      </w:r>
      <w:r>
        <w:rPr>
          <w:color w:val="000000"/>
          <w:sz w:val="28"/>
          <w:szCs w:val="28"/>
        </w:rPr>
        <w:t xml:space="preserve"> (ПК-10</w:t>
      </w:r>
      <w:r w:rsidR="009458B8" w:rsidRPr="00882667">
        <w:rPr>
          <w:color w:val="000000"/>
          <w:sz w:val="28"/>
          <w:szCs w:val="28"/>
        </w:rPr>
        <w:t>);</w:t>
      </w:r>
    </w:p>
    <w:p w:rsidR="009458B8" w:rsidRDefault="009458B8" w:rsidP="00882667">
      <w:pPr>
        <w:jc w:val="both"/>
        <w:rPr>
          <w:b/>
          <w:color w:val="000000"/>
          <w:sz w:val="28"/>
          <w:szCs w:val="28"/>
        </w:rPr>
      </w:pPr>
    </w:p>
    <w:p w:rsidR="009458B8" w:rsidRDefault="00581FDE" w:rsidP="008826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33106" w:rsidRDefault="00633106" w:rsidP="00882667">
      <w:pPr>
        <w:jc w:val="center"/>
        <w:rPr>
          <w:b/>
          <w:color w:val="000000"/>
          <w:sz w:val="28"/>
          <w:szCs w:val="28"/>
        </w:rPr>
      </w:pPr>
      <w:r w:rsidRPr="00633106">
        <w:rPr>
          <w:b/>
          <w:color w:val="000000"/>
          <w:sz w:val="28"/>
          <w:szCs w:val="28"/>
        </w:rPr>
        <w:t>Актуальные проблемы уголовного процесса</w:t>
      </w:r>
    </w:p>
    <w:p w:rsidR="00882667" w:rsidRDefault="00882667" w:rsidP="00882667">
      <w:pPr>
        <w:ind w:firstLine="708"/>
        <w:jc w:val="both"/>
        <w:rPr>
          <w:sz w:val="28"/>
          <w:szCs w:val="28"/>
        </w:rPr>
      </w:pPr>
    </w:p>
    <w:p w:rsidR="009458B8" w:rsidRPr="009458B8" w:rsidRDefault="009458B8" w:rsidP="00882667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633106">
        <w:rPr>
          <w:sz w:val="28"/>
          <w:szCs w:val="28"/>
        </w:rPr>
        <w:t>Б1.В.ПД.</w:t>
      </w:r>
      <w:r>
        <w:rPr>
          <w:sz w:val="28"/>
          <w:szCs w:val="28"/>
        </w:rPr>
        <w:t>3.</w:t>
      </w:r>
    </w:p>
    <w:p w:rsidR="00882667" w:rsidRDefault="00882667" w:rsidP="00882667">
      <w:pPr>
        <w:ind w:firstLine="708"/>
        <w:jc w:val="both"/>
        <w:rPr>
          <w:color w:val="000000"/>
          <w:sz w:val="28"/>
          <w:szCs w:val="28"/>
        </w:rPr>
      </w:pPr>
    </w:p>
    <w:p w:rsidR="0033668F" w:rsidRDefault="009458B8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 xml:space="preserve">. </w:t>
      </w:r>
    </w:p>
    <w:p w:rsidR="0033668F" w:rsidRDefault="0033668F" w:rsidP="0033668F">
      <w:pPr>
        <w:jc w:val="both"/>
        <w:rPr>
          <w:color w:val="000000"/>
          <w:sz w:val="28"/>
          <w:szCs w:val="28"/>
        </w:rPr>
      </w:pPr>
    </w:p>
    <w:p w:rsidR="009458B8" w:rsidRPr="000253F3" w:rsidRDefault="009458B8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9458B8">
        <w:rPr>
          <w:color w:val="000000"/>
          <w:sz w:val="28"/>
          <w:szCs w:val="28"/>
        </w:rPr>
        <w:t>Актуальные проблемы уголовного процесса</w:t>
      </w:r>
      <w:r w:rsidRPr="000253F3">
        <w:rPr>
          <w:sz w:val="28"/>
          <w:szCs w:val="28"/>
        </w:rPr>
        <w:t>» входит в блок</w:t>
      </w:r>
      <w:r>
        <w:rPr>
          <w:sz w:val="28"/>
          <w:szCs w:val="28"/>
        </w:rPr>
        <w:t xml:space="preserve"> обязательных </w:t>
      </w:r>
      <w:r>
        <w:rPr>
          <w:color w:val="000000"/>
          <w:sz w:val="28"/>
          <w:szCs w:val="28"/>
        </w:rPr>
        <w:t xml:space="preserve">дисциплин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882667" w:rsidRDefault="00882667" w:rsidP="00882667">
      <w:pPr>
        <w:ind w:firstLine="708"/>
        <w:jc w:val="both"/>
        <w:rPr>
          <w:sz w:val="28"/>
          <w:szCs w:val="28"/>
        </w:rPr>
      </w:pPr>
    </w:p>
    <w:p w:rsidR="00440895" w:rsidRPr="000253F3" w:rsidRDefault="00440895" w:rsidP="00440895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</w:t>
      </w:r>
      <w:r>
        <w:rPr>
          <w:sz w:val="28"/>
          <w:szCs w:val="28"/>
        </w:rPr>
        <w:t>на 2</w:t>
      </w:r>
      <w:r w:rsidRPr="000253F3">
        <w:rPr>
          <w:sz w:val="28"/>
          <w:szCs w:val="28"/>
        </w:rPr>
        <w:t xml:space="preserve"> ЗЕТ, в</w:t>
      </w:r>
      <w:r>
        <w:rPr>
          <w:sz w:val="28"/>
          <w:szCs w:val="28"/>
        </w:rPr>
        <w:t xml:space="preserve"> том числе 27 аудиторных часа (9</w:t>
      </w:r>
      <w:r w:rsidRPr="000253F3">
        <w:rPr>
          <w:sz w:val="28"/>
          <w:szCs w:val="28"/>
        </w:rPr>
        <w:t xml:space="preserve"> лекционных, </w:t>
      </w:r>
      <w:r>
        <w:rPr>
          <w:sz w:val="28"/>
          <w:szCs w:val="28"/>
        </w:rPr>
        <w:t>18 практических) и 45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 в 1</w:t>
      </w:r>
      <w:r w:rsidRPr="000253F3">
        <w:rPr>
          <w:sz w:val="28"/>
          <w:szCs w:val="28"/>
        </w:rPr>
        <w:t xml:space="preserve"> семестре. </w:t>
      </w:r>
    </w:p>
    <w:p w:rsidR="00882667" w:rsidRDefault="00882667" w:rsidP="00882667">
      <w:pPr>
        <w:jc w:val="both"/>
        <w:rPr>
          <w:color w:val="000000"/>
          <w:sz w:val="28"/>
          <w:szCs w:val="28"/>
        </w:rPr>
      </w:pPr>
    </w:p>
    <w:p w:rsidR="009458B8" w:rsidRPr="00882667" w:rsidRDefault="00440895" w:rsidP="008826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Формируемые компетенции (ОПК-1, ПК 1-3</w:t>
      </w:r>
      <w:r w:rsidR="009458B8" w:rsidRPr="00882667">
        <w:rPr>
          <w:b/>
          <w:color w:val="000000"/>
          <w:sz w:val="28"/>
          <w:szCs w:val="28"/>
        </w:rPr>
        <w:t xml:space="preserve">): </w:t>
      </w:r>
    </w:p>
    <w:p w:rsidR="00882667" w:rsidRDefault="00882667" w:rsidP="00882667">
      <w:pPr>
        <w:widowControl w:val="0"/>
        <w:tabs>
          <w:tab w:val="num" w:pos="4330"/>
        </w:tabs>
        <w:jc w:val="both"/>
        <w:rPr>
          <w:color w:val="000000"/>
        </w:rPr>
      </w:pPr>
    </w:p>
    <w:p w:rsidR="00440895" w:rsidRDefault="00440895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440895">
        <w:rPr>
          <w:color w:val="000000"/>
          <w:sz w:val="28"/>
          <w:szCs w:val="28"/>
        </w:rPr>
        <w:t>владением</w:t>
      </w:r>
      <w:proofErr w:type="gramEnd"/>
      <w:r w:rsidRPr="00440895">
        <w:rPr>
          <w:color w:val="000000"/>
          <w:sz w:val="28"/>
          <w:szCs w:val="28"/>
        </w:rPr>
        <w:t xml:space="preserve"> методологией теоретических и экспериментальных исследований в области юриспруденции</w:t>
      </w:r>
      <w:r>
        <w:rPr>
          <w:color w:val="000000"/>
          <w:sz w:val="28"/>
          <w:szCs w:val="28"/>
        </w:rPr>
        <w:t xml:space="preserve"> (ОПК-1);</w:t>
      </w: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к работе с отечественными и иностранными источниками, регламентирующими оперативно-розыскную и судебно-экспертную деятельность, материалами судебной практики по уголовным делам (ПК-1);</w:t>
      </w: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к анализу, толкованию и комментированию норм уголовно-процессуального права, а также законодательства об оперативно-розыскной и судебно-экспертной деятельности (ПК-2);</w:t>
      </w:r>
    </w:p>
    <w:p w:rsidR="009458B8" w:rsidRPr="00882667" w:rsidRDefault="009458B8" w:rsidP="00882667">
      <w:pPr>
        <w:widowControl w:val="0"/>
        <w:numPr>
          <w:ilvl w:val="0"/>
          <w:numId w:val="11"/>
        </w:numPr>
        <w:tabs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882667">
        <w:rPr>
          <w:color w:val="000000"/>
          <w:sz w:val="28"/>
          <w:szCs w:val="28"/>
        </w:rPr>
        <w:t>способностью</w:t>
      </w:r>
      <w:proofErr w:type="gramEnd"/>
      <w:r w:rsidRPr="00882667">
        <w:rPr>
          <w:color w:val="000000"/>
          <w:sz w:val="28"/>
          <w:szCs w:val="28"/>
        </w:rPr>
        <w:t xml:space="preserve"> проведения научных исследований и получения самостоятельных научных результатов в области криминалистики, оперативно-розыскной и судебно-экспертной деятельности (ПК-3);</w:t>
      </w:r>
    </w:p>
    <w:p w:rsidR="009458B8" w:rsidRPr="00CE04C4" w:rsidRDefault="009458B8" w:rsidP="00882667">
      <w:pPr>
        <w:jc w:val="both"/>
        <w:rPr>
          <w:b/>
          <w:color w:val="000000"/>
          <w:sz w:val="28"/>
          <w:szCs w:val="28"/>
        </w:rPr>
      </w:pPr>
    </w:p>
    <w:p w:rsidR="0033668F" w:rsidRPr="00CE04C4" w:rsidRDefault="00581FDE" w:rsidP="0088266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C498C" w:rsidRDefault="007C498C" w:rsidP="007C498C">
      <w:pPr>
        <w:jc w:val="center"/>
        <w:rPr>
          <w:b/>
          <w:color w:val="000000"/>
          <w:sz w:val="28"/>
          <w:szCs w:val="28"/>
        </w:rPr>
      </w:pPr>
      <w:r w:rsidRPr="00290C70">
        <w:rPr>
          <w:b/>
          <w:color w:val="000000"/>
          <w:sz w:val="28"/>
          <w:szCs w:val="28"/>
        </w:rPr>
        <w:t>Судебно-психологическая и комплексные с ней экспертизы в уголовном процессе</w:t>
      </w:r>
    </w:p>
    <w:p w:rsidR="007C498C" w:rsidRDefault="007C498C" w:rsidP="007C498C">
      <w:pPr>
        <w:jc w:val="both"/>
        <w:rPr>
          <w:sz w:val="28"/>
          <w:szCs w:val="28"/>
        </w:rPr>
      </w:pPr>
    </w:p>
    <w:p w:rsidR="007C498C" w:rsidRDefault="007C498C" w:rsidP="007C498C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165639">
        <w:rPr>
          <w:color w:val="000000"/>
          <w:sz w:val="28"/>
          <w:szCs w:val="28"/>
        </w:rPr>
        <w:t>ДВ ПК 1.1</w:t>
      </w:r>
      <w:r>
        <w:rPr>
          <w:color w:val="000000"/>
          <w:sz w:val="28"/>
          <w:szCs w:val="28"/>
        </w:rPr>
        <w:t>.</w:t>
      </w:r>
    </w:p>
    <w:p w:rsidR="007C498C" w:rsidRDefault="007C498C" w:rsidP="007C498C">
      <w:pPr>
        <w:ind w:firstLine="708"/>
        <w:jc w:val="both"/>
        <w:rPr>
          <w:color w:val="000000"/>
          <w:sz w:val="28"/>
          <w:szCs w:val="28"/>
        </w:rPr>
      </w:pPr>
    </w:p>
    <w:p w:rsidR="007C498C" w:rsidRPr="000253F3" w:rsidRDefault="007C498C" w:rsidP="007C498C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>.</w:t>
      </w:r>
    </w:p>
    <w:p w:rsidR="007C498C" w:rsidRDefault="007C498C" w:rsidP="007C498C">
      <w:pPr>
        <w:jc w:val="both"/>
        <w:rPr>
          <w:sz w:val="28"/>
          <w:szCs w:val="28"/>
        </w:rPr>
      </w:pPr>
    </w:p>
    <w:p w:rsidR="007C498C" w:rsidRPr="000253F3" w:rsidRDefault="007C498C" w:rsidP="007C498C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165639">
        <w:rPr>
          <w:color w:val="000000"/>
          <w:sz w:val="28"/>
          <w:szCs w:val="28"/>
        </w:rPr>
        <w:t>Судебно-психологическая и комплексные с ней экспертизы в уголовном процессе</w:t>
      </w:r>
      <w:r w:rsidRPr="000253F3">
        <w:rPr>
          <w:sz w:val="28"/>
          <w:szCs w:val="28"/>
        </w:rPr>
        <w:t>» входит в блок</w:t>
      </w:r>
      <w:r w:rsidRPr="00D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выбора</w:t>
      </w:r>
      <w:r w:rsidRPr="00DC5618">
        <w:rPr>
          <w:color w:val="000000"/>
          <w:sz w:val="28"/>
          <w:szCs w:val="28"/>
        </w:rPr>
        <w:t xml:space="preserve">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7C498C" w:rsidRDefault="007C498C" w:rsidP="007C498C">
      <w:pPr>
        <w:jc w:val="both"/>
        <w:rPr>
          <w:sz w:val="28"/>
          <w:szCs w:val="28"/>
        </w:rPr>
      </w:pPr>
    </w:p>
    <w:p w:rsidR="007C498C" w:rsidRPr="000253F3" w:rsidRDefault="007C498C" w:rsidP="007C498C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</w:t>
      </w:r>
      <w:r>
        <w:rPr>
          <w:sz w:val="28"/>
          <w:szCs w:val="28"/>
        </w:rPr>
        <w:t>на 3 ЗЕТ, в том числе 54</w:t>
      </w:r>
      <w:r w:rsidRPr="000253F3">
        <w:rPr>
          <w:sz w:val="28"/>
          <w:szCs w:val="28"/>
        </w:rPr>
        <w:t xml:space="preserve"> аудиторных часа (</w:t>
      </w:r>
      <w:r>
        <w:rPr>
          <w:sz w:val="28"/>
          <w:szCs w:val="28"/>
        </w:rPr>
        <w:t>18 лекционных, 36 практических) и 18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</w:t>
      </w:r>
      <w:r w:rsidRPr="000253F3">
        <w:rPr>
          <w:sz w:val="28"/>
          <w:szCs w:val="28"/>
        </w:rPr>
        <w:t xml:space="preserve">. </w:t>
      </w:r>
    </w:p>
    <w:p w:rsidR="007C498C" w:rsidRDefault="007C498C" w:rsidP="007C498C">
      <w:pPr>
        <w:jc w:val="both"/>
        <w:rPr>
          <w:b/>
          <w:color w:val="000000"/>
          <w:sz w:val="28"/>
          <w:szCs w:val="28"/>
        </w:rPr>
      </w:pPr>
    </w:p>
    <w:p w:rsidR="007C498C" w:rsidRPr="0033668F" w:rsidRDefault="007C498C" w:rsidP="007C498C">
      <w:pPr>
        <w:jc w:val="both"/>
        <w:rPr>
          <w:b/>
          <w:color w:val="000000"/>
          <w:sz w:val="28"/>
          <w:szCs w:val="28"/>
        </w:rPr>
      </w:pPr>
      <w:r w:rsidRPr="0033668F">
        <w:rPr>
          <w:b/>
          <w:color w:val="000000"/>
          <w:sz w:val="28"/>
          <w:szCs w:val="28"/>
        </w:rPr>
        <w:t xml:space="preserve">Формируемые компетенции (ПК </w:t>
      </w:r>
      <w:r>
        <w:rPr>
          <w:b/>
          <w:color w:val="000000"/>
          <w:sz w:val="28"/>
          <w:szCs w:val="28"/>
        </w:rPr>
        <w:t>5-</w:t>
      </w:r>
      <w:r w:rsidRPr="0033668F">
        <w:rPr>
          <w:b/>
          <w:color w:val="000000"/>
          <w:sz w:val="28"/>
          <w:szCs w:val="28"/>
        </w:rPr>
        <w:t xml:space="preserve">7): </w:t>
      </w:r>
    </w:p>
    <w:p w:rsidR="007C498C" w:rsidRDefault="007C498C" w:rsidP="007C498C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7C498C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участия в работе научно-практических конференций любого уровня</w:t>
      </w:r>
      <w:r>
        <w:rPr>
          <w:color w:val="000000"/>
          <w:sz w:val="28"/>
          <w:szCs w:val="28"/>
        </w:rPr>
        <w:t xml:space="preserve"> (ПК-5);</w:t>
      </w:r>
    </w:p>
    <w:p w:rsidR="007C498C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r w:rsidRPr="007C498C">
        <w:rPr>
          <w:color w:val="000000"/>
          <w:sz w:val="28"/>
          <w:szCs w:val="28"/>
        </w:rPr>
        <w:t xml:space="preserve">Владение владением терминологическим аппаратом уголовно-процессуального права, криминалистики, судебной экспертизы и </w:t>
      </w:r>
      <w:proofErr w:type="spellStart"/>
      <w:r w:rsidRPr="007C498C">
        <w:rPr>
          <w:color w:val="000000"/>
          <w:sz w:val="28"/>
          <w:szCs w:val="28"/>
        </w:rPr>
        <w:t>сыскологии</w:t>
      </w:r>
      <w:proofErr w:type="spellEnd"/>
      <w:r>
        <w:rPr>
          <w:color w:val="000000"/>
          <w:sz w:val="28"/>
          <w:szCs w:val="28"/>
        </w:rPr>
        <w:t xml:space="preserve"> (ПК-6);</w:t>
      </w:r>
    </w:p>
    <w:p w:rsidR="007C498C" w:rsidRPr="0033668F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33668F">
        <w:rPr>
          <w:color w:val="000000"/>
          <w:sz w:val="28"/>
          <w:szCs w:val="28"/>
        </w:rPr>
        <w:t>способностью</w:t>
      </w:r>
      <w:proofErr w:type="gramEnd"/>
      <w:r w:rsidRPr="0033668F">
        <w:rPr>
          <w:color w:val="000000"/>
          <w:sz w:val="28"/>
          <w:szCs w:val="28"/>
        </w:rPr>
        <w:t xml:space="preserve"> самостоятельно вести все виды учебных занятий по дисциплинам данной научной направленности (ПК-7);</w:t>
      </w:r>
    </w:p>
    <w:p w:rsidR="007C498C" w:rsidRPr="0033668F" w:rsidRDefault="007C498C" w:rsidP="007C498C">
      <w:pPr>
        <w:widowControl w:val="0"/>
        <w:tabs>
          <w:tab w:val="num" w:pos="1680"/>
          <w:tab w:val="num" w:pos="4330"/>
        </w:tabs>
        <w:jc w:val="both"/>
        <w:rPr>
          <w:color w:val="000000"/>
          <w:sz w:val="28"/>
          <w:szCs w:val="28"/>
        </w:rPr>
      </w:pPr>
    </w:p>
    <w:p w:rsidR="00CE04C4" w:rsidRPr="00CE04C4" w:rsidRDefault="00581FDE" w:rsidP="0033668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C498C">
        <w:rPr>
          <w:b/>
          <w:color w:val="000000"/>
          <w:sz w:val="28"/>
          <w:szCs w:val="28"/>
        </w:rPr>
        <w:lastRenderedPageBreak/>
        <w:t xml:space="preserve">Теория </w:t>
      </w:r>
      <w:r w:rsidR="00CE04C4" w:rsidRPr="00CE04C4">
        <w:rPr>
          <w:b/>
          <w:color w:val="000000"/>
          <w:sz w:val="28"/>
          <w:szCs w:val="28"/>
        </w:rPr>
        <w:t>ОРД</w:t>
      </w:r>
    </w:p>
    <w:p w:rsidR="0033668F" w:rsidRDefault="0033668F" w:rsidP="00882667">
      <w:pPr>
        <w:jc w:val="both"/>
        <w:rPr>
          <w:sz w:val="28"/>
          <w:szCs w:val="28"/>
        </w:rPr>
      </w:pPr>
    </w:p>
    <w:p w:rsidR="00290C70" w:rsidRDefault="00290C70" w:rsidP="0033668F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165639">
        <w:rPr>
          <w:color w:val="000000"/>
          <w:sz w:val="28"/>
          <w:szCs w:val="28"/>
        </w:rPr>
        <w:t xml:space="preserve">ДВ </w:t>
      </w:r>
      <w:r w:rsidR="007C498C">
        <w:rPr>
          <w:color w:val="000000"/>
          <w:sz w:val="28"/>
          <w:szCs w:val="28"/>
        </w:rPr>
        <w:t>ПК 1.2.</w:t>
      </w:r>
    </w:p>
    <w:p w:rsidR="0033668F" w:rsidRDefault="0033668F" w:rsidP="00882667">
      <w:pPr>
        <w:ind w:firstLine="708"/>
        <w:jc w:val="both"/>
        <w:rPr>
          <w:color w:val="000000"/>
          <w:sz w:val="28"/>
          <w:szCs w:val="28"/>
        </w:rPr>
      </w:pPr>
    </w:p>
    <w:p w:rsidR="00290C70" w:rsidRPr="000253F3" w:rsidRDefault="00290C70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>.</w:t>
      </w:r>
    </w:p>
    <w:p w:rsidR="0033668F" w:rsidRDefault="0033668F" w:rsidP="0033668F">
      <w:pPr>
        <w:jc w:val="both"/>
        <w:rPr>
          <w:sz w:val="28"/>
          <w:szCs w:val="28"/>
        </w:rPr>
      </w:pPr>
    </w:p>
    <w:p w:rsidR="00290C70" w:rsidRPr="000253F3" w:rsidRDefault="00290C70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="009458B8" w:rsidRPr="009458B8">
        <w:rPr>
          <w:color w:val="000000"/>
          <w:sz w:val="28"/>
          <w:szCs w:val="28"/>
        </w:rPr>
        <w:t>Правовое обеспечение ОРД</w:t>
      </w:r>
      <w:r w:rsidRPr="000253F3">
        <w:rPr>
          <w:sz w:val="28"/>
          <w:szCs w:val="28"/>
        </w:rPr>
        <w:t>» входит в блок</w:t>
      </w:r>
      <w:r w:rsidRPr="00D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выбора</w:t>
      </w:r>
      <w:r w:rsidRPr="00DC5618">
        <w:rPr>
          <w:color w:val="000000"/>
          <w:sz w:val="28"/>
          <w:szCs w:val="28"/>
        </w:rPr>
        <w:t xml:space="preserve">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33668F" w:rsidRDefault="0033668F" w:rsidP="00882667">
      <w:pPr>
        <w:ind w:firstLine="708"/>
        <w:jc w:val="both"/>
        <w:rPr>
          <w:sz w:val="28"/>
          <w:szCs w:val="28"/>
        </w:rPr>
      </w:pPr>
    </w:p>
    <w:p w:rsidR="007C498C" w:rsidRPr="000253F3" w:rsidRDefault="007C498C" w:rsidP="007C498C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</w:t>
      </w:r>
      <w:r>
        <w:rPr>
          <w:sz w:val="28"/>
          <w:szCs w:val="28"/>
        </w:rPr>
        <w:t>на 3 ЗЕТ, в том числе 54</w:t>
      </w:r>
      <w:r w:rsidRPr="000253F3">
        <w:rPr>
          <w:sz w:val="28"/>
          <w:szCs w:val="28"/>
        </w:rPr>
        <w:t xml:space="preserve"> аудиторных часа (</w:t>
      </w:r>
      <w:r>
        <w:rPr>
          <w:sz w:val="28"/>
          <w:szCs w:val="28"/>
        </w:rPr>
        <w:t>18 лекционных, 36 практических) и 18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</w:t>
      </w:r>
      <w:r w:rsidRPr="000253F3">
        <w:rPr>
          <w:sz w:val="28"/>
          <w:szCs w:val="28"/>
        </w:rPr>
        <w:t xml:space="preserve">. </w:t>
      </w:r>
    </w:p>
    <w:p w:rsidR="007C498C" w:rsidRDefault="007C498C" w:rsidP="007C498C">
      <w:pPr>
        <w:jc w:val="both"/>
        <w:rPr>
          <w:b/>
          <w:color w:val="000000"/>
          <w:sz w:val="28"/>
          <w:szCs w:val="28"/>
        </w:rPr>
      </w:pPr>
    </w:p>
    <w:p w:rsidR="007C498C" w:rsidRPr="0033668F" w:rsidRDefault="007C498C" w:rsidP="007C498C">
      <w:pPr>
        <w:jc w:val="both"/>
        <w:rPr>
          <w:b/>
          <w:color w:val="000000"/>
          <w:sz w:val="28"/>
          <w:szCs w:val="28"/>
        </w:rPr>
      </w:pPr>
      <w:r w:rsidRPr="0033668F">
        <w:rPr>
          <w:b/>
          <w:color w:val="000000"/>
          <w:sz w:val="28"/>
          <w:szCs w:val="28"/>
        </w:rPr>
        <w:t xml:space="preserve">Формируемые компетенции (ПК </w:t>
      </w:r>
      <w:r>
        <w:rPr>
          <w:b/>
          <w:color w:val="000000"/>
          <w:sz w:val="28"/>
          <w:szCs w:val="28"/>
        </w:rPr>
        <w:t>5-</w:t>
      </w:r>
      <w:r w:rsidRPr="0033668F">
        <w:rPr>
          <w:b/>
          <w:color w:val="000000"/>
          <w:sz w:val="28"/>
          <w:szCs w:val="28"/>
        </w:rPr>
        <w:t xml:space="preserve">7): </w:t>
      </w:r>
    </w:p>
    <w:p w:rsidR="007C498C" w:rsidRDefault="007C498C" w:rsidP="007C498C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7C498C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участия в работе научно-практических конференций любого уровня</w:t>
      </w:r>
      <w:r>
        <w:rPr>
          <w:color w:val="000000"/>
          <w:sz w:val="28"/>
          <w:szCs w:val="28"/>
        </w:rPr>
        <w:t xml:space="preserve"> (ПК-5);</w:t>
      </w:r>
    </w:p>
    <w:p w:rsidR="007C498C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r w:rsidRPr="007C498C">
        <w:rPr>
          <w:color w:val="000000"/>
          <w:sz w:val="28"/>
          <w:szCs w:val="28"/>
        </w:rPr>
        <w:t xml:space="preserve">Владение владением терминологическим аппаратом уголовно-процессуального права, криминалистики, судебной экспертизы и </w:t>
      </w:r>
      <w:proofErr w:type="spellStart"/>
      <w:r w:rsidRPr="007C498C">
        <w:rPr>
          <w:color w:val="000000"/>
          <w:sz w:val="28"/>
          <w:szCs w:val="28"/>
        </w:rPr>
        <w:t>сыскологии</w:t>
      </w:r>
      <w:proofErr w:type="spellEnd"/>
      <w:r>
        <w:rPr>
          <w:color w:val="000000"/>
          <w:sz w:val="28"/>
          <w:szCs w:val="28"/>
        </w:rPr>
        <w:t xml:space="preserve"> (ПК-6);</w:t>
      </w:r>
    </w:p>
    <w:p w:rsidR="007C498C" w:rsidRPr="0033668F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33668F">
        <w:rPr>
          <w:color w:val="000000"/>
          <w:sz w:val="28"/>
          <w:szCs w:val="28"/>
        </w:rPr>
        <w:t>способностью</w:t>
      </w:r>
      <w:proofErr w:type="gramEnd"/>
      <w:r w:rsidRPr="0033668F">
        <w:rPr>
          <w:color w:val="000000"/>
          <w:sz w:val="28"/>
          <w:szCs w:val="28"/>
        </w:rPr>
        <w:t xml:space="preserve"> самостоятельно вести все виды учебных занятий по дисциплинам данной научной направленности (ПК-7);</w:t>
      </w:r>
    </w:p>
    <w:p w:rsidR="00290C70" w:rsidRPr="00EA5806" w:rsidRDefault="00290C70" w:rsidP="00882667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165639" w:rsidRDefault="00165639" w:rsidP="00882667">
      <w:pPr>
        <w:jc w:val="both"/>
        <w:rPr>
          <w:color w:val="000000"/>
          <w:sz w:val="28"/>
          <w:szCs w:val="28"/>
        </w:rPr>
      </w:pPr>
    </w:p>
    <w:p w:rsidR="00EA5806" w:rsidRDefault="00581FDE" w:rsidP="003366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EA5806" w:rsidRPr="00EA5806">
        <w:rPr>
          <w:b/>
          <w:color w:val="000000"/>
          <w:sz w:val="28"/>
          <w:szCs w:val="28"/>
        </w:rPr>
        <w:lastRenderedPageBreak/>
        <w:t>Судебная медицина и судебная психиатрия</w:t>
      </w:r>
    </w:p>
    <w:p w:rsidR="0033668F" w:rsidRDefault="0033668F" w:rsidP="00882667">
      <w:pPr>
        <w:jc w:val="both"/>
        <w:rPr>
          <w:sz w:val="28"/>
          <w:szCs w:val="28"/>
        </w:rPr>
      </w:pPr>
    </w:p>
    <w:p w:rsidR="00EA5806" w:rsidRDefault="00EA5806" w:rsidP="0033668F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DC5618">
        <w:rPr>
          <w:color w:val="000000"/>
          <w:sz w:val="28"/>
          <w:szCs w:val="28"/>
        </w:rPr>
        <w:t>ДВ ПК 1.</w:t>
      </w:r>
      <w:r w:rsidR="007C49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33668F" w:rsidRDefault="0033668F" w:rsidP="00882667">
      <w:pPr>
        <w:ind w:firstLine="708"/>
        <w:jc w:val="both"/>
        <w:rPr>
          <w:color w:val="000000"/>
          <w:sz w:val="28"/>
          <w:szCs w:val="28"/>
        </w:rPr>
      </w:pPr>
    </w:p>
    <w:p w:rsidR="00EA5806" w:rsidRPr="000253F3" w:rsidRDefault="00EA5806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>.</w:t>
      </w:r>
    </w:p>
    <w:p w:rsidR="0033668F" w:rsidRDefault="0033668F" w:rsidP="0033668F">
      <w:pPr>
        <w:jc w:val="both"/>
        <w:rPr>
          <w:sz w:val="28"/>
          <w:szCs w:val="28"/>
        </w:rPr>
      </w:pPr>
    </w:p>
    <w:p w:rsidR="00EA5806" w:rsidRPr="000253F3" w:rsidRDefault="00EA5806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EA5806">
        <w:rPr>
          <w:color w:val="000000"/>
          <w:sz w:val="28"/>
          <w:szCs w:val="28"/>
        </w:rPr>
        <w:t>Судебная медицина и судебная психиатрия</w:t>
      </w:r>
      <w:r w:rsidRPr="000253F3">
        <w:rPr>
          <w:sz w:val="28"/>
          <w:szCs w:val="28"/>
        </w:rPr>
        <w:t>» входит в блок</w:t>
      </w:r>
      <w:r w:rsidRPr="00D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выбора</w:t>
      </w:r>
      <w:r w:rsidRPr="00DC5618">
        <w:rPr>
          <w:color w:val="000000"/>
          <w:sz w:val="28"/>
          <w:szCs w:val="28"/>
        </w:rPr>
        <w:t xml:space="preserve">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33668F" w:rsidRDefault="0033668F" w:rsidP="00882667">
      <w:pPr>
        <w:ind w:firstLine="708"/>
        <w:jc w:val="both"/>
        <w:rPr>
          <w:sz w:val="28"/>
          <w:szCs w:val="28"/>
        </w:rPr>
      </w:pPr>
    </w:p>
    <w:p w:rsidR="00EA5806" w:rsidRPr="000253F3" w:rsidRDefault="00EA5806" w:rsidP="00882667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на </w:t>
      </w:r>
      <w:r w:rsidR="007C498C">
        <w:rPr>
          <w:sz w:val="28"/>
          <w:szCs w:val="28"/>
        </w:rPr>
        <w:t>2</w:t>
      </w:r>
      <w:r w:rsidRPr="000253F3">
        <w:rPr>
          <w:sz w:val="28"/>
          <w:szCs w:val="28"/>
        </w:rPr>
        <w:t xml:space="preserve"> ЗЕТ, в том числе </w:t>
      </w:r>
      <w:r w:rsidR="007C498C">
        <w:rPr>
          <w:sz w:val="28"/>
          <w:szCs w:val="28"/>
        </w:rPr>
        <w:t>54</w:t>
      </w:r>
      <w:r w:rsidRPr="000253F3">
        <w:rPr>
          <w:sz w:val="28"/>
          <w:szCs w:val="28"/>
        </w:rPr>
        <w:t xml:space="preserve"> аудиторных часа (</w:t>
      </w:r>
      <w:r w:rsidR="007C498C">
        <w:rPr>
          <w:sz w:val="28"/>
          <w:szCs w:val="28"/>
        </w:rPr>
        <w:t>18 лекционных, 36</w:t>
      </w:r>
      <w:r w:rsidRPr="000253F3">
        <w:rPr>
          <w:sz w:val="28"/>
          <w:szCs w:val="28"/>
        </w:rPr>
        <w:t xml:space="preserve"> практических) и </w:t>
      </w:r>
      <w:r w:rsidR="007C498C">
        <w:rPr>
          <w:sz w:val="28"/>
          <w:szCs w:val="28"/>
        </w:rPr>
        <w:t>18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 в 5</w:t>
      </w:r>
      <w:r w:rsidRPr="000253F3">
        <w:rPr>
          <w:sz w:val="28"/>
          <w:szCs w:val="28"/>
        </w:rPr>
        <w:t xml:space="preserve"> семестре. </w:t>
      </w:r>
    </w:p>
    <w:p w:rsidR="0033668F" w:rsidRDefault="0033668F" w:rsidP="00882667">
      <w:pPr>
        <w:jc w:val="both"/>
        <w:rPr>
          <w:color w:val="000000"/>
          <w:sz w:val="28"/>
          <w:szCs w:val="28"/>
        </w:rPr>
      </w:pPr>
    </w:p>
    <w:p w:rsidR="00EA5806" w:rsidRPr="0033668F" w:rsidRDefault="00EA5806" w:rsidP="00882667">
      <w:pPr>
        <w:jc w:val="both"/>
        <w:rPr>
          <w:b/>
          <w:color w:val="000000"/>
          <w:sz w:val="28"/>
          <w:szCs w:val="28"/>
        </w:rPr>
      </w:pPr>
      <w:r w:rsidRPr="0033668F">
        <w:rPr>
          <w:b/>
          <w:color w:val="000000"/>
          <w:sz w:val="28"/>
          <w:szCs w:val="28"/>
        </w:rPr>
        <w:t xml:space="preserve">Формируемые компетенции </w:t>
      </w:r>
      <w:r w:rsidR="007C498C">
        <w:rPr>
          <w:b/>
          <w:color w:val="000000"/>
          <w:sz w:val="28"/>
          <w:szCs w:val="28"/>
        </w:rPr>
        <w:t>(ПК-4, ПК-</w:t>
      </w:r>
      <w:r w:rsidR="00FD6C74" w:rsidRPr="0033668F">
        <w:rPr>
          <w:b/>
          <w:color w:val="000000"/>
          <w:sz w:val="28"/>
          <w:szCs w:val="28"/>
        </w:rPr>
        <w:t>8</w:t>
      </w:r>
      <w:r w:rsidR="007C498C">
        <w:rPr>
          <w:b/>
          <w:color w:val="000000"/>
          <w:sz w:val="28"/>
          <w:szCs w:val="28"/>
        </w:rPr>
        <w:t>, ПК-9</w:t>
      </w:r>
      <w:r w:rsidRPr="0033668F">
        <w:rPr>
          <w:b/>
          <w:color w:val="000000"/>
          <w:sz w:val="28"/>
          <w:szCs w:val="28"/>
        </w:rPr>
        <w:t xml:space="preserve">): </w:t>
      </w:r>
    </w:p>
    <w:p w:rsidR="0033668F" w:rsidRDefault="0033668F" w:rsidP="0033668F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7C498C" w:rsidRDefault="007C498C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обобщения полученных результатов и их подготовки к опубликованию в ведущих российских и зарубежных изданиях</w:t>
      </w:r>
      <w:r>
        <w:rPr>
          <w:color w:val="000000"/>
          <w:sz w:val="28"/>
          <w:szCs w:val="28"/>
        </w:rPr>
        <w:t xml:space="preserve"> (ПК-4)</w:t>
      </w:r>
    </w:p>
    <w:p w:rsidR="007C498C" w:rsidRDefault="007C498C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разрабатывать учебно-методические комплексы для электронного и мобильного обучения</w:t>
      </w:r>
      <w:r>
        <w:rPr>
          <w:color w:val="000000"/>
          <w:sz w:val="28"/>
          <w:szCs w:val="28"/>
        </w:rPr>
        <w:t xml:space="preserve"> (ПК-8);</w:t>
      </w:r>
    </w:p>
    <w:p w:rsidR="00EA5806" w:rsidRPr="0033668F" w:rsidRDefault="007C498C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к подготовке проектов правовых актов любого уровня</w:t>
      </w:r>
      <w:r w:rsidR="00EA5806" w:rsidRPr="0033668F">
        <w:rPr>
          <w:color w:val="000000"/>
          <w:sz w:val="28"/>
          <w:szCs w:val="28"/>
        </w:rPr>
        <w:t xml:space="preserve"> (ПК-</w:t>
      </w:r>
      <w:r>
        <w:rPr>
          <w:color w:val="000000"/>
          <w:sz w:val="28"/>
          <w:szCs w:val="28"/>
        </w:rPr>
        <w:t>9</w:t>
      </w:r>
      <w:r w:rsidR="00EA5806" w:rsidRPr="0033668F">
        <w:rPr>
          <w:color w:val="000000"/>
          <w:sz w:val="28"/>
          <w:szCs w:val="28"/>
        </w:rPr>
        <w:t>).</w:t>
      </w:r>
    </w:p>
    <w:p w:rsidR="00EA5806" w:rsidRPr="00EA5806" w:rsidRDefault="00EA5806" w:rsidP="00882667">
      <w:pPr>
        <w:jc w:val="both"/>
        <w:rPr>
          <w:color w:val="000000"/>
          <w:sz w:val="28"/>
          <w:szCs w:val="28"/>
        </w:rPr>
      </w:pPr>
    </w:p>
    <w:p w:rsidR="00EA5806" w:rsidRDefault="00EA5806" w:rsidP="00882667">
      <w:pPr>
        <w:jc w:val="both"/>
        <w:rPr>
          <w:color w:val="000000"/>
          <w:sz w:val="28"/>
          <w:szCs w:val="28"/>
        </w:rPr>
      </w:pPr>
    </w:p>
    <w:p w:rsidR="00EA5806" w:rsidRDefault="00581FDE" w:rsidP="003366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EA5806" w:rsidRPr="00EA5806">
        <w:rPr>
          <w:b/>
          <w:color w:val="000000"/>
          <w:sz w:val="28"/>
          <w:szCs w:val="28"/>
        </w:rPr>
        <w:lastRenderedPageBreak/>
        <w:t>Технические средства фиксации в уголовном процессе</w:t>
      </w:r>
    </w:p>
    <w:p w:rsidR="0033668F" w:rsidRDefault="0033668F" w:rsidP="00882667">
      <w:pPr>
        <w:jc w:val="both"/>
        <w:rPr>
          <w:sz w:val="28"/>
          <w:szCs w:val="28"/>
        </w:rPr>
      </w:pPr>
    </w:p>
    <w:p w:rsidR="00EA5806" w:rsidRDefault="00EA5806" w:rsidP="0033668F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DC5618">
        <w:rPr>
          <w:color w:val="000000"/>
          <w:sz w:val="28"/>
          <w:szCs w:val="28"/>
        </w:rPr>
        <w:t>ДВ ПК 1.</w:t>
      </w:r>
      <w:r w:rsidR="007C49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33668F" w:rsidRDefault="0033668F" w:rsidP="00882667">
      <w:pPr>
        <w:ind w:firstLine="708"/>
        <w:jc w:val="both"/>
        <w:rPr>
          <w:color w:val="000000"/>
          <w:sz w:val="28"/>
          <w:szCs w:val="28"/>
        </w:rPr>
      </w:pPr>
    </w:p>
    <w:p w:rsidR="00EA5806" w:rsidRPr="000253F3" w:rsidRDefault="00EA5806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>.</w:t>
      </w:r>
    </w:p>
    <w:p w:rsidR="0033668F" w:rsidRDefault="0033668F" w:rsidP="0033668F">
      <w:pPr>
        <w:jc w:val="both"/>
        <w:rPr>
          <w:sz w:val="28"/>
          <w:szCs w:val="28"/>
        </w:rPr>
      </w:pPr>
    </w:p>
    <w:p w:rsidR="00EA5806" w:rsidRPr="000253F3" w:rsidRDefault="00EA5806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EA5806">
        <w:rPr>
          <w:color w:val="000000"/>
          <w:sz w:val="28"/>
          <w:szCs w:val="28"/>
        </w:rPr>
        <w:t>Технические средства фиксации в уголовном процессе</w:t>
      </w:r>
      <w:r w:rsidRPr="000253F3">
        <w:rPr>
          <w:sz w:val="28"/>
          <w:szCs w:val="28"/>
        </w:rPr>
        <w:t>» входит в блок</w:t>
      </w:r>
      <w:r w:rsidRPr="00D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выбора</w:t>
      </w:r>
      <w:r w:rsidRPr="00DC5618">
        <w:rPr>
          <w:color w:val="000000"/>
          <w:sz w:val="28"/>
          <w:szCs w:val="28"/>
        </w:rPr>
        <w:t xml:space="preserve">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FD6C74" w:rsidRPr="000253F3" w:rsidRDefault="00FD6C74" w:rsidP="00882667">
      <w:pPr>
        <w:ind w:firstLine="708"/>
        <w:jc w:val="both"/>
        <w:rPr>
          <w:sz w:val="28"/>
          <w:szCs w:val="28"/>
        </w:rPr>
      </w:pPr>
    </w:p>
    <w:p w:rsidR="007C498C" w:rsidRPr="000253F3" w:rsidRDefault="007C498C" w:rsidP="007C498C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на </w:t>
      </w:r>
      <w:r>
        <w:rPr>
          <w:sz w:val="28"/>
          <w:szCs w:val="28"/>
        </w:rPr>
        <w:t>2</w:t>
      </w:r>
      <w:r w:rsidRPr="000253F3">
        <w:rPr>
          <w:sz w:val="28"/>
          <w:szCs w:val="28"/>
        </w:rPr>
        <w:t xml:space="preserve"> ЗЕТ, в том числе </w:t>
      </w:r>
      <w:r>
        <w:rPr>
          <w:sz w:val="28"/>
          <w:szCs w:val="28"/>
        </w:rPr>
        <w:t>54</w:t>
      </w:r>
      <w:r w:rsidRPr="000253F3">
        <w:rPr>
          <w:sz w:val="28"/>
          <w:szCs w:val="28"/>
        </w:rPr>
        <w:t xml:space="preserve"> аудиторных часа (</w:t>
      </w:r>
      <w:r>
        <w:rPr>
          <w:sz w:val="28"/>
          <w:szCs w:val="28"/>
        </w:rPr>
        <w:t>18 лекционных, 36</w:t>
      </w:r>
      <w:r w:rsidRPr="000253F3">
        <w:rPr>
          <w:sz w:val="28"/>
          <w:szCs w:val="28"/>
        </w:rPr>
        <w:t xml:space="preserve"> практических) и </w:t>
      </w:r>
      <w:r>
        <w:rPr>
          <w:sz w:val="28"/>
          <w:szCs w:val="28"/>
        </w:rPr>
        <w:t>18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 в 5</w:t>
      </w:r>
      <w:r w:rsidRPr="000253F3">
        <w:rPr>
          <w:sz w:val="28"/>
          <w:szCs w:val="28"/>
        </w:rPr>
        <w:t xml:space="preserve"> семестре. </w:t>
      </w:r>
    </w:p>
    <w:p w:rsidR="007C498C" w:rsidRDefault="007C498C" w:rsidP="007C498C">
      <w:pPr>
        <w:jc w:val="both"/>
        <w:rPr>
          <w:color w:val="000000"/>
          <w:sz w:val="28"/>
          <w:szCs w:val="28"/>
        </w:rPr>
      </w:pPr>
    </w:p>
    <w:p w:rsidR="007C498C" w:rsidRPr="0033668F" w:rsidRDefault="007C498C" w:rsidP="007C498C">
      <w:pPr>
        <w:jc w:val="both"/>
        <w:rPr>
          <w:b/>
          <w:color w:val="000000"/>
          <w:sz w:val="28"/>
          <w:szCs w:val="28"/>
        </w:rPr>
      </w:pPr>
      <w:r w:rsidRPr="0033668F">
        <w:rPr>
          <w:b/>
          <w:color w:val="000000"/>
          <w:sz w:val="28"/>
          <w:szCs w:val="28"/>
        </w:rPr>
        <w:t xml:space="preserve">Формируемые компетенции </w:t>
      </w:r>
      <w:r>
        <w:rPr>
          <w:b/>
          <w:color w:val="000000"/>
          <w:sz w:val="28"/>
          <w:szCs w:val="28"/>
        </w:rPr>
        <w:t>(ПК-4, ПК-</w:t>
      </w:r>
      <w:r w:rsidRPr="0033668F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, ПК-9</w:t>
      </w:r>
      <w:r w:rsidRPr="0033668F">
        <w:rPr>
          <w:b/>
          <w:color w:val="000000"/>
          <w:sz w:val="28"/>
          <w:szCs w:val="28"/>
        </w:rPr>
        <w:t xml:space="preserve">): </w:t>
      </w:r>
    </w:p>
    <w:p w:rsidR="007C498C" w:rsidRDefault="007C498C" w:rsidP="007C498C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7C498C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обобщения полученных результатов и их подготовки к опубликованию в ведущих российских и зарубежных изданиях</w:t>
      </w:r>
      <w:r>
        <w:rPr>
          <w:color w:val="000000"/>
          <w:sz w:val="28"/>
          <w:szCs w:val="28"/>
        </w:rPr>
        <w:t xml:space="preserve"> (ПК-4)</w:t>
      </w:r>
    </w:p>
    <w:p w:rsidR="007C498C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разрабатывать учебно-методические комплексы для электронного и мобильного обучения</w:t>
      </w:r>
      <w:r>
        <w:rPr>
          <w:color w:val="000000"/>
          <w:sz w:val="28"/>
          <w:szCs w:val="28"/>
        </w:rPr>
        <w:t xml:space="preserve"> (ПК-8);</w:t>
      </w:r>
    </w:p>
    <w:p w:rsidR="007C498C" w:rsidRPr="0033668F" w:rsidRDefault="007C498C" w:rsidP="007C498C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7C498C">
        <w:rPr>
          <w:color w:val="000000"/>
          <w:sz w:val="28"/>
          <w:szCs w:val="28"/>
        </w:rPr>
        <w:t>способность</w:t>
      </w:r>
      <w:proofErr w:type="gramEnd"/>
      <w:r w:rsidRPr="007C498C">
        <w:rPr>
          <w:color w:val="000000"/>
          <w:sz w:val="28"/>
          <w:szCs w:val="28"/>
        </w:rPr>
        <w:t xml:space="preserve"> к подготовке проектов правовых актов любого уровня</w:t>
      </w:r>
      <w:r w:rsidRPr="0033668F">
        <w:rPr>
          <w:color w:val="000000"/>
          <w:sz w:val="28"/>
          <w:szCs w:val="28"/>
        </w:rPr>
        <w:t xml:space="preserve"> (ПК-</w:t>
      </w:r>
      <w:r>
        <w:rPr>
          <w:color w:val="000000"/>
          <w:sz w:val="28"/>
          <w:szCs w:val="28"/>
        </w:rPr>
        <w:t>9</w:t>
      </w:r>
      <w:r w:rsidRPr="0033668F">
        <w:rPr>
          <w:color w:val="000000"/>
          <w:sz w:val="28"/>
          <w:szCs w:val="28"/>
        </w:rPr>
        <w:t>).</w:t>
      </w:r>
    </w:p>
    <w:p w:rsidR="00EA5806" w:rsidRPr="00EA5806" w:rsidRDefault="00EA5806" w:rsidP="00882667">
      <w:pPr>
        <w:jc w:val="both"/>
        <w:rPr>
          <w:color w:val="000000"/>
          <w:sz w:val="28"/>
          <w:szCs w:val="28"/>
        </w:rPr>
      </w:pPr>
    </w:p>
    <w:p w:rsidR="00EA5806" w:rsidRPr="00EA5806" w:rsidRDefault="00EA5806" w:rsidP="00882667">
      <w:pPr>
        <w:jc w:val="both"/>
        <w:rPr>
          <w:color w:val="000000"/>
          <w:sz w:val="28"/>
          <w:szCs w:val="28"/>
        </w:rPr>
      </w:pPr>
    </w:p>
    <w:p w:rsidR="00EA5806" w:rsidRDefault="00581FDE" w:rsidP="003366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EA5806" w:rsidRPr="00EA5806">
        <w:rPr>
          <w:b/>
          <w:color w:val="000000"/>
          <w:sz w:val="28"/>
          <w:szCs w:val="28"/>
        </w:rPr>
        <w:lastRenderedPageBreak/>
        <w:t>Концепция структуры общей теории судебной экспертизы</w:t>
      </w:r>
    </w:p>
    <w:p w:rsidR="0033668F" w:rsidRDefault="0033668F" w:rsidP="00882667">
      <w:pPr>
        <w:jc w:val="both"/>
        <w:rPr>
          <w:sz w:val="28"/>
          <w:szCs w:val="28"/>
        </w:rPr>
      </w:pPr>
    </w:p>
    <w:p w:rsidR="00EA5806" w:rsidRDefault="00EA5806" w:rsidP="0033668F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Pr="00DC5618">
        <w:rPr>
          <w:color w:val="000000"/>
          <w:sz w:val="28"/>
          <w:szCs w:val="28"/>
        </w:rPr>
        <w:t>ДВ ПК 1.</w:t>
      </w:r>
      <w:r w:rsidR="007C498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33668F" w:rsidRDefault="0033668F" w:rsidP="00882667">
      <w:pPr>
        <w:ind w:firstLine="708"/>
        <w:jc w:val="both"/>
        <w:rPr>
          <w:color w:val="000000"/>
          <w:sz w:val="28"/>
          <w:szCs w:val="28"/>
        </w:rPr>
      </w:pPr>
    </w:p>
    <w:p w:rsidR="00EA5806" w:rsidRPr="000253F3" w:rsidRDefault="00EA5806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>
        <w:rPr>
          <w:color w:val="000000"/>
          <w:sz w:val="28"/>
          <w:szCs w:val="28"/>
        </w:rPr>
        <w:t>.</w:t>
      </w:r>
    </w:p>
    <w:p w:rsidR="0033668F" w:rsidRDefault="0033668F" w:rsidP="0033668F">
      <w:pPr>
        <w:jc w:val="both"/>
        <w:rPr>
          <w:sz w:val="28"/>
          <w:szCs w:val="28"/>
        </w:rPr>
      </w:pPr>
    </w:p>
    <w:p w:rsidR="00EA5806" w:rsidRPr="000253F3" w:rsidRDefault="00EA5806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EA5806">
        <w:rPr>
          <w:color w:val="000000"/>
          <w:sz w:val="28"/>
          <w:szCs w:val="28"/>
        </w:rPr>
        <w:t>Концепция структуры общей теории судебной экспертизы</w:t>
      </w:r>
      <w:r w:rsidRPr="000253F3">
        <w:rPr>
          <w:sz w:val="28"/>
          <w:szCs w:val="28"/>
        </w:rPr>
        <w:t>» входит в блок</w:t>
      </w:r>
      <w:r w:rsidRPr="00D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выбора</w:t>
      </w:r>
      <w:r w:rsidRPr="00DC5618">
        <w:rPr>
          <w:color w:val="000000"/>
          <w:sz w:val="28"/>
          <w:szCs w:val="28"/>
        </w:rPr>
        <w:t xml:space="preserve">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33668F" w:rsidRDefault="0033668F" w:rsidP="00882667">
      <w:pPr>
        <w:ind w:firstLine="708"/>
        <w:jc w:val="both"/>
        <w:rPr>
          <w:sz w:val="28"/>
          <w:szCs w:val="28"/>
        </w:rPr>
      </w:pPr>
    </w:p>
    <w:p w:rsidR="004B1774" w:rsidRPr="000253F3" w:rsidRDefault="004B1774" w:rsidP="004B1774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на </w:t>
      </w:r>
      <w:r>
        <w:rPr>
          <w:sz w:val="28"/>
          <w:szCs w:val="28"/>
        </w:rPr>
        <w:t>2</w:t>
      </w:r>
      <w:r w:rsidRPr="000253F3">
        <w:rPr>
          <w:sz w:val="28"/>
          <w:szCs w:val="28"/>
        </w:rPr>
        <w:t xml:space="preserve"> ЗЕТ, в том числе </w:t>
      </w:r>
      <w:r>
        <w:rPr>
          <w:sz w:val="28"/>
          <w:szCs w:val="28"/>
        </w:rPr>
        <w:t>54</w:t>
      </w:r>
      <w:r w:rsidRPr="000253F3">
        <w:rPr>
          <w:sz w:val="28"/>
          <w:szCs w:val="28"/>
        </w:rPr>
        <w:t xml:space="preserve"> аудиторных часа (</w:t>
      </w:r>
      <w:r>
        <w:rPr>
          <w:sz w:val="28"/>
          <w:szCs w:val="28"/>
        </w:rPr>
        <w:t>18 лекционных, 36</w:t>
      </w:r>
      <w:r w:rsidRPr="000253F3">
        <w:rPr>
          <w:sz w:val="28"/>
          <w:szCs w:val="28"/>
        </w:rPr>
        <w:t xml:space="preserve"> практических) и </w:t>
      </w:r>
      <w:r>
        <w:rPr>
          <w:sz w:val="28"/>
          <w:szCs w:val="28"/>
        </w:rPr>
        <w:t>18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 в 6</w:t>
      </w:r>
      <w:r w:rsidRPr="000253F3">
        <w:rPr>
          <w:sz w:val="28"/>
          <w:szCs w:val="28"/>
        </w:rPr>
        <w:t xml:space="preserve"> семестре. </w:t>
      </w:r>
    </w:p>
    <w:p w:rsidR="0033668F" w:rsidRDefault="0033668F" w:rsidP="00882667">
      <w:pPr>
        <w:jc w:val="both"/>
        <w:rPr>
          <w:color w:val="000000"/>
          <w:sz w:val="28"/>
          <w:szCs w:val="28"/>
        </w:rPr>
      </w:pPr>
    </w:p>
    <w:p w:rsidR="00EA5806" w:rsidRPr="0033668F" w:rsidRDefault="00EA5806" w:rsidP="00882667">
      <w:pPr>
        <w:jc w:val="both"/>
        <w:rPr>
          <w:b/>
          <w:color w:val="000000"/>
          <w:sz w:val="28"/>
          <w:szCs w:val="28"/>
        </w:rPr>
      </w:pPr>
      <w:r w:rsidRPr="0033668F">
        <w:rPr>
          <w:b/>
          <w:color w:val="000000"/>
          <w:sz w:val="28"/>
          <w:szCs w:val="28"/>
        </w:rPr>
        <w:t xml:space="preserve">Формируемые компетенции </w:t>
      </w:r>
      <w:r w:rsidR="007C498C">
        <w:rPr>
          <w:b/>
          <w:color w:val="000000"/>
          <w:sz w:val="28"/>
          <w:szCs w:val="28"/>
        </w:rPr>
        <w:t>(ПК 9</w:t>
      </w:r>
      <w:r w:rsidRPr="0033668F">
        <w:rPr>
          <w:b/>
          <w:color w:val="000000"/>
          <w:sz w:val="28"/>
          <w:szCs w:val="28"/>
        </w:rPr>
        <w:t xml:space="preserve">-11): </w:t>
      </w:r>
    </w:p>
    <w:p w:rsidR="0033668F" w:rsidRDefault="0033668F" w:rsidP="0033668F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EA5806" w:rsidRPr="0033668F" w:rsidRDefault="00EA5806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33668F">
        <w:rPr>
          <w:color w:val="000000"/>
          <w:sz w:val="28"/>
          <w:szCs w:val="28"/>
        </w:rPr>
        <w:t>способностью</w:t>
      </w:r>
      <w:proofErr w:type="gramEnd"/>
      <w:r w:rsidRPr="0033668F">
        <w:rPr>
          <w:color w:val="000000"/>
          <w:sz w:val="28"/>
          <w:szCs w:val="28"/>
        </w:rPr>
        <w:t xml:space="preserve"> к подготовке проектов нормативных правовых и правоприменительных актов (ПК-9);</w:t>
      </w:r>
    </w:p>
    <w:p w:rsidR="00AF32BE" w:rsidRPr="00AF32BE" w:rsidRDefault="00AF32BE" w:rsidP="00AF32BE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AF32BE">
        <w:rPr>
          <w:color w:val="000000"/>
          <w:sz w:val="28"/>
          <w:szCs w:val="28"/>
        </w:rPr>
        <w:t>пособность</w:t>
      </w:r>
      <w:proofErr w:type="gramEnd"/>
      <w:r w:rsidRPr="00AF32BE">
        <w:rPr>
          <w:color w:val="000000"/>
          <w:sz w:val="28"/>
          <w:szCs w:val="28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</w:t>
      </w:r>
      <w:r>
        <w:rPr>
          <w:color w:val="000000"/>
          <w:sz w:val="28"/>
          <w:szCs w:val="28"/>
        </w:rPr>
        <w:t xml:space="preserve"> </w:t>
      </w:r>
      <w:r w:rsidRPr="00AF32BE">
        <w:rPr>
          <w:color w:val="000000"/>
          <w:sz w:val="28"/>
          <w:szCs w:val="28"/>
        </w:rPr>
        <w:t>правовых актов, подготовке отзывов и рецензий на научные работы</w:t>
      </w:r>
      <w:r>
        <w:rPr>
          <w:color w:val="000000"/>
          <w:sz w:val="28"/>
          <w:szCs w:val="28"/>
        </w:rPr>
        <w:t xml:space="preserve"> (ПК-10);</w:t>
      </w:r>
    </w:p>
    <w:p w:rsidR="00EA5806" w:rsidRPr="0033668F" w:rsidRDefault="00EA5806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33668F">
        <w:rPr>
          <w:color w:val="000000"/>
          <w:sz w:val="28"/>
          <w:szCs w:val="28"/>
        </w:rPr>
        <w:t>способностью</w:t>
      </w:r>
      <w:proofErr w:type="gramEnd"/>
      <w:r w:rsidRPr="0033668F">
        <w:rPr>
          <w:color w:val="000000"/>
          <w:sz w:val="28"/>
          <w:szCs w:val="28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EA5806" w:rsidRDefault="00EA5806" w:rsidP="00882667">
      <w:pPr>
        <w:jc w:val="both"/>
        <w:rPr>
          <w:color w:val="000000"/>
          <w:sz w:val="28"/>
          <w:szCs w:val="28"/>
        </w:rPr>
      </w:pPr>
    </w:p>
    <w:p w:rsidR="00DC5618" w:rsidRDefault="00581FDE" w:rsidP="0033668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DC5618" w:rsidRPr="00DC5618">
        <w:rPr>
          <w:b/>
          <w:color w:val="000000"/>
          <w:sz w:val="28"/>
          <w:szCs w:val="28"/>
        </w:rPr>
        <w:lastRenderedPageBreak/>
        <w:t>Законы развития общей теории судебной экспертизы и их роль</w:t>
      </w:r>
      <w:r w:rsidR="00DC5618">
        <w:rPr>
          <w:b/>
          <w:color w:val="000000"/>
          <w:sz w:val="28"/>
          <w:szCs w:val="28"/>
        </w:rPr>
        <w:t xml:space="preserve"> в совершенствовании экспертной</w:t>
      </w:r>
      <w:r w:rsidR="00DC5618" w:rsidRPr="00DC5618">
        <w:rPr>
          <w:b/>
          <w:color w:val="000000"/>
          <w:sz w:val="28"/>
          <w:szCs w:val="28"/>
        </w:rPr>
        <w:t xml:space="preserve"> практики</w:t>
      </w:r>
    </w:p>
    <w:p w:rsidR="0033668F" w:rsidRDefault="0033668F" w:rsidP="00882667">
      <w:pPr>
        <w:jc w:val="both"/>
        <w:rPr>
          <w:sz w:val="28"/>
          <w:szCs w:val="28"/>
        </w:rPr>
      </w:pPr>
    </w:p>
    <w:p w:rsidR="00DC5618" w:rsidRDefault="00DC5618" w:rsidP="0033668F">
      <w:pPr>
        <w:ind w:firstLine="708"/>
        <w:jc w:val="both"/>
        <w:rPr>
          <w:color w:val="000000"/>
          <w:sz w:val="28"/>
          <w:szCs w:val="28"/>
        </w:rPr>
      </w:pPr>
      <w:r w:rsidRPr="000253F3">
        <w:rPr>
          <w:sz w:val="28"/>
          <w:szCs w:val="28"/>
        </w:rPr>
        <w:t xml:space="preserve">Место дисциплины в структуре ООП </w:t>
      </w:r>
      <w:r w:rsidR="007C498C">
        <w:rPr>
          <w:color w:val="000000"/>
          <w:sz w:val="28"/>
          <w:szCs w:val="28"/>
        </w:rPr>
        <w:t>ДВ ПК 1.6.</w:t>
      </w:r>
    </w:p>
    <w:p w:rsidR="0033668F" w:rsidRDefault="0033668F" w:rsidP="00882667">
      <w:pPr>
        <w:ind w:firstLine="708"/>
        <w:jc w:val="both"/>
        <w:rPr>
          <w:color w:val="000000"/>
          <w:sz w:val="28"/>
          <w:szCs w:val="28"/>
        </w:rPr>
      </w:pPr>
    </w:p>
    <w:p w:rsidR="00DC5618" w:rsidRPr="000253F3" w:rsidRDefault="00DC5618" w:rsidP="00882667">
      <w:pPr>
        <w:ind w:firstLine="708"/>
        <w:jc w:val="both"/>
        <w:rPr>
          <w:color w:val="000000"/>
          <w:sz w:val="28"/>
          <w:szCs w:val="28"/>
        </w:rPr>
      </w:pPr>
      <w:r w:rsidRPr="00DC5618">
        <w:rPr>
          <w:color w:val="000000"/>
          <w:sz w:val="28"/>
          <w:szCs w:val="28"/>
        </w:rPr>
        <w:t>Дисциплины выбора, формирующ</w:t>
      </w:r>
      <w:r w:rsidR="00EA5806">
        <w:rPr>
          <w:color w:val="000000"/>
          <w:sz w:val="28"/>
          <w:szCs w:val="28"/>
        </w:rPr>
        <w:t>ая</w:t>
      </w:r>
      <w:r w:rsidRPr="00DC5618">
        <w:rPr>
          <w:color w:val="000000"/>
          <w:sz w:val="28"/>
          <w:szCs w:val="28"/>
        </w:rPr>
        <w:t xml:space="preserve"> профессиональные компетенции (ПК)</w:t>
      </w:r>
      <w:r w:rsidR="00EA5806">
        <w:rPr>
          <w:color w:val="000000"/>
          <w:sz w:val="28"/>
          <w:szCs w:val="28"/>
        </w:rPr>
        <w:t>.</w:t>
      </w:r>
    </w:p>
    <w:p w:rsidR="0033668F" w:rsidRDefault="0033668F" w:rsidP="0033668F">
      <w:pPr>
        <w:jc w:val="both"/>
        <w:rPr>
          <w:sz w:val="28"/>
          <w:szCs w:val="28"/>
        </w:rPr>
      </w:pPr>
    </w:p>
    <w:p w:rsidR="00DC5618" w:rsidRPr="000253F3" w:rsidRDefault="00DC5618" w:rsidP="0033668F">
      <w:pPr>
        <w:jc w:val="both"/>
        <w:rPr>
          <w:sz w:val="28"/>
          <w:szCs w:val="28"/>
        </w:rPr>
      </w:pPr>
      <w:r w:rsidRPr="000253F3">
        <w:rPr>
          <w:sz w:val="28"/>
          <w:szCs w:val="28"/>
        </w:rPr>
        <w:t>Дисциплина «</w:t>
      </w:r>
      <w:r w:rsidRPr="00DC5618">
        <w:rPr>
          <w:color w:val="000000"/>
          <w:sz w:val="28"/>
          <w:szCs w:val="28"/>
        </w:rPr>
        <w:t>Законы развития общей теории судебной экспертизы и их роль в совершенствовании экспертной практики</w:t>
      </w:r>
      <w:r w:rsidRPr="000253F3">
        <w:rPr>
          <w:sz w:val="28"/>
          <w:szCs w:val="28"/>
        </w:rPr>
        <w:t>» входит в блок</w:t>
      </w:r>
      <w:r w:rsidRPr="00DC5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 выбора</w:t>
      </w:r>
      <w:r w:rsidRPr="00DC5618">
        <w:rPr>
          <w:color w:val="000000"/>
          <w:sz w:val="28"/>
          <w:szCs w:val="28"/>
        </w:rPr>
        <w:t xml:space="preserve"> </w:t>
      </w:r>
      <w:r w:rsidRPr="000253F3">
        <w:rPr>
          <w:sz w:val="28"/>
          <w:szCs w:val="28"/>
        </w:rPr>
        <w:t xml:space="preserve">профессионального цикла и предваряет сдачу кандидатского экзамена по специальности </w:t>
      </w:r>
      <w:r>
        <w:rPr>
          <w:sz w:val="28"/>
          <w:szCs w:val="28"/>
        </w:rPr>
        <w:t>1</w:t>
      </w:r>
      <w:r w:rsidRPr="000253F3">
        <w:rPr>
          <w:sz w:val="28"/>
          <w:szCs w:val="28"/>
        </w:rPr>
        <w:t>2.00.</w:t>
      </w:r>
      <w:r>
        <w:rPr>
          <w:sz w:val="28"/>
          <w:szCs w:val="28"/>
        </w:rPr>
        <w:t>12</w:t>
      </w:r>
      <w:r w:rsidRPr="000253F3">
        <w:rPr>
          <w:sz w:val="28"/>
          <w:szCs w:val="28"/>
        </w:rPr>
        <w:t xml:space="preserve"> </w:t>
      </w:r>
      <w:r w:rsidRPr="00DC5618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нию "Юриспруденция" (40.06.01) </w:t>
      </w:r>
      <w:r w:rsidRPr="00DC5618">
        <w:rPr>
          <w:sz w:val="28"/>
          <w:szCs w:val="28"/>
        </w:rPr>
        <w:t>направленности 12.00.12 "«Криминалистика, судебно-экспертная деятельность, оперативно-розыскная деятельность»"</w:t>
      </w:r>
    </w:p>
    <w:p w:rsidR="0033668F" w:rsidRDefault="0033668F" w:rsidP="00882667">
      <w:pPr>
        <w:ind w:firstLine="708"/>
        <w:jc w:val="both"/>
        <w:rPr>
          <w:sz w:val="28"/>
          <w:szCs w:val="28"/>
        </w:rPr>
      </w:pPr>
    </w:p>
    <w:p w:rsidR="00AF32BE" w:rsidRPr="000253F3" w:rsidRDefault="00AF32BE" w:rsidP="00AF32BE">
      <w:pPr>
        <w:ind w:firstLine="708"/>
        <w:jc w:val="both"/>
        <w:rPr>
          <w:sz w:val="28"/>
          <w:szCs w:val="28"/>
        </w:rPr>
      </w:pPr>
      <w:r w:rsidRPr="000253F3">
        <w:rPr>
          <w:sz w:val="28"/>
          <w:szCs w:val="28"/>
        </w:rPr>
        <w:t xml:space="preserve">Курс рассчитан на </w:t>
      </w:r>
      <w:r>
        <w:rPr>
          <w:sz w:val="28"/>
          <w:szCs w:val="28"/>
        </w:rPr>
        <w:t>2</w:t>
      </w:r>
      <w:r w:rsidRPr="000253F3">
        <w:rPr>
          <w:sz w:val="28"/>
          <w:szCs w:val="28"/>
        </w:rPr>
        <w:t xml:space="preserve"> ЗЕТ, в том числе </w:t>
      </w:r>
      <w:r>
        <w:rPr>
          <w:sz w:val="28"/>
          <w:szCs w:val="28"/>
        </w:rPr>
        <w:t>54</w:t>
      </w:r>
      <w:r w:rsidRPr="000253F3">
        <w:rPr>
          <w:sz w:val="28"/>
          <w:szCs w:val="28"/>
        </w:rPr>
        <w:t xml:space="preserve"> аудиторных часа (</w:t>
      </w:r>
      <w:r>
        <w:rPr>
          <w:sz w:val="28"/>
          <w:szCs w:val="28"/>
        </w:rPr>
        <w:t>18 лекционных, 36</w:t>
      </w:r>
      <w:r w:rsidRPr="000253F3">
        <w:rPr>
          <w:sz w:val="28"/>
          <w:szCs w:val="28"/>
        </w:rPr>
        <w:t xml:space="preserve"> практических) и </w:t>
      </w:r>
      <w:r>
        <w:rPr>
          <w:sz w:val="28"/>
          <w:szCs w:val="28"/>
        </w:rPr>
        <w:t>18</w:t>
      </w:r>
      <w:r w:rsidRPr="000253F3">
        <w:rPr>
          <w:sz w:val="28"/>
          <w:szCs w:val="28"/>
        </w:rPr>
        <w:t xml:space="preserve"> часов самостоятельной работы ст</w:t>
      </w:r>
      <w:r>
        <w:rPr>
          <w:sz w:val="28"/>
          <w:szCs w:val="28"/>
        </w:rPr>
        <w:t>удентов. Завершается зачетом в 5</w:t>
      </w:r>
      <w:r w:rsidRPr="000253F3">
        <w:rPr>
          <w:sz w:val="28"/>
          <w:szCs w:val="28"/>
        </w:rPr>
        <w:t xml:space="preserve"> семестре. </w:t>
      </w:r>
    </w:p>
    <w:p w:rsidR="0033668F" w:rsidRDefault="0033668F" w:rsidP="00882667">
      <w:pPr>
        <w:jc w:val="both"/>
        <w:rPr>
          <w:color w:val="000000"/>
          <w:sz w:val="28"/>
          <w:szCs w:val="28"/>
        </w:rPr>
      </w:pPr>
    </w:p>
    <w:p w:rsidR="00166FFB" w:rsidRPr="0033668F" w:rsidRDefault="00166FFB" w:rsidP="00882667">
      <w:pPr>
        <w:jc w:val="both"/>
        <w:rPr>
          <w:b/>
          <w:color w:val="000000"/>
          <w:sz w:val="28"/>
          <w:szCs w:val="28"/>
        </w:rPr>
      </w:pPr>
      <w:r w:rsidRPr="0033668F">
        <w:rPr>
          <w:b/>
          <w:color w:val="000000"/>
          <w:sz w:val="28"/>
          <w:szCs w:val="28"/>
        </w:rPr>
        <w:t xml:space="preserve">Формируемые компетенции (ПК 9-11): </w:t>
      </w:r>
    </w:p>
    <w:p w:rsidR="0033668F" w:rsidRDefault="0033668F" w:rsidP="0033668F">
      <w:pPr>
        <w:widowControl w:val="0"/>
        <w:tabs>
          <w:tab w:val="num" w:pos="1680"/>
          <w:tab w:val="num" w:pos="4330"/>
        </w:tabs>
        <w:jc w:val="both"/>
        <w:rPr>
          <w:color w:val="000000"/>
        </w:rPr>
      </w:pPr>
    </w:p>
    <w:p w:rsidR="00166FFB" w:rsidRPr="0033668F" w:rsidRDefault="00166FFB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33668F">
        <w:rPr>
          <w:color w:val="000000"/>
          <w:sz w:val="28"/>
          <w:szCs w:val="28"/>
        </w:rPr>
        <w:t>способностью</w:t>
      </w:r>
      <w:proofErr w:type="gramEnd"/>
      <w:r w:rsidRPr="0033668F">
        <w:rPr>
          <w:color w:val="000000"/>
          <w:sz w:val="28"/>
          <w:szCs w:val="28"/>
        </w:rPr>
        <w:t xml:space="preserve"> к подготовке проектов нормативных правовых и правоприменительных актов (ПК-9);</w:t>
      </w:r>
    </w:p>
    <w:p w:rsidR="00AF32BE" w:rsidRDefault="00AF32BE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AF32BE">
        <w:rPr>
          <w:color w:val="000000"/>
          <w:sz w:val="28"/>
          <w:szCs w:val="28"/>
        </w:rPr>
        <w:t>пособность</w:t>
      </w:r>
      <w:proofErr w:type="gramEnd"/>
      <w:r w:rsidRPr="00AF32BE">
        <w:rPr>
          <w:color w:val="000000"/>
          <w:sz w:val="28"/>
          <w:szCs w:val="28"/>
        </w:rPr>
        <w:t xml:space="preserve"> к оказанию юридической помощи и консультированию, составлению заключений в области криминалистического, судебно-экспертного и оперативно-розыскного обеспечения уголовного судопроизводства, осуществлению правовой экспертизы нормативно-правовых актов, подготовке отзывов и рецензий на научные работы</w:t>
      </w:r>
      <w:r>
        <w:rPr>
          <w:color w:val="000000"/>
          <w:sz w:val="28"/>
          <w:szCs w:val="28"/>
        </w:rPr>
        <w:t xml:space="preserve"> </w:t>
      </w:r>
      <w:r w:rsidRPr="00AF32BE">
        <w:rPr>
          <w:color w:val="000000"/>
          <w:sz w:val="28"/>
          <w:szCs w:val="28"/>
        </w:rPr>
        <w:t>правовых актов, подготовке отзывов и рецензий на научные работы</w:t>
      </w:r>
      <w:r>
        <w:rPr>
          <w:color w:val="000000"/>
          <w:sz w:val="28"/>
          <w:szCs w:val="28"/>
        </w:rPr>
        <w:t xml:space="preserve"> (ПК-10);</w:t>
      </w:r>
    </w:p>
    <w:p w:rsidR="00166FFB" w:rsidRPr="0033668F" w:rsidRDefault="00166FFB" w:rsidP="00882667">
      <w:pPr>
        <w:widowControl w:val="0"/>
        <w:numPr>
          <w:ilvl w:val="0"/>
          <w:numId w:val="11"/>
        </w:numPr>
        <w:tabs>
          <w:tab w:val="num" w:pos="1680"/>
          <w:tab w:val="num" w:pos="4330"/>
        </w:tabs>
        <w:ind w:left="0"/>
        <w:jc w:val="both"/>
        <w:rPr>
          <w:color w:val="000000"/>
          <w:sz w:val="28"/>
          <w:szCs w:val="28"/>
        </w:rPr>
      </w:pPr>
      <w:proofErr w:type="gramStart"/>
      <w:r w:rsidRPr="0033668F">
        <w:rPr>
          <w:color w:val="000000"/>
          <w:sz w:val="28"/>
          <w:szCs w:val="28"/>
        </w:rPr>
        <w:t>способностью</w:t>
      </w:r>
      <w:proofErr w:type="gramEnd"/>
      <w:r w:rsidRPr="0033668F">
        <w:rPr>
          <w:color w:val="000000"/>
          <w:sz w:val="28"/>
          <w:szCs w:val="28"/>
        </w:rPr>
        <w:t xml:space="preserve"> к принятию самостоятельных решений в рамках осуществления своих должностных обязанностей, осуществлению действий по применению и реализации правовых норм (ПК-11).</w:t>
      </w:r>
    </w:p>
    <w:p w:rsidR="00EA5806" w:rsidRDefault="00EA5806" w:rsidP="00882667">
      <w:pPr>
        <w:jc w:val="both"/>
        <w:rPr>
          <w:color w:val="000000"/>
          <w:sz w:val="28"/>
          <w:szCs w:val="28"/>
        </w:rPr>
      </w:pPr>
    </w:p>
    <w:p w:rsidR="00EA5806" w:rsidRDefault="00EA5806" w:rsidP="00882667">
      <w:pPr>
        <w:jc w:val="both"/>
        <w:rPr>
          <w:color w:val="000000"/>
          <w:sz w:val="28"/>
          <w:szCs w:val="28"/>
        </w:rPr>
      </w:pPr>
    </w:p>
    <w:sectPr w:rsidR="00EA5806" w:rsidSect="0033668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5DC"/>
    <w:multiLevelType w:val="hybridMultilevel"/>
    <w:tmpl w:val="CC3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5A9C"/>
    <w:multiLevelType w:val="hybridMultilevel"/>
    <w:tmpl w:val="AC42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257"/>
    <w:multiLevelType w:val="hybridMultilevel"/>
    <w:tmpl w:val="AD0A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7F76"/>
    <w:multiLevelType w:val="hybridMultilevel"/>
    <w:tmpl w:val="A426E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9654CDE"/>
    <w:multiLevelType w:val="hybridMultilevel"/>
    <w:tmpl w:val="39BE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8EB"/>
    <w:multiLevelType w:val="hybridMultilevel"/>
    <w:tmpl w:val="2E1A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F1949"/>
    <w:multiLevelType w:val="hybridMultilevel"/>
    <w:tmpl w:val="86B2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31D3C"/>
    <w:multiLevelType w:val="hybridMultilevel"/>
    <w:tmpl w:val="6BA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93A4A"/>
    <w:multiLevelType w:val="hybridMultilevel"/>
    <w:tmpl w:val="B69A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8712C"/>
    <w:multiLevelType w:val="hybridMultilevel"/>
    <w:tmpl w:val="D3E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43A34"/>
    <w:multiLevelType w:val="hybridMultilevel"/>
    <w:tmpl w:val="411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253F3"/>
    <w:rsid w:val="00055D27"/>
    <w:rsid w:val="00130C68"/>
    <w:rsid w:val="00165639"/>
    <w:rsid w:val="00166FFB"/>
    <w:rsid w:val="00290C70"/>
    <w:rsid w:val="0033668F"/>
    <w:rsid w:val="00440895"/>
    <w:rsid w:val="004B1774"/>
    <w:rsid w:val="004B2630"/>
    <w:rsid w:val="004C20A8"/>
    <w:rsid w:val="00523518"/>
    <w:rsid w:val="00581FDE"/>
    <w:rsid w:val="006246CF"/>
    <w:rsid w:val="00633106"/>
    <w:rsid w:val="006E3AA0"/>
    <w:rsid w:val="007C498C"/>
    <w:rsid w:val="00882667"/>
    <w:rsid w:val="009458B8"/>
    <w:rsid w:val="00973827"/>
    <w:rsid w:val="009C5D2E"/>
    <w:rsid w:val="00AF32BE"/>
    <w:rsid w:val="00BC3E79"/>
    <w:rsid w:val="00CD40D9"/>
    <w:rsid w:val="00CE04C4"/>
    <w:rsid w:val="00D44A06"/>
    <w:rsid w:val="00DC5618"/>
    <w:rsid w:val="00E74444"/>
    <w:rsid w:val="00E76113"/>
    <w:rsid w:val="00EA5806"/>
    <w:rsid w:val="00EB1401"/>
    <w:rsid w:val="00F56572"/>
    <w:rsid w:val="00FB6E57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024A-2598-44CA-B359-BDCDA42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99"/>
    <w:qFormat/>
    <w:rsid w:val="00E76113"/>
    <w:pPr>
      <w:ind w:firstLine="70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3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99"/>
    <w:locked/>
    <w:rsid w:val="00130C68"/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882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71D-5419-4024-820A-5B3C3A81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учебных курсов</vt:lpstr>
    </vt:vector>
  </TitlesOfParts>
  <Company>FSN UNN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учебных курсов</dc:title>
  <dc:subject/>
  <dc:creator>Stud_222</dc:creator>
  <cp:keywords/>
  <dc:description/>
  <cp:lastModifiedBy>Andrey</cp:lastModifiedBy>
  <cp:revision>2</cp:revision>
  <dcterms:created xsi:type="dcterms:W3CDTF">2016-04-11T06:43:00Z</dcterms:created>
  <dcterms:modified xsi:type="dcterms:W3CDTF">2016-04-11T06:43:00Z</dcterms:modified>
</cp:coreProperties>
</file>