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F4" w:rsidRDefault="006A78F4" w:rsidP="006A78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7641">
        <w:rPr>
          <w:b/>
          <w:sz w:val="28"/>
          <w:szCs w:val="28"/>
        </w:rPr>
        <w:t>Аннотации рабочих программ дисциплин (модулей)</w:t>
      </w:r>
    </w:p>
    <w:p w:rsidR="006A78F4" w:rsidRDefault="006A78F4" w:rsidP="006A78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6A78F4" w:rsidRPr="00B323DB" w:rsidTr="008A2579">
        <w:trPr>
          <w:trHeight w:val="328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8F4" w:rsidRDefault="006A78F4" w:rsidP="008A2579">
            <w:pPr>
              <w:jc w:val="center"/>
            </w:pPr>
            <w:r w:rsidRPr="002A4287">
              <w:rPr>
                <w:b/>
                <w:caps/>
              </w:rPr>
              <w:t>педагогическ</w:t>
            </w:r>
            <w:r>
              <w:rPr>
                <w:b/>
                <w:caps/>
              </w:rPr>
              <w:t>ая</w:t>
            </w:r>
            <w:r w:rsidRPr="002A4287">
              <w:rPr>
                <w:b/>
                <w:caps/>
              </w:rPr>
              <w:t xml:space="preserve"> практик</w:t>
            </w:r>
            <w:r>
              <w:rPr>
                <w:b/>
                <w:caps/>
              </w:rPr>
              <w:t>а</w:t>
            </w:r>
          </w:p>
        </w:tc>
      </w:tr>
    </w:tbl>
    <w:p w:rsidR="006A78F4" w:rsidRDefault="006A78F4" w:rsidP="006A78F4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(модуля))</w:t>
      </w:r>
    </w:p>
    <w:p w:rsidR="006A78F4" w:rsidRPr="00997641" w:rsidRDefault="006A78F4" w:rsidP="006A78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78F4" w:rsidRDefault="006A78F4" w:rsidP="006A78F4">
      <w:pPr>
        <w:pStyle w:val="a3"/>
        <w:spacing w:before="0" w:beforeAutospacing="0" w:after="0" w:afterAutospacing="0"/>
        <w:jc w:val="both"/>
        <w:rPr>
          <w:b/>
        </w:rPr>
      </w:pPr>
    </w:p>
    <w:p w:rsidR="006A78F4" w:rsidRDefault="006A78F4" w:rsidP="006A78F4">
      <w:pPr>
        <w:pStyle w:val="a3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 (модуля).</w:t>
      </w:r>
    </w:p>
    <w:p w:rsidR="006A78F4" w:rsidRDefault="006A78F4" w:rsidP="006A78F4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t xml:space="preserve">Подготовка аспирантов к осуществлению образовательной деятельности в ВУЗе, овладение методами, формами и видами вузовской педагогической деятельности, </w:t>
      </w:r>
      <w:r>
        <w:rPr>
          <w:rStyle w:val="ucoz-forum-post"/>
          <w:color w:val="000000"/>
        </w:rPr>
        <w:t>развитие у будущих преподавателей комплекса необходимых навыков и педагогической культуры</w:t>
      </w:r>
      <w:r>
        <w:t>.</w:t>
      </w:r>
    </w:p>
    <w:p w:rsidR="006A78F4" w:rsidRDefault="006A78F4" w:rsidP="006A78F4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6A78F4" w:rsidRDefault="006A78F4" w:rsidP="006A78F4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(модуля) в структуре ОПОП.</w:t>
      </w:r>
    </w:p>
    <w:p w:rsidR="006A78F4" w:rsidRPr="00BC6AF4" w:rsidRDefault="006A78F4" w:rsidP="00960416">
      <w:pPr>
        <w:spacing w:line="276" w:lineRule="auto"/>
        <w:ind w:left="57" w:right="57"/>
      </w:pPr>
      <w:r>
        <w:t xml:space="preserve">Педагогическая практика является обязательным компонентом вариативной части основной образовательной программы подготовки научно-педагогических кадров в аспирантуре ННГУ. </w:t>
      </w:r>
      <w:r w:rsidR="00960416" w:rsidRPr="00594A6D">
        <w:t xml:space="preserve">Педагогическая практика по программам направления </w:t>
      </w:r>
      <w:r w:rsidR="00960416">
        <w:rPr>
          <w:b/>
        </w:rPr>
        <w:t xml:space="preserve">47.06.01 – «Философия, этика и </w:t>
      </w:r>
      <w:r w:rsidR="00960416" w:rsidRPr="007D651B">
        <w:rPr>
          <w:b/>
        </w:rPr>
        <w:t>религиоведение»,</w:t>
      </w:r>
      <w:r w:rsidR="00960416" w:rsidRPr="00594A6D">
        <w:t xml:space="preserve"> </w:t>
      </w:r>
      <w:r w:rsidR="00960416">
        <w:t>н</w:t>
      </w:r>
      <w:r w:rsidR="00960416" w:rsidRPr="0099481A">
        <w:t>аправленност</w:t>
      </w:r>
      <w:r w:rsidR="00960416">
        <w:t xml:space="preserve">и </w:t>
      </w:r>
      <w:r w:rsidR="00960416" w:rsidRPr="0099481A">
        <w:rPr>
          <w:b/>
          <w:color w:val="222222"/>
        </w:rPr>
        <w:t xml:space="preserve">09.00.01 «Онтология и теория познания» </w:t>
      </w:r>
      <w:r w:rsidR="00960416" w:rsidRPr="00594A6D">
        <w:t xml:space="preserve">проводится в </w:t>
      </w:r>
      <w:r w:rsidR="00960416">
        <w:t>3</w:t>
      </w:r>
      <w:r w:rsidR="00960416" w:rsidRPr="00594A6D">
        <w:t xml:space="preserve"> семестре</w:t>
      </w:r>
      <w:r w:rsidR="00960416" w:rsidRPr="005B7D9D">
        <w:t>.</w:t>
      </w:r>
      <w:r w:rsidR="00960416">
        <w:t xml:space="preserve"> </w:t>
      </w:r>
      <w:r>
        <w:t>Трудоемкость дисциплины составляет 2 зачетные единицы.</w:t>
      </w:r>
    </w:p>
    <w:p w:rsidR="006A78F4" w:rsidRDefault="006A78F4" w:rsidP="006A78F4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B8354F" w:rsidRDefault="00B8354F" w:rsidP="00B8354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 (модуля)</w:t>
      </w:r>
      <w:r>
        <w:rPr>
          <w:b/>
        </w:rPr>
        <w:t xml:space="preserve"> (компетенции).</w:t>
      </w:r>
    </w:p>
    <w:p w:rsidR="00B8354F" w:rsidRDefault="00B8354F" w:rsidP="00B8354F">
      <w:pPr>
        <w:pStyle w:val="a4"/>
        <w:spacing w:after="0" w:line="276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Выпускник аспирантуры в соответствии с задачами профессиональной деятельности и целями основной образовательной программы должен обладать следующими компетенциями:</w:t>
      </w:r>
    </w:p>
    <w:p w:rsidR="00B8354F" w:rsidRPr="005B7D9D" w:rsidRDefault="00B8354F" w:rsidP="00B8354F">
      <w:pPr>
        <w:spacing w:line="276" w:lineRule="auto"/>
        <w:jc w:val="both"/>
      </w:pPr>
      <w:r w:rsidRPr="005B7D9D">
        <w:rPr>
          <w:b/>
          <w:iCs/>
        </w:rPr>
        <w:t>1</w:t>
      </w:r>
      <w:r w:rsidRPr="005B7D9D">
        <w:rPr>
          <w:b/>
        </w:rPr>
        <w:t>) универсальными компетенциями:</w:t>
      </w:r>
    </w:p>
    <w:p w:rsidR="00B8354F" w:rsidRPr="009F3D7C" w:rsidRDefault="00B8354F" w:rsidP="00B8354F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9F3D7C">
        <w:rPr>
          <w:bCs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8354F" w:rsidRPr="009F3D7C" w:rsidRDefault="00B8354F" w:rsidP="00B8354F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9F3D7C">
        <w:rPr>
          <w:bCs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8354F" w:rsidRPr="009F3D7C" w:rsidRDefault="00B8354F" w:rsidP="00B8354F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9F3D7C">
        <w:rPr>
          <w:bCs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8354F" w:rsidRPr="009F3D7C" w:rsidRDefault="00B8354F" w:rsidP="00B8354F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9F3D7C">
        <w:rPr>
          <w:bCs/>
        </w:rPr>
        <w:t>способностью планировать и решать задачи собственного профессионального и личностного развития (УК-5).</w:t>
      </w:r>
    </w:p>
    <w:p w:rsidR="00B8354F" w:rsidRPr="005B7D9D" w:rsidRDefault="00B8354F" w:rsidP="00B8354F">
      <w:pPr>
        <w:spacing w:line="276" w:lineRule="auto"/>
        <w:jc w:val="both"/>
      </w:pPr>
      <w:r w:rsidRPr="005B7D9D">
        <w:rPr>
          <w:b/>
        </w:rPr>
        <w:t>2) общепрофессиональными компетенциями</w:t>
      </w:r>
      <w:r w:rsidRPr="005B7D9D">
        <w:t>:</w:t>
      </w:r>
    </w:p>
    <w:p w:rsidR="00B8354F" w:rsidRDefault="00B8354F" w:rsidP="00B8354F">
      <w:pPr>
        <w:numPr>
          <w:ilvl w:val="0"/>
          <w:numId w:val="1"/>
        </w:numPr>
        <w:spacing w:line="276" w:lineRule="auto"/>
        <w:jc w:val="both"/>
      </w:pPr>
      <w:r w:rsidRPr="00594A6D">
        <w:t xml:space="preserve">готовность к преподавательской деятельности по основным образовательным программам высшего образования (ОПК-2) </w:t>
      </w:r>
    </w:p>
    <w:p w:rsidR="00B8354F" w:rsidRPr="0099481A" w:rsidRDefault="00B8354F" w:rsidP="00B8354F">
      <w:pPr>
        <w:pStyle w:val="a6"/>
        <w:spacing w:line="276" w:lineRule="auto"/>
        <w:ind w:left="0"/>
      </w:pPr>
      <w:r>
        <w:t>3) профессиональными компетенциями:</w:t>
      </w:r>
      <w:r w:rsidRPr="00D85F8F">
        <w:t xml:space="preserve"> </w:t>
      </w:r>
      <w:r>
        <w:t xml:space="preserve">- </w:t>
      </w:r>
      <w:r w:rsidRPr="0099481A">
        <w:t>способностью получать и оценивать новые научные фундаментальные и прикладные результаты в области философии (ПК-1);</w:t>
      </w:r>
    </w:p>
    <w:p w:rsidR="00B8354F" w:rsidRPr="0099481A" w:rsidRDefault="00B8354F" w:rsidP="00B8354F">
      <w:pPr>
        <w:pStyle w:val="a6"/>
        <w:spacing w:line="276" w:lineRule="auto"/>
        <w:ind w:left="0"/>
      </w:pPr>
      <w:r>
        <w:rPr>
          <w:color w:val="000000"/>
        </w:rPr>
        <w:t xml:space="preserve">- </w:t>
      </w:r>
      <w:r w:rsidRPr="0099481A">
        <w:rPr>
          <w:color w:val="000000"/>
        </w:rPr>
        <w:t>способность</w:t>
      </w:r>
      <w:r>
        <w:rPr>
          <w:color w:val="000000"/>
        </w:rPr>
        <w:t>ю</w:t>
      </w:r>
      <w:r w:rsidRPr="0099481A">
        <w:rPr>
          <w:color w:val="000000"/>
        </w:rPr>
        <w:t xml:space="preserve"> самостоятельно формулировать конкретные задачи научных исследований</w:t>
      </w:r>
      <w:r>
        <w:rPr>
          <w:color w:val="000000"/>
        </w:rPr>
        <w:t xml:space="preserve"> в области онтологии и гносеологии </w:t>
      </w:r>
      <w:r w:rsidRPr="0099481A">
        <w:rPr>
          <w:color w:val="000000"/>
        </w:rPr>
        <w:t xml:space="preserve"> и проводить их углубленную разработку (ПК-2)</w:t>
      </w:r>
    </w:p>
    <w:p w:rsidR="00B8354F" w:rsidRDefault="00B8354F" w:rsidP="00B8354F">
      <w:pPr>
        <w:pStyle w:val="a6"/>
        <w:spacing w:line="276" w:lineRule="auto"/>
        <w:ind w:left="0"/>
      </w:pPr>
      <w:r>
        <w:t xml:space="preserve">- </w:t>
      </w:r>
      <w:r w:rsidRPr="0099481A">
        <w:t>способность</w:t>
      </w:r>
      <w:r>
        <w:t>ю</w:t>
      </w:r>
      <w:r w:rsidRPr="0099481A">
        <w:t xml:space="preserve"> формулировать новые конкурентоспособные идеи, развивающие творческое и критическое мышление в выбранной предметной области и в научном познании в целом (ПК-3);</w:t>
      </w:r>
    </w:p>
    <w:p w:rsidR="00B8354F" w:rsidRDefault="00B8354F" w:rsidP="00B8354F">
      <w:pPr>
        <w:pStyle w:val="a6"/>
        <w:spacing w:before="100" w:beforeAutospacing="1" w:after="100" w:afterAutospacing="1"/>
        <w:ind w:left="0"/>
      </w:pPr>
      <w:r>
        <w:t>-</w:t>
      </w:r>
      <w:r w:rsidRPr="0099481A">
        <w:t>способностью к использованию и самостоятельному анализу новых онтологических теорий и открытий фундаментальной и прикладной науки (ПК-4).</w:t>
      </w:r>
    </w:p>
    <w:p w:rsidR="00B8354F" w:rsidRDefault="00B8354F" w:rsidP="00B8354F">
      <w:pPr>
        <w:pStyle w:val="a6"/>
        <w:spacing w:before="100" w:beforeAutospacing="1" w:after="100" w:afterAutospacing="1"/>
        <w:ind w:left="0"/>
      </w:pPr>
      <w:r>
        <w:lastRenderedPageBreak/>
        <w:t xml:space="preserve">- </w:t>
      </w:r>
      <w:r w:rsidRPr="0099481A">
        <w:rPr>
          <w:color w:val="000000"/>
        </w:rPr>
        <w:t xml:space="preserve"> способност</w:t>
      </w:r>
      <w:r>
        <w:rPr>
          <w:color w:val="000000"/>
        </w:rPr>
        <w:t>ь</w:t>
      </w:r>
      <w:r w:rsidRPr="0099481A">
        <w:rPr>
          <w:color w:val="000000"/>
        </w:rPr>
        <w:t xml:space="preserve"> к </w:t>
      </w:r>
      <w:r>
        <w:rPr>
          <w:color w:val="000000"/>
        </w:rPr>
        <w:t>применению</w:t>
      </w:r>
      <w:r w:rsidRPr="0099481A">
        <w:rPr>
          <w:color w:val="000000"/>
        </w:rPr>
        <w:t xml:space="preserve"> методологических функций научной онтологии и теории познания</w:t>
      </w:r>
      <w:r w:rsidRPr="0099481A">
        <w:rPr>
          <w:rFonts w:ascii="Calibri" w:hAnsi="Calibri" w:cs="Calibri"/>
          <w:color w:val="000000"/>
        </w:rPr>
        <w:t xml:space="preserve"> </w:t>
      </w:r>
      <w:r w:rsidRPr="0099481A">
        <w:t xml:space="preserve">в </w:t>
      </w:r>
      <w:r>
        <w:t xml:space="preserve">прогнозировании </w:t>
      </w:r>
      <w:r w:rsidRPr="0099481A">
        <w:t>развити</w:t>
      </w:r>
      <w:r>
        <w:t>я</w:t>
      </w:r>
      <w:r w:rsidRPr="0099481A">
        <w:t xml:space="preserve"> современной науки и техники, в процессах творчества в различных сферах деятельности (ПК-</w:t>
      </w:r>
      <w:r>
        <w:t>5</w:t>
      </w:r>
      <w:r w:rsidRPr="0099481A">
        <w:t>)</w:t>
      </w:r>
      <w:r>
        <w:t>;</w:t>
      </w:r>
    </w:p>
    <w:p w:rsidR="00B8354F" w:rsidRPr="0099481A" w:rsidRDefault="00B8354F" w:rsidP="00B8354F">
      <w:pPr>
        <w:pStyle w:val="a6"/>
        <w:spacing w:before="100" w:beforeAutospacing="1" w:after="100" w:afterAutospacing="1"/>
        <w:ind w:left="0"/>
        <w:rPr>
          <w:color w:val="000000"/>
        </w:rPr>
      </w:pPr>
      <w:r w:rsidRPr="0099481A">
        <w:rPr>
          <w:color w:val="000000"/>
        </w:rPr>
        <w:t xml:space="preserve"> - способностью анализировать  и актуализировать философский дискурс от древнейших умозрительных построений до современных моделей философствования (ПК-</w:t>
      </w:r>
      <w:r>
        <w:rPr>
          <w:color w:val="000000"/>
        </w:rPr>
        <w:t>6</w:t>
      </w:r>
      <w:r w:rsidRPr="0099481A">
        <w:rPr>
          <w:color w:val="000000"/>
        </w:rPr>
        <w:t xml:space="preserve">); </w:t>
      </w:r>
    </w:p>
    <w:p w:rsidR="00B8354F" w:rsidRDefault="00B8354F" w:rsidP="00B8354F">
      <w:pPr>
        <w:pStyle w:val="a6"/>
        <w:spacing w:before="100" w:beforeAutospacing="1" w:after="100" w:afterAutospacing="1"/>
        <w:ind w:left="0"/>
        <w:rPr>
          <w:color w:val="000000"/>
        </w:rPr>
      </w:pPr>
      <w:r>
        <w:rPr>
          <w:color w:val="000000"/>
        </w:rPr>
        <w:t xml:space="preserve">- </w:t>
      </w:r>
      <w:r w:rsidRPr="0099481A">
        <w:rPr>
          <w:color w:val="000000"/>
        </w:rPr>
        <w:t>способность</w:t>
      </w:r>
      <w:r>
        <w:rPr>
          <w:color w:val="000000"/>
        </w:rPr>
        <w:t>ю</w:t>
      </w:r>
      <w:r w:rsidRPr="0099481A">
        <w:rPr>
          <w:color w:val="000000"/>
        </w:rPr>
        <w:t xml:space="preserve"> вести экспертную работу по профилю своей специальности и представлять ее итоги в виде отчетов, оформленных в соответствии с имеющимися требованиями (ПК-</w:t>
      </w:r>
      <w:r>
        <w:rPr>
          <w:color w:val="000000"/>
        </w:rPr>
        <w:t>7</w:t>
      </w:r>
      <w:r w:rsidRPr="0099481A">
        <w:rPr>
          <w:color w:val="000000"/>
        </w:rPr>
        <w:t xml:space="preserve">); </w:t>
      </w:r>
    </w:p>
    <w:p w:rsidR="00B8354F" w:rsidRPr="00D133C8" w:rsidRDefault="00B8354F" w:rsidP="00B8354F">
      <w:pPr>
        <w:pStyle w:val="a6"/>
        <w:spacing w:line="276" w:lineRule="auto"/>
        <w:ind w:left="0"/>
      </w:pPr>
      <w:r>
        <w:t>- спо</w:t>
      </w:r>
      <w:r w:rsidRPr="0099481A">
        <w:t xml:space="preserve">собностью </w:t>
      </w:r>
      <w:r w:rsidRPr="005D0D76">
        <w:rPr>
          <w:b/>
        </w:rPr>
        <w:t xml:space="preserve"> </w:t>
      </w:r>
      <w:r w:rsidRPr="00D133C8">
        <w:t xml:space="preserve">и умением самостоятельно </w:t>
      </w:r>
      <w:r w:rsidRPr="00D133C8">
        <w:rPr>
          <w:szCs w:val="24"/>
          <w:lang w:eastAsia="ru-RU"/>
        </w:rPr>
        <w:t xml:space="preserve">преподавать дисциплины по направлению </w:t>
      </w:r>
      <w:r w:rsidRPr="00D133C8">
        <w:t>онтология и теория познания (ПК-8);</w:t>
      </w:r>
    </w:p>
    <w:p w:rsidR="00B8354F" w:rsidRPr="0099481A" w:rsidRDefault="00B8354F" w:rsidP="00B8354F">
      <w:pPr>
        <w:pStyle w:val="a6"/>
        <w:spacing w:line="276" w:lineRule="auto"/>
        <w:ind w:left="0"/>
      </w:pPr>
      <w:r>
        <w:t xml:space="preserve">- </w:t>
      </w:r>
      <w:r w:rsidRPr="0099481A">
        <w:t>способностью разрабатывать учебно-методические комплексы для электронного и мобильного обучения (ПК-</w:t>
      </w:r>
      <w:r>
        <w:t>9</w:t>
      </w:r>
      <w:r w:rsidRPr="0099481A">
        <w:t>).</w:t>
      </w:r>
    </w:p>
    <w:p w:rsidR="00B8354F" w:rsidRPr="0099481A" w:rsidRDefault="00B8354F" w:rsidP="00B8354F">
      <w:pPr>
        <w:autoSpaceDE w:val="0"/>
        <w:autoSpaceDN w:val="0"/>
        <w:adjustRightInd w:val="0"/>
      </w:pPr>
      <w:r w:rsidRPr="0099481A">
        <w:t>- способность</w:t>
      </w:r>
      <w:r>
        <w:t>ю</w:t>
      </w:r>
      <w:r w:rsidRPr="0099481A">
        <w:t xml:space="preserve"> </w:t>
      </w:r>
      <w:r>
        <w:t xml:space="preserve">к </w:t>
      </w:r>
      <w:r w:rsidRPr="0099481A">
        <w:t>принятию управленческих решений на основе углубленных философских знаний (ПК-1</w:t>
      </w:r>
      <w:r>
        <w:t>0</w:t>
      </w:r>
      <w:r w:rsidRPr="0099481A">
        <w:t xml:space="preserve">). </w:t>
      </w:r>
    </w:p>
    <w:p w:rsidR="00B8354F" w:rsidRPr="0099481A" w:rsidRDefault="00B8354F" w:rsidP="00B8354F">
      <w:pPr>
        <w:autoSpaceDE w:val="0"/>
        <w:autoSpaceDN w:val="0"/>
        <w:adjustRightInd w:val="0"/>
      </w:pPr>
    </w:p>
    <w:p w:rsidR="002D726F" w:rsidRDefault="002D726F" w:rsidP="002D726F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Краткая характеристика </w:t>
      </w:r>
      <w:r w:rsidRPr="00BC6AF4">
        <w:rPr>
          <w:b/>
        </w:rPr>
        <w:t>дисциплины (модуля)</w:t>
      </w:r>
      <w:r>
        <w:rPr>
          <w:b/>
        </w:rPr>
        <w:t>.</w:t>
      </w:r>
    </w:p>
    <w:p w:rsidR="002D726F" w:rsidRDefault="002D726F" w:rsidP="002D726F">
      <w:pPr>
        <w:spacing w:line="276" w:lineRule="auto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73"/>
        <w:gridCol w:w="572"/>
        <w:gridCol w:w="716"/>
        <w:gridCol w:w="1229"/>
        <w:gridCol w:w="1219"/>
        <w:gridCol w:w="1041"/>
        <w:gridCol w:w="1946"/>
      </w:tblGrid>
      <w:tr w:rsidR="00FD2453" w:rsidRPr="00C06B7D" w:rsidTr="008A2579">
        <w:trPr>
          <w:trHeight w:val="1127"/>
        </w:trPr>
        <w:tc>
          <w:tcPr>
            <w:tcW w:w="560" w:type="dxa"/>
            <w:vMerge w:val="restart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  <w:rPr>
                <w:b/>
              </w:rPr>
            </w:pPr>
          </w:p>
          <w:p w:rsidR="00FD2453" w:rsidRPr="00C06B7D" w:rsidRDefault="00FD2453" w:rsidP="008A2579">
            <w:pPr>
              <w:spacing w:line="276" w:lineRule="auto"/>
              <w:jc w:val="center"/>
              <w:rPr>
                <w:b/>
              </w:rPr>
            </w:pPr>
            <w:r w:rsidRPr="00C06B7D">
              <w:rPr>
                <w:b/>
              </w:rPr>
              <w:t>№</w:t>
            </w:r>
          </w:p>
          <w:p w:rsidR="00FD2453" w:rsidRPr="00C06B7D" w:rsidRDefault="00FD2453" w:rsidP="008A2579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C06B7D">
              <w:rPr>
                <w:b/>
              </w:rPr>
              <w:t>п</w:t>
            </w:r>
            <w:proofErr w:type="gramEnd"/>
            <w:r w:rsidRPr="00C06B7D">
              <w:rPr>
                <w:b/>
              </w:rPr>
              <w:t>/п</w:t>
            </w:r>
          </w:p>
        </w:tc>
        <w:tc>
          <w:tcPr>
            <w:tcW w:w="2073" w:type="dxa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  <w:rPr>
                <w:b/>
              </w:rPr>
            </w:pPr>
            <w:r w:rsidRPr="00C06B7D">
              <w:rPr>
                <w:b/>
              </w:rPr>
              <w:t>Разделы (этапы) практики</w:t>
            </w:r>
          </w:p>
        </w:tc>
        <w:tc>
          <w:tcPr>
            <w:tcW w:w="572" w:type="dxa"/>
            <w:vMerge w:val="restart"/>
            <w:textDirection w:val="btLr"/>
          </w:tcPr>
          <w:p w:rsidR="00FD2453" w:rsidRPr="00C06B7D" w:rsidRDefault="00FD2453" w:rsidP="008A257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716" w:type="dxa"/>
            <w:vMerge w:val="restart"/>
            <w:textDirection w:val="btLr"/>
          </w:tcPr>
          <w:p w:rsidR="00FD2453" w:rsidRPr="00C06B7D" w:rsidRDefault="00FD2453" w:rsidP="008A257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  <w:tc>
          <w:tcPr>
            <w:tcW w:w="3489" w:type="dxa"/>
            <w:gridSpan w:val="3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  <w:rPr>
                <w:b/>
              </w:rPr>
            </w:pPr>
            <w:r w:rsidRPr="00C06B7D">
              <w:rPr>
                <w:b/>
              </w:rPr>
              <w:t>Виды работ на практике, включая самостоятел</w:t>
            </w:r>
            <w:r w:rsidRPr="00C06B7D">
              <w:rPr>
                <w:b/>
              </w:rPr>
              <w:t>ь</w:t>
            </w:r>
            <w:r w:rsidRPr="00C06B7D">
              <w:rPr>
                <w:b/>
              </w:rPr>
              <w:t>ную работу студентов и трудоемкость (в часах)</w:t>
            </w:r>
          </w:p>
        </w:tc>
        <w:tc>
          <w:tcPr>
            <w:tcW w:w="194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  <w:rPr>
                <w:b/>
              </w:rPr>
            </w:pPr>
            <w:r w:rsidRPr="00C06B7D">
              <w:rPr>
                <w:b/>
              </w:rPr>
              <w:t>Формы тек</w:t>
            </w:r>
            <w:r w:rsidRPr="00C06B7D">
              <w:rPr>
                <w:b/>
              </w:rPr>
              <w:t>у</w:t>
            </w:r>
            <w:r w:rsidRPr="00C06B7D">
              <w:rPr>
                <w:b/>
              </w:rPr>
              <w:t>щего контроля</w:t>
            </w:r>
          </w:p>
        </w:tc>
      </w:tr>
      <w:tr w:rsidR="00FD2453" w:rsidRPr="00C06B7D" w:rsidTr="008A2579">
        <w:trPr>
          <w:trHeight w:val="262"/>
        </w:trPr>
        <w:tc>
          <w:tcPr>
            <w:tcW w:w="560" w:type="dxa"/>
            <w:vMerge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2073" w:type="dxa"/>
            <w:vMerge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572" w:type="dxa"/>
            <w:vMerge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716" w:type="dxa"/>
            <w:vMerge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1229" w:type="dxa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  <w:r w:rsidRPr="00C06B7D">
              <w:t>Всего</w:t>
            </w:r>
          </w:p>
        </w:tc>
        <w:tc>
          <w:tcPr>
            <w:tcW w:w="1219" w:type="dxa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  <w:r w:rsidRPr="00C06B7D">
              <w:t>Ауд.</w:t>
            </w:r>
          </w:p>
        </w:tc>
        <w:tc>
          <w:tcPr>
            <w:tcW w:w="1041" w:type="dxa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  <w:r w:rsidRPr="00C06B7D">
              <w:t>СРС</w:t>
            </w:r>
          </w:p>
        </w:tc>
        <w:tc>
          <w:tcPr>
            <w:tcW w:w="19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</w:tr>
      <w:tr w:rsidR="00FD2453" w:rsidRPr="009524EC" w:rsidTr="008A2579">
        <w:trPr>
          <w:trHeight w:val="889"/>
        </w:trPr>
        <w:tc>
          <w:tcPr>
            <w:tcW w:w="560" w:type="dxa"/>
            <w:vAlign w:val="center"/>
          </w:tcPr>
          <w:p w:rsidR="00FD2453" w:rsidRPr="00C06B7D" w:rsidRDefault="00FD2453" w:rsidP="00FD2453">
            <w:pPr>
              <w:numPr>
                <w:ilvl w:val="0"/>
                <w:numId w:val="2"/>
              </w:numPr>
              <w:spacing w:line="276" w:lineRule="auto"/>
              <w:ind w:left="0"/>
            </w:pPr>
            <w:r>
              <w:t>1</w:t>
            </w:r>
          </w:p>
        </w:tc>
        <w:tc>
          <w:tcPr>
            <w:tcW w:w="2073" w:type="dxa"/>
            <w:vAlign w:val="center"/>
          </w:tcPr>
          <w:p w:rsidR="00FD2453" w:rsidRPr="00C06B7D" w:rsidRDefault="00FD2453" w:rsidP="008A2579">
            <w:pPr>
              <w:spacing w:line="276" w:lineRule="auto"/>
            </w:pPr>
            <w:r w:rsidRPr="00FB2272">
              <w:rPr>
                <w:sz w:val="20"/>
              </w:rPr>
              <w:t>Подготовка</w:t>
            </w:r>
            <w:r>
              <w:rPr>
                <w:sz w:val="20"/>
              </w:rPr>
              <w:t xml:space="preserve"> </w:t>
            </w:r>
            <w:r w:rsidRPr="00C30810">
              <w:rPr>
                <w:sz w:val="20"/>
              </w:rPr>
              <w:t>педагогической практики</w:t>
            </w:r>
          </w:p>
        </w:tc>
        <w:tc>
          <w:tcPr>
            <w:tcW w:w="572" w:type="dxa"/>
          </w:tcPr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  <w:r w:rsidRPr="00F470B5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1041" w:type="dxa"/>
            <w:vAlign w:val="center"/>
          </w:tcPr>
          <w:p w:rsidR="00FD2453" w:rsidRPr="00F470B5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70B5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53" w:rsidRPr="009524EC" w:rsidRDefault="00FD2453" w:rsidP="008A2579">
            <w:pPr>
              <w:spacing w:line="276" w:lineRule="auto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Пояснительная записка с обзором научно-методической литературы</w:t>
            </w:r>
          </w:p>
        </w:tc>
      </w:tr>
      <w:tr w:rsidR="00FD2453" w:rsidRPr="00C06B7D" w:rsidTr="008A2579">
        <w:trPr>
          <w:trHeight w:val="713"/>
        </w:trPr>
        <w:tc>
          <w:tcPr>
            <w:tcW w:w="560" w:type="dxa"/>
            <w:vAlign w:val="center"/>
          </w:tcPr>
          <w:p w:rsidR="00FD2453" w:rsidRPr="00C06B7D" w:rsidRDefault="00FD2453" w:rsidP="00FD2453">
            <w:pPr>
              <w:numPr>
                <w:ilvl w:val="0"/>
                <w:numId w:val="2"/>
              </w:numPr>
              <w:spacing w:line="276" w:lineRule="auto"/>
              <w:ind w:left="0"/>
            </w:pPr>
            <w:r>
              <w:t>2</w:t>
            </w:r>
          </w:p>
        </w:tc>
        <w:tc>
          <w:tcPr>
            <w:tcW w:w="2073" w:type="dxa"/>
            <w:vAlign w:val="center"/>
          </w:tcPr>
          <w:p w:rsidR="00FD2453" w:rsidRPr="00C06B7D" w:rsidRDefault="00FD2453" w:rsidP="008A2579">
            <w:pPr>
              <w:spacing w:line="276" w:lineRule="auto"/>
            </w:pPr>
            <w:r w:rsidRPr="00FB2272">
              <w:rPr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 w:rsidRPr="00C30810">
              <w:rPr>
                <w:sz w:val="20"/>
              </w:rPr>
              <w:t>учебных занятий и методической работы</w:t>
            </w:r>
          </w:p>
        </w:tc>
        <w:tc>
          <w:tcPr>
            <w:tcW w:w="572" w:type="dxa"/>
          </w:tcPr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  <w:r w:rsidRPr="00F470B5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1041" w:type="dxa"/>
            <w:vAlign w:val="center"/>
          </w:tcPr>
          <w:p w:rsidR="00FD2453" w:rsidRPr="00F470B5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70B5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53" w:rsidRPr="00C06B7D" w:rsidRDefault="00FD2453" w:rsidP="008A2579">
            <w:pPr>
              <w:spacing w:line="276" w:lineRule="auto"/>
            </w:pPr>
            <w:r w:rsidRPr="00FB2272">
              <w:rPr>
                <w:sz w:val="20"/>
              </w:rPr>
              <w:t>Индивидуальный план педагогической практики</w:t>
            </w:r>
          </w:p>
        </w:tc>
      </w:tr>
      <w:tr w:rsidR="00FD2453" w:rsidRPr="00C06B7D" w:rsidTr="008A2579">
        <w:trPr>
          <w:trHeight w:val="704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FD2453">
            <w:pPr>
              <w:numPr>
                <w:ilvl w:val="0"/>
                <w:numId w:val="2"/>
              </w:numPr>
              <w:spacing w:line="276" w:lineRule="auto"/>
              <w:ind w:left="0"/>
            </w:pPr>
            <w:r>
              <w:t>3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8A2579">
            <w:pPr>
              <w:spacing w:line="276" w:lineRule="auto"/>
            </w:pPr>
            <w:r>
              <w:rPr>
                <w:sz w:val="20"/>
              </w:rPr>
              <w:t>Проведение аудиторных занятий и разработка методических материалов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3,4,</w:t>
            </w:r>
          </w:p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5,6,</w:t>
            </w:r>
          </w:p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7,8,</w:t>
            </w:r>
          </w:p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9,10,</w:t>
            </w:r>
          </w:p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11,12,</w:t>
            </w:r>
          </w:p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13,14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D2453" w:rsidRPr="00771530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1530">
              <w:rPr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453" w:rsidRPr="00354FE0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FE0">
              <w:rPr>
                <w:sz w:val="20"/>
                <w:szCs w:val="20"/>
              </w:rPr>
              <w:t>24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D2453" w:rsidRPr="00771530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1530"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53" w:rsidRPr="00C06B7D" w:rsidRDefault="00FD2453" w:rsidP="008A2579">
            <w:pPr>
              <w:spacing w:line="276" w:lineRule="auto"/>
            </w:pPr>
            <w:r w:rsidRPr="00FB2272">
              <w:rPr>
                <w:sz w:val="20"/>
              </w:rPr>
              <w:t>Реферат</w:t>
            </w:r>
          </w:p>
        </w:tc>
      </w:tr>
      <w:tr w:rsidR="00FD2453" w:rsidRPr="00C06B7D" w:rsidTr="008A2579">
        <w:trPr>
          <w:trHeight w:val="704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FD2453">
            <w:pPr>
              <w:numPr>
                <w:ilvl w:val="0"/>
                <w:numId w:val="2"/>
              </w:numPr>
              <w:spacing w:line="276" w:lineRule="auto"/>
              <w:ind w:left="0"/>
            </w:pPr>
            <w:r>
              <w:t>4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FD2453" w:rsidRDefault="00FD2453" w:rsidP="008A2579">
            <w:pPr>
              <w:spacing w:line="276" w:lineRule="auto"/>
              <w:rPr>
                <w:sz w:val="20"/>
              </w:rPr>
            </w:pPr>
            <w:r w:rsidRPr="00612A58">
              <w:rPr>
                <w:sz w:val="20"/>
              </w:rPr>
              <w:t>Анализ и обобщение</w:t>
            </w:r>
            <w:r>
              <w:rPr>
                <w:sz w:val="20"/>
              </w:rPr>
              <w:t xml:space="preserve"> </w:t>
            </w:r>
            <w:r w:rsidRPr="00612A58">
              <w:rPr>
                <w:sz w:val="20"/>
              </w:rPr>
              <w:t>результатов освоения педагогических компетенций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D2453" w:rsidRPr="009524EC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24EC">
              <w:rPr>
                <w:sz w:val="20"/>
                <w:szCs w:val="20"/>
              </w:rPr>
              <w:t>15,16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D2453" w:rsidRPr="008F4A57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F4A57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453" w:rsidRPr="00AA1DA7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53" w:rsidRPr="00C06B7D" w:rsidRDefault="00FD2453" w:rsidP="008A2579">
            <w:pPr>
              <w:spacing w:line="276" w:lineRule="auto"/>
            </w:pPr>
            <w:r w:rsidRPr="00612A58">
              <w:rPr>
                <w:sz w:val="20"/>
              </w:rPr>
              <w:t>План открытого занятия</w:t>
            </w:r>
            <w:r>
              <w:rPr>
                <w:sz w:val="20"/>
              </w:rPr>
              <w:t xml:space="preserve"> с набором дидактических материалов</w:t>
            </w:r>
          </w:p>
        </w:tc>
      </w:tr>
      <w:tr w:rsidR="00FD2453" w:rsidRPr="00C06B7D" w:rsidTr="008A2579">
        <w:trPr>
          <w:trHeight w:val="704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FD2453">
            <w:pPr>
              <w:numPr>
                <w:ilvl w:val="0"/>
                <w:numId w:val="2"/>
              </w:numPr>
              <w:spacing w:line="276" w:lineRule="auto"/>
              <w:ind w:left="0"/>
            </w:pPr>
            <w:r>
              <w:t>5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FD2453" w:rsidRPr="00612A58" w:rsidRDefault="00FD2453" w:rsidP="008A2579">
            <w:pPr>
              <w:spacing w:line="276" w:lineRule="auto"/>
              <w:rPr>
                <w:sz w:val="20"/>
              </w:rPr>
            </w:pPr>
            <w:r w:rsidRPr="00FB2272">
              <w:rPr>
                <w:sz w:val="20"/>
              </w:rPr>
              <w:t>Представление результатов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D2453" w:rsidRPr="00866973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973">
              <w:rPr>
                <w:sz w:val="20"/>
                <w:szCs w:val="20"/>
              </w:rPr>
              <w:t>17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  <w:r w:rsidRPr="008F4A57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53" w:rsidRPr="00C06B7D" w:rsidRDefault="00FD2453" w:rsidP="008A2579">
            <w:pPr>
              <w:spacing w:line="276" w:lineRule="auto"/>
            </w:pPr>
            <w:r w:rsidRPr="00FB2272">
              <w:rPr>
                <w:sz w:val="20"/>
              </w:rPr>
              <w:t>Отчет о проведении открытого занятия</w:t>
            </w:r>
          </w:p>
        </w:tc>
      </w:tr>
      <w:tr w:rsidR="00FD2453" w:rsidRPr="00C06B7D" w:rsidTr="008A2579">
        <w:trPr>
          <w:trHeight w:val="704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FD2453">
            <w:pPr>
              <w:numPr>
                <w:ilvl w:val="0"/>
                <w:numId w:val="2"/>
              </w:numPr>
              <w:spacing w:line="276" w:lineRule="auto"/>
              <w:ind w:left="0"/>
            </w:pPr>
            <w:r>
              <w:t>6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FD2453" w:rsidRPr="00612A58" w:rsidRDefault="00FD2453" w:rsidP="008A2579">
            <w:pPr>
              <w:spacing w:line="276" w:lineRule="auto"/>
              <w:rPr>
                <w:sz w:val="20"/>
              </w:rPr>
            </w:pPr>
            <w:r w:rsidRPr="00FB2272">
              <w:rPr>
                <w:sz w:val="20"/>
              </w:rPr>
              <w:t>Подведение итогов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D2453" w:rsidRPr="00866973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973">
              <w:rPr>
                <w:sz w:val="20"/>
                <w:szCs w:val="20"/>
              </w:rPr>
              <w:t>18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D2453" w:rsidRPr="00AA1DA7" w:rsidRDefault="00FD2453" w:rsidP="008A25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A1DA7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453" w:rsidRPr="00C06B7D" w:rsidRDefault="00FD2453" w:rsidP="008A2579">
            <w:pPr>
              <w:spacing w:line="276" w:lineRule="auto"/>
            </w:pPr>
            <w:proofErr w:type="gramStart"/>
            <w:r w:rsidRPr="00FB2272">
              <w:rPr>
                <w:sz w:val="20"/>
              </w:rPr>
              <w:t>Отчет о педагогической практики</w:t>
            </w:r>
            <w:proofErr w:type="gramEnd"/>
          </w:p>
        </w:tc>
      </w:tr>
      <w:tr w:rsidR="00FD2453" w:rsidRPr="00FA6C9C" w:rsidTr="008A2579">
        <w:trPr>
          <w:trHeight w:val="531"/>
        </w:trPr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8A2579">
            <w:pPr>
              <w:spacing w:line="276" w:lineRule="auto"/>
            </w:pPr>
            <w:r w:rsidRPr="00C06B7D">
              <w:t>ИТОГО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FD2453" w:rsidRPr="00C06B7D" w:rsidRDefault="00FD2453" w:rsidP="008A257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D2453" w:rsidRPr="00C06B7D" w:rsidRDefault="00FD2453" w:rsidP="008A2579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D2453" w:rsidRPr="00D04160" w:rsidRDefault="00FD2453" w:rsidP="008A2579">
            <w:pPr>
              <w:spacing w:line="276" w:lineRule="auto"/>
              <w:jc w:val="center"/>
            </w:pPr>
            <w:r w:rsidRPr="00D04160">
              <w:t>72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453" w:rsidRPr="00C06B7D" w:rsidRDefault="00FD2453" w:rsidP="008A2579">
            <w:pPr>
              <w:spacing w:line="276" w:lineRule="auto"/>
              <w:jc w:val="center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D2453" w:rsidRPr="005B7D9D" w:rsidRDefault="00FD2453" w:rsidP="008A2579">
            <w:pPr>
              <w:spacing w:line="276" w:lineRule="auto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453" w:rsidRPr="00FA6C9C" w:rsidRDefault="00FD2453" w:rsidP="008A2579">
            <w:pPr>
              <w:spacing w:line="276" w:lineRule="auto"/>
            </w:pPr>
            <w:r w:rsidRPr="00FA6C9C">
              <w:t xml:space="preserve">Итоговый контроль- </w:t>
            </w:r>
          </w:p>
        </w:tc>
      </w:tr>
    </w:tbl>
    <w:p w:rsidR="00FD4DE5" w:rsidRDefault="00FD4DE5"/>
    <w:p w:rsidR="00F87279" w:rsidRDefault="00F87279"/>
    <w:p w:rsidR="00F87279" w:rsidRPr="00BC6AF4" w:rsidRDefault="00F87279" w:rsidP="00F8727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lastRenderedPageBreak/>
        <w:t>Формы промежуточного контроля.</w:t>
      </w:r>
    </w:p>
    <w:p w:rsidR="00F87279" w:rsidRDefault="00F87279" w:rsidP="00F87279">
      <w:pPr>
        <w:pStyle w:val="a3"/>
        <w:spacing w:before="0" w:beforeAutospacing="0" w:after="0" w:afterAutospacing="0"/>
        <w:ind w:firstLine="540"/>
        <w:jc w:val="both"/>
      </w:pPr>
      <w:r w:rsidRPr="00852DE7">
        <w:t>Подготовка индивидуального плана выполнения программы практики, в соответствии с заданием руководителя практики, подготовка плана открытого занятия (лекции, семинара), написание отчета о проведении занятия, защита отчета о прохождении педагогической практики.</w:t>
      </w:r>
    </w:p>
    <w:p w:rsidR="00F87279" w:rsidRDefault="00F87279">
      <w:bookmarkStart w:id="0" w:name="_GoBack"/>
      <w:bookmarkEnd w:id="0"/>
    </w:p>
    <w:sectPr w:rsidR="00F8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765D"/>
    <w:multiLevelType w:val="hybridMultilevel"/>
    <w:tmpl w:val="C9288924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639B025E"/>
    <w:multiLevelType w:val="hybridMultilevel"/>
    <w:tmpl w:val="0A361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4"/>
    <w:rsid w:val="002D726F"/>
    <w:rsid w:val="006A78F4"/>
    <w:rsid w:val="00960416"/>
    <w:rsid w:val="00A50765"/>
    <w:rsid w:val="00B8354F"/>
    <w:rsid w:val="00F87279"/>
    <w:rsid w:val="00FD2453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8F4"/>
    <w:pPr>
      <w:spacing w:before="100" w:beforeAutospacing="1" w:after="100" w:afterAutospacing="1"/>
    </w:pPr>
  </w:style>
  <w:style w:type="paragraph" w:customStyle="1" w:styleId="1">
    <w:name w:val=" Знак1"/>
    <w:basedOn w:val="a"/>
    <w:next w:val="a"/>
    <w:rsid w:val="006A78F4"/>
    <w:pPr>
      <w:spacing w:after="160" w:line="240" w:lineRule="exact"/>
    </w:pPr>
    <w:rPr>
      <w:rFonts w:ascii="Tahoma" w:hAnsi="Tahoma" w:cs="Tahoma"/>
      <w:lang w:val="en-GB" w:eastAsia="en-US"/>
    </w:rPr>
  </w:style>
  <w:style w:type="character" w:customStyle="1" w:styleId="ucoz-forum-post">
    <w:name w:val="ucoz-forum-post"/>
    <w:basedOn w:val="a0"/>
    <w:rsid w:val="006A78F4"/>
  </w:style>
  <w:style w:type="paragraph" w:styleId="a4">
    <w:name w:val="Body Text"/>
    <w:basedOn w:val="a"/>
    <w:link w:val="a5"/>
    <w:rsid w:val="00B8354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B83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B8354F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B8354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8F4"/>
    <w:pPr>
      <w:spacing w:before="100" w:beforeAutospacing="1" w:after="100" w:afterAutospacing="1"/>
    </w:pPr>
  </w:style>
  <w:style w:type="paragraph" w:customStyle="1" w:styleId="1">
    <w:name w:val=" Знак1"/>
    <w:basedOn w:val="a"/>
    <w:next w:val="a"/>
    <w:rsid w:val="006A78F4"/>
    <w:pPr>
      <w:spacing w:after="160" w:line="240" w:lineRule="exact"/>
    </w:pPr>
    <w:rPr>
      <w:rFonts w:ascii="Tahoma" w:hAnsi="Tahoma" w:cs="Tahoma"/>
      <w:lang w:val="en-GB" w:eastAsia="en-US"/>
    </w:rPr>
  </w:style>
  <w:style w:type="character" w:customStyle="1" w:styleId="ucoz-forum-post">
    <w:name w:val="ucoz-forum-post"/>
    <w:basedOn w:val="a0"/>
    <w:rsid w:val="006A78F4"/>
  </w:style>
  <w:style w:type="paragraph" w:styleId="a4">
    <w:name w:val="Body Text"/>
    <w:basedOn w:val="a"/>
    <w:link w:val="a5"/>
    <w:rsid w:val="00B8354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B83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B8354F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B8354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2016-04-07T15:27:00Z</dcterms:created>
  <dcterms:modified xsi:type="dcterms:W3CDTF">2016-04-07T15:55:00Z</dcterms:modified>
</cp:coreProperties>
</file>