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60" w:rsidRPr="00060560" w:rsidRDefault="00060560" w:rsidP="00060560">
      <w:pPr>
        <w:spacing w:line="276" w:lineRule="auto"/>
        <w:ind w:firstLine="0"/>
        <w:jc w:val="right"/>
        <w:outlineLvl w:val="2"/>
        <w:rPr>
          <w:b/>
          <w:bCs/>
          <w:sz w:val="28"/>
          <w:u w:val="single"/>
        </w:rPr>
      </w:pPr>
      <w:r w:rsidRPr="00060560">
        <w:rPr>
          <w:b/>
          <w:bCs/>
          <w:sz w:val="28"/>
          <w:u w:val="single"/>
        </w:rPr>
        <w:t xml:space="preserve">Приложение 5 </w:t>
      </w:r>
    </w:p>
    <w:p w:rsidR="00060560" w:rsidRDefault="00060560" w:rsidP="00060560">
      <w:pPr>
        <w:spacing w:line="276" w:lineRule="auto"/>
        <w:ind w:firstLine="0"/>
        <w:jc w:val="center"/>
        <w:rPr>
          <w:b/>
          <w:bCs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lang w:eastAsia="hi-IN" w:bidi="hi-IN"/>
        </w:rPr>
      </w:pPr>
      <w:r w:rsidRPr="0012138F">
        <w:rPr>
          <w:rFonts w:eastAsia="Calibri" w:cs="Mangal"/>
          <w:b/>
          <w:bCs/>
          <w:kern w:val="2"/>
          <w:lang w:eastAsia="hi-IN" w:bidi="hi-IN"/>
        </w:rPr>
        <w:t>МИНИСТЕРСТВО ОБРАЗОВАНИЯ И НАУКИ РОССИЙСКОЙ ФЕДЕРАЦИИ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lang w:eastAsia="hi-IN" w:bidi="hi-IN"/>
        </w:rPr>
      </w:pPr>
      <w:r w:rsidRPr="0012138F">
        <w:rPr>
          <w:rFonts w:eastAsia="Calibri" w:cs="Mangal"/>
          <w:b/>
          <w:kern w:val="2"/>
          <w:lang w:eastAsia="hi-IN" w:bidi="hi-IN"/>
        </w:rPr>
        <w:t xml:space="preserve">Федеральное государственное автономное 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lang w:eastAsia="hi-IN" w:bidi="hi-IN"/>
        </w:rPr>
      </w:pPr>
      <w:r w:rsidRPr="0012138F">
        <w:rPr>
          <w:rFonts w:eastAsia="Calibri" w:cs="Mangal"/>
          <w:b/>
          <w:kern w:val="2"/>
          <w:lang w:eastAsia="hi-IN" w:bidi="hi-IN"/>
        </w:rPr>
        <w:t>образовательное учреждение высшего образования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sz w:val="28"/>
          <w:lang w:eastAsia="hi-IN" w:bidi="hi-IN"/>
        </w:rPr>
      </w:pPr>
      <w:r w:rsidRPr="0012138F">
        <w:rPr>
          <w:rFonts w:eastAsia="Calibri" w:cs="Mangal"/>
          <w:b/>
          <w:kern w:val="2"/>
          <w:sz w:val="28"/>
          <w:lang w:eastAsia="hi-IN" w:bidi="hi-IN"/>
        </w:rPr>
        <w:t>«Нижегородский государственный университет им. Н.И. Лобачевского»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tbl>
      <w:tblPr>
        <w:tblW w:w="0" w:type="auto"/>
        <w:jc w:val="right"/>
        <w:tblLayout w:type="fixed"/>
        <w:tblLook w:val="04A0"/>
      </w:tblPr>
      <w:tblGrid>
        <w:gridCol w:w="4871"/>
      </w:tblGrid>
      <w:tr w:rsidR="0012138F" w:rsidRPr="0012138F" w:rsidTr="009E2FDB">
        <w:trPr>
          <w:cantSplit/>
          <w:trHeight w:val="1211"/>
          <w:jc w:val="right"/>
        </w:trPr>
        <w:tc>
          <w:tcPr>
            <w:tcW w:w="4871" w:type="dxa"/>
          </w:tcPr>
          <w:p w:rsidR="0012138F" w:rsidRPr="0012138F" w:rsidRDefault="0012138F" w:rsidP="0012138F">
            <w:pPr>
              <w:widowControl/>
              <w:suppressAutoHyphens/>
              <w:spacing w:line="276" w:lineRule="auto"/>
              <w:ind w:left="829" w:right="-143" w:firstLine="0"/>
              <w:jc w:val="left"/>
              <w:rPr>
                <w:rFonts w:eastAsia="Calibri" w:cs="Mangal"/>
                <w:kern w:val="2"/>
                <w:lang w:eastAsia="hi-IN" w:bidi="hi-IN"/>
              </w:rPr>
            </w:pPr>
          </w:p>
          <w:p w:rsidR="00784922" w:rsidRPr="0012138F" w:rsidRDefault="00314601" w:rsidP="0012138F">
            <w:pPr>
              <w:widowControl/>
              <w:suppressAutoHyphens/>
              <w:spacing w:line="276" w:lineRule="auto"/>
              <w:ind w:left="829" w:right="-143" w:firstLine="0"/>
              <w:jc w:val="left"/>
              <w:rPr>
                <w:rFonts w:eastAsia="Calibri" w:cs="Mangal"/>
                <w:kern w:val="2"/>
                <w:lang w:eastAsia="hi-IN" w:bidi="hi-IN"/>
              </w:rPr>
            </w:pPr>
          </w:p>
        </w:tc>
      </w:tr>
    </w:tbl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  <w:r w:rsidRPr="0012138F">
        <w:rPr>
          <w:rFonts w:eastAsia="Calibri" w:cs="Mangal"/>
          <w:b/>
          <w:bCs/>
          <w:kern w:val="2"/>
          <w:sz w:val="28"/>
          <w:lang w:eastAsia="hi-IN" w:bidi="hi-IN"/>
        </w:rPr>
        <w:t>Аннотации рабочих программ дисциплин</w:t>
      </w:r>
    </w:p>
    <w:p w:rsid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  <w:r w:rsidRPr="0012138F">
        <w:rPr>
          <w:rFonts w:eastAsia="Calibri" w:cs="Mangal"/>
          <w:bCs/>
          <w:kern w:val="2"/>
          <w:lang w:eastAsia="hi-IN" w:bidi="hi-IN"/>
        </w:rPr>
        <w:t xml:space="preserve">Уровень высшего образования 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kern w:val="2"/>
          <w:lang w:eastAsia="hi-IN" w:bidi="hi-IN"/>
        </w:rPr>
        <w:t>Подготовка кадров высшей квалификации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bCs/>
          <w:kern w:val="2"/>
          <w:lang w:eastAsia="hi-IN" w:bidi="hi-IN"/>
        </w:rPr>
        <w:t>Направление подготовки</w:t>
      </w:r>
    </w:p>
    <w:p w:rsidR="0012138F" w:rsidRPr="00060560" w:rsidRDefault="00655206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noProof/>
          <w:kern w:val="2"/>
          <w:lang w:eastAsia="hi-IN" w:bidi="hi-IN"/>
        </w:rPr>
      </w:pPr>
      <w:r w:rsidRPr="00655206">
        <w:rPr>
          <w:rFonts w:eastAsia="Calibri" w:cs="Mangal"/>
          <w:b/>
          <w:bCs/>
          <w:noProof/>
          <w:kern w:val="2"/>
          <w:lang w:eastAsia="hi-IN" w:bidi="hi-IN"/>
        </w:rPr>
        <w:t>38</w:t>
      </w:r>
      <w:r w:rsidR="0012138F" w:rsidRPr="00655206">
        <w:rPr>
          <w:rFonts w:eastAsia="Calibri" w:cs="Mangal"/>
          <w:b/>
          <w:bCs/>
          <w:noProof/>
          <w:kern w:val="2"/>
          <w:lang w:eastAsia="hi-IN" w:bidi="hi-IN"/>
        </w:rPr>
        <w:t xml:space="preserve">.06.01 - </w:t>
      </w:r>
      <w:r>
        <w:rPr>
          <w:rFonts w:eastAsia="Calibri" w:cs="Mangal"/>
          <w:b/>
          <w:bCs/>
          <w:noProof/>
          <w:kern w:val="2"/>
          <w:lang w:eastAsia="hi-IN" w:bidi="hi-IN"/>
        </w:rPr>
        <w:t>Экономика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>Направленность образовательной программы</w:t>
      </w:r>
    </w:p>
    <w:p w:rsidR="0012138F" w:rsidRPr="00060560" w:rsidRDefault="00FB7C7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noProof/>
          <w:kern w:val="2"/>
          <w:sz w:val="28"/>
          <w:lang w:eastAsia="hi-IN" w:bidi="hi-IN"/>
        </w:rPr>
      </w:pPr>
      <w:r>
        <w:rPr>
          <w:rFonts w:eastAsia="Calibri" w:cs="Mangal"/>
          <w:b/>
          <w:bCs/>
          <w:noProof/>
          <w:kern w:val="2"/>
          <w:sz w:val="28"/>
          <w:lang w:eastAsia="hi-IN" w:bidi="hi-IN"/>
        </w:rPr>
        <w:t>Мировая экономика (08.00.14</w:t>
      </w:r>
      <w:r w:rsidR="0012138F" w:rsidRPr="002167FC">
        <w:rPr>
          <w:rFonts w:eastAsia="Calibri" w:cs="Mangal"/>
          <w:b/>
          <w:bCs/>
          <w:noProof/>
          <w:kern w:val="2"/>
          <w:sz w:val="28"/>
          <w:lang w:eastAsia="hi-IN" w:bidi="hi-IN"/>
        </w:rPr>
        <w:t>)</w:t>
      </w:r>
      <w:bookmarkStart w:id="0" w:name="_GoBack"/>
      <w:bookmarkEnd w:id="0"/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 xml:space="preserve">Квалификация 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kern w:val="2"/>
          <w:lang w:eastAsia="hi-IN" w:bidi="hi-IN"/>
        </w:rPr>
        <w:t>Исследователь. Преподаватель-исследователь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>Форма обучения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noProof/>
          <w:kern w:val="2"/>
          <w:lang w:eastAsia="hi-IN" w:bidi="hi-IN"/>
        </w:rPr>
        <w:t>Очная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>
        <w:rPr>
          <w:rFonts w:eastAsia="Calibri" w:cs="Mangal"/>
          <w:kern w:val="2"/>
          <w:lang w:eastAsia="hi-IN" w:bidi="hi-IN"/>
        </w:rPr>
        <w:t xml:space="preserve">Нижний </w:t>
      </w:r>
      <w:r w:rsidRPr="0012138F">
        <w:rPr>
          <w:rFonts w:eastAsia="Calibri" w:cs="Mangal"/>
          <w:kern w:val="2"/>
          <w:lang w:eastAsia="hi-IN" w:bidi="hi-IN"/>
        </w:rPr>
        <w:t>Новгород</w:t>
      </w:r>
    </w:p>
    <w:p w:rsidR="00060560" w:rsidRPr="00060560" w:rsidRDefault="0012138F" w:rsidP="0012138F">
      <w:pPr>
        <w:spacing w:line="276" w:lineRule="auto"/>
        <w:ind w:firstLine="0"/>
        <w:jc w:val="center"/>
      </w:pPr>
      <w:r w:rsidRPr="00784922">
        <w:rPr>
          <w:rFonts w:eastAsia="Calibri" w:cs="Mangal"/>
          <w:kern w:val="2"/>
          <w:lang w:eastAsia="hi-IN" w:bidi="hi-IN"/>
        </w:rPr>
        <w:t>2015</w:t>
      </w:r>
    </w:p>
    <w:p w:rsidR="00060560" w:rsidRPr="00060560" w:rsidRDefault="00060560" w:rsidP="00060560">
      <w:pPr>
        <w:spacing w:line="276" w:lineRule="auto"/>
        <w:ind w:right="57" w:firstLine="0"/>
        <w:jc w:val="center"/>
      </w:pPr>
      <w:r w:rsidRPr="00060560">
        <w:rPr>
          <w:i/>
          <w:iCs/>
        </w:rPr>
        <w:br w:type="page"/>
      </w:r>
    </w:p>
    <w:p w:rsidR="00060560" w:rsidRDefault="00060560"/>
    <w:tbl>
      <w:tblPr>
        <w:tblStyle w:val="a4"/>
        <w:tblW w:w="0" w:type="auto"/>
        <w:tblLook w:val="04A0"/>
      </w:tblPr>
      <w:tblGrid>
        <w:gridCol w:w="9571"/>
      </w:tblGrid>
      <w:tr w:rsidR="00060560" w:rsidRPr="00912E6D" w:rsidTr="0006056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560" w:rsidRPr="00912E6D" w:rsidRDefault="00FB7C7F">
            <w:pPr>
              <w:widowControl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highlight w:val="red"/>
              </w:rPr>
            </w:pPr>
            <w:r w:rsidRPr="00FB7C7F">
              <w:rPr>
                <w:b/>
                <w:color w:val="000000"/>
                <w:sz w:val="28"/>
                <w:szCs w:val="32"/>
              </w:rPr>
              <w:t>Мировая экономика</w:t>
            </w:r>
            <w:r w:rsidR="00655206" w:rsidRPr="00FB7C7F">
              <w:rPr>
                <w:b/>
                <w:color w:val="000000"/>
                <w:sz w:val="28"/>
                <w:szCs w:val="32"/>
              </w:rPr>
              <w:t xml:space="preserve"> (кандидатский экзамен)</w:t>
            </w:r>
          </w:p>
        </w:tc>
      </w:tr>
    </w:tbl>
    <w:p w:rsidR="00060560" w:rsidRDefault="00060560" w:rsidP="00060560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060560" w:rsidRDefault="00060560" w:rsidP="00060560">
      <w:pPr>
        <w:ind w:firstLine="0"/>
        <w:jc w:val="center"/>
      </w:pPr>
    </w:p>
    <w:p w:rsidR="0033703C" w:rsidRDefault="00060560" w:rsidP="0033703C">
      <w:pPr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b/>
        </w:rPr>
      </w:pPr>
      <w:r>
        <w:rPr>
          <w:b/>
        </w:rPr>
        <w:t>Место дисциплины в структуре образовательной программы</w:t>
      </w:r>
    </w:p>
    <w:p w:rsidR="00FB7C7F" w:rsidRPr="00C7696C" w:rsidRDefault="00FB7C7F" w:rsidP="00FB7C7F">
      <w:pPr>
        <w:pStyle w:val="a5"/>
        <w:ind w:firstLine="0"/>
      </w:pPr>
      <w:r w:rsidRPr="00C7696C">
        <w:t xml:space="preserve">Дисциплина </w:t>
      </w:r>
      <w:r>
        <w:t>«Мировая экономика</w:t>
      </w:r>
      <w:r w:rsidRPr="00F20AE7">
        <w:t>»</w:t>
      </w:r>
      <w:r w:rsidRPr="00C7696C">
        <w:t xml:space="preserve"> относится к числу </w:t>
      </w:r>
      <w:r>
        <w:t>профессиональных</w:t>
      </w:r>
      <w:r w:rsidRPr="00C7696C">
        <w:t xml:space="preserve"> дисциплин, является </w:t>
      </w:r>
      <w:r>
        <w:t>дисциплиной вариативной части</w:t>
      </w:r>
      <w:r w:rsidRPr="00C7696C">
        <w:t xml:space="preserve"> и изучается </w:t>
      </w:r>
      <w:r w:rsidRPr="00A408A8">
        <w:t>на __</w:t>
      </w:r>
      <w:r>
        <w:t>3</w:t>
      </w:r>
      <w:r w:rsidRPr="00A408A8">
        <w:t>___ году</w:t>
      </w:r>
      <w:r w:rsidRPr="00C7696C">
        <w:t xml:space="preserve"> обучения</w:t>
      </w:r>
      <w:r>
        <w:t>, в 5 семестре</w:t>
      </w:r>
      <w:r w:rsidRPr="00C7696C">
        <w:t>.</w:t>
      </w:r>
    </w:p>
    <w:p w:rsidR="0033703C" w:rsidRPr="00FB7C7F" w:rsidRDefault="00FB7C7F" w:rsidP="00FB7C7F">
      <w:pPr>
        <w:pStyle w:val="a5"/>
        <w:widowControl/>
        <w:tabs>
          <w:tab w:val="left" w:pos="993"/>
        </w:tabs>
        <w:spacing w:line="276" w:lineRule="auto"/>
        <w:ind w:firstLine="0"/>
        <w:rPr>
          <w:b/>
        </w:rPr>
      </w:pPr>
      <w:r w:rsidRPr="00C7696C"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t xml:space="preserve"> при изучении дисциплин «Финансовая экономика», «Актуальные проблемы экономической теории», «Математические методы моделирования в гуманитарных и социально-экономических исследованиях».</w:t>
      </w:r>
    </w:p>
    <w:p w:rsidR="00060560" w:rsidRDefault="00060560" w:rsidP="00060560">
      <w:pPr>
        <w:spacing w:line="276" w:lineRule="auto"/>
        <w:ind w:firstLine="709"/>
      </w:pPr>
    </w:p>
    <w:p w:rsidR="00060560" w:rsidRPr="00FB7C7F" w:rsidRDefault="00060560" w:rsidP="00FB7C7F">
      <w:pPr>
        <w:widowControl/>
        <w:numPr>
          <w:ilvl w:val="0"/>
          <w:numId w:val="1"/>
        </w:numPr>
        <w:tabs>
          <w:tab w:val="left" w:pos="993"/>
        </w:tabs>
        <w:spacing w:line="276" w:lineRule="auto"/>
      </w:pPr>
      <w:r w:rsidRPr="00060560">
        <w:rPr>
          <w:b/>
        </w:rPr>
        <w:t xml:space="preserve">Требования к результатам освоения дисциплины (модуля) (компетенции) </w:t>
      </w:r>
    </w:p>
    <w:p w:rsidR="00FB7C7F" w:rsidRPr="00975D76" w:rsidRDefault="00FB7C7F" w:rsidP="00FB7C7F">
      <w:r w:rsidRPr="00975D76"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FB7C7F" w:rsidRPr="00975D76" w:rsidRDefault="00FB7C7F" w:rsidP="00FB7C7F">
      <w:r w:rsidRPr="00975D76">
        <w:tab/>
        <w:t>УК-2: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:rsidR="00FB7C7F" w:rsidRPr="00975D76" w:rsidRDefault="00FB7C7F" w:rsidP="00FB7C7F">
      <w:pPr>
        <w:ind w:firstLine="540"/>
      </w:pPr>
      <w:r w:rsidRPr="00975D76">
        <w:t>ОПК-1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:rsidR="00FB7C7F" w:rsidRPr="00975D76" w:rsidRDefault="00FB7C7F" w:rsidP="00FB7C7F">
      <w:pPr>
        <w:ind w:firstLine="540"/>
      </w:pPr>
      <w:r w:rsidRPr="00975D76">
        <w:t>ПК-1 Способность проводить анализ и оценку мероприятий в области экономической политики и принятия стратегических решений на микро- и макро-уровне, используя методологию экономического исследования;</w:t>
      </w:r>
    </w:p>
    <w:p w:rsidR="00FB7C7F" w:rsidRPr="00975D76" w:rsidRDefault="00FB7C7F" w:rsidP="00FB7C7F">
      <w:r w:rsidRPr="00975D76">
        <w:tab/>
        <w:t>ПК-4 Способность анализировать результаты, полученные отечественными и зарубежными исследователями в области мировой экономики и международных экономических отношений, выявлять перспективные направления и проводить самостоятельные исследования.</w:t>
      </w:r>
    </w:p>
    <w:p w:rsidR="00FB7C7F" w:rsidRPr="00F64CB8" w:rsidRDefault="00FB7C7F" w:rsidP="00FB7C7F">
      <w:pPr>
        <w:ind w:firstLine="540"/>
      </w:pPr>
      <w:r w:rsidRPr="00F64CB8">
        <w:t>В результате освоения дисциплины обучающийся должен:</w:t>
      </w:r>
    </w:p>
    <w:p w:rsidR="00FB7C7F" w:rsidRDefault="00FB7C7F" w:rsidP="00FB7C7F">
      <w:pPr>
        <w:widowControl/>
        <w:numPr>
          <w:ilvl w:val="0"/>
          <w:numId w:val="30"/>
        </w:numPr>
      </w:pPr>
      <w:r w:rsidRPr="00A61974">
        <w:t xml:space="preserve">Знать </w:t>
      </w:r>
      <w:r w:rsidRPr="00C25DEA">
        <w:t>формы проявления экономических законов в сфере международного разделения труда и мировых рынках (товарных, услуг, капитала); иметь представление о методах и инструментах государственного регулирования внешнеэкономической деятельности и методах проведения валютно-финансовых расчетов по внешнетор</w:t>
      </w:r>
      <w:r>
        <w:t xml:space="preserve">говым операциям; </w:t>
      </w:r>
      <w:r w:rsidRPr="00C25DEA">
        <w:t xml:space="preserve">методы регулирования международных </w:t>
      </w:r>
      <w:r>
        <w:t>торгово-экономических отношений;</w:t>
      </w:r>
      <w:r w:rsidRPr="00C25DEA">
        <w:t xml:space="preserve"> </w:t>
      </w:r>
      <w:r>
        <w:t>особенности международного ценообразования.</w:t>
      </w:r>
    </w:p>
    <w:p w:rsidR="00FB7C7F" w:rsidRPr="00A61974" w:rsidRDefault="00FB7C7F" w:rsidP="00FB7C7F">
      <w:pPr>
        <w:widowControl/>
        <w:numPr>
          <w:ilvl w:val="0"/>
          <w:numId w:val="30"/>
        </w:numPr>
      </w:pPr>
      <w:r w:rsidRPr="00A61974">
        <w:t xml:space="preserve">Уметь </w:t>
      </w:r>
      <w:r>
        <w:t xml:space="preserve">использовать </w:t>
      </w:r>
      <w:r w:rsidRPr="00A61974">
        <w:t>специальную литературу и другую научную информацию, достижения отечественной и зарубежной науки в соответствующей области знаний</w:t>
      </w:r>
      <w:r>
        <w:t>;</w:t>
      </w:r>
      <w:r w:rsidRPr="007C02D3">
        <w:t xml:space="preserve"> </w:t>
      </w:r>
      <w:r>
        <w:t xml:space="preserve">уметь </w:t>
      </w:r>
      <w:r w:rsidRPr="00A61974">
        <w:t>осуществлять сбор, обработку, анализ и систематизацию научно</w:t>
      </w:r>
      <w:r>
        <w:t xml:space="preserve">й </w:t>
      </w:r>
      <w:r w:rsidRPr="00A61974">
        <w:t>информации по теме</w:t>
      </w:r>
      <w:r>
        <w:t xml:space="preserve">; выступить с докладом на конференции; </w:t>
      </w:r>
    </w:p>
    <w:p w:rsidR="00FB7C7F" w:rsidRPr="00A61974" w:rsidRDefault="00FB7C7F" w:rsidP="00FB7C7F">
      <w:pPr>
        <w:widowControl/>
        <w:numPr>
          <w:ilvl w:val="0"/>
          <w:numId w:val="30"/>
        </w:numPr>
      </w:pPr>
      <w:r w:rsidRPr="00A61974">
        <w:t xml:space="preserve">Владеть  </w:t>
      </w:r>
      <w:r>
        <w:t>н</w:t>
      </w:r>
      <w:r w:rsidRPr="00A61974">
        <w:t>авыками составления отчетов по</w:t>
      </w:r>
      <w:r>
        <w:t xml:space="preserve"> основным темам дисциплины </w:t>
      </w:r>
      <w:r w:rsidRPr="00A61974">
        <w:t xml:space="preserve"> или ее разделу; </w:t>
      </w:r>
      <w:r>
        <w:t xml:space="preserve">а так же навыками </w:t>
      </w:r>
      <w:r w:rsidRPr="00682BB9">
        <w:t>осуществления технико-экономического обоснования внешнеэкономических операций и международных проектов</w:t>
      </w:r>
    </w:p>
    <w:p w:rsidR="00FB7C7F" w:rsidRDefault="00FB7C7F" w:rsidP="00060560">
      <w:pPr>
        <w:pStyle w:val="ConsPlusNormal"/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060560" w:rsidRDefault="00060560" w:rsidP="00060560">
      <w:pPr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b/>
        </w:rPr>
      </w:pPr>
      <w:r>
        <w:rPr>
          <w:b/>
        </w:rPr>
        <w:t>Структура дисциплины</w:t>
      </w:r>
    </w:p>
    <w:p w:rsidR="00060560" w:rsidRDefault="00060560" w:rsidP="00060560">
      <w:pPr>
        <w:spacing w:line="276" w:lineRule="auto"/>
        <w:ind w:firstLine="709"/>
      </w:pPr>
      <w:r w:rsidRPr="006C4748">
        <w:t xml:space="preserve">Объем дисциплины </w:t>
      </w:r>
      <w:r w:rsidRPr="00520899">
        <w:t>«</w:t>
      </w:r>
      <w:r w:rsidR="00FB7C7F">
        <w:rPr>
          <w:color w:val="000000"/>
        </w:rPr>
        <w:t>Мировая экономика</w:t>
      </w:r>
      <w:r w:rsidRPr="006C4748">
        <w:rPr>
          <w:color w:val="000000"/>
        </w:rPr>
        <w:t>»</w:t>
      </w:r>
      <w:r w:rsidRPr="006C4748">
        <w:t xml:space="preserve"> составляет 3 зачётные единицы, </w:t>
      </w:r>
      <w:r w:rsidR="009A7673" w:rsidRPr="006C4748">
        <w:t xml:space="preserve">всего - </w:t>
      </w:r>
      <w:r w:rsidR="009A7673" w:rsidRPr="006C4748">
        <w:lastRenderedPageBreak/>
        <w:t>108 часов, из которых 12</w:t>
      </w:r>
      <w:r w:rsidRPr="006C4748">
        <w:t xml:space="preserve"> часов</w:t>
      </w:r>
      <w:r w:rsidR="009A7673" w:rsidRPr="006C4748">
        <w:t xml:space="preserve"> – занятия лекционного типа,  6</w:t>
      </w:r>
      <w:r w:rsidRPr="006C4748">
        <w:t xml:space="preserve"> часов – практические занятия, 36 часов – промежуточная и итоговая аттестация,</w:t>
      </w:r>
      <w:r w:rsidR="009A7673" w:rsidRPr="006C4748">
        <w:t xml:space="preserve"> 54 часа</w:t>
      </w:r>
      <w:r w:rsidRPr="006C4748">
        <w:t xml:space="preserve"> – самостоятельная работа обучающегося.</w:t>
      </w:r>
    </w:p>
    <w:p w:rsidR="00060560" w:rsidRPr="00FB7C7F" w:rsidRDefault="00060560" w:rsidP="00060560">
      <w:pPr>
        <w:spacing w:line="276" w:lineRule="auto"/>
        <w:ind w:firstLine="709"/>
        <w:rPr>
          <w:b/>
        </w:rPr>
      </w:pPr>
    </w:p>
    <w:p w:rsidR="009A7673" w:rsidRPr="00FB7C7F" w:rsidRDefault="00060560" w:rsidP="009A7673">
      <w:pPr>
        <w:spacing w:line="276" w:lineRule="auto"/>
        <w:ind w:firstLine="709"/>
        <w:jc w:val="left"/>
        <w:rPr>
          <w:b/>
        </w:rPr>
      </w:pPr>
      <w:r w:rsidRPr="00FB7C7F">
        <w:rPr>
          <w:b/>
        </w:rPr>
        <w:t>4. Содержание разделов дисциплины</w:t>
      </w:r>
    </w:p>
    <w:p w:rsidR="00FB7C7F" w:rsidRPr="00FB7C7F" w:rsidRDefault="00FB7C7F" w:rsidP="00FB7C7F">
      <w:pPr>
        <w:spacing w:line="276" w:lineRule="auto"/>
        <w:ind w:firstLine="709"/>
        <w:rPr>
          <w:b/>
        </w:rPr>
      </w:pPr>
      <w:r>
        <w:rPr>
          <w:b/>
        </w:rPr>
        <w:t xml:space="preserve">Раздел 1. </w:t>
      </w:r>
      <w:r w:rsidRPr="00FB7C7F">
        <w:rPr>
          <w:b/>
        </w:rPr>
        <w:t>Международные экономические отношения как часть международных общественных отношений. Формы и система международных экономических отношений.</w:t>
      </w:r>
    </w:p>
    <w:p w:rsidR="00FB7C7F" w:rsidRPr="00FB7C7F" w:rsidRDefault="00FB7C7F" w:rsidP="00FB7C7F">
      <w:pPr>
        <w:spacing w:line="276" w:lineRule="auto"/>
        <w:ind w:firstLine="709"/>
        <w:rPr>
          <w:b/>
        </w:rPr>
      </w:pPr>
      <w:r>
        <w:rPr>
          <w:b/>
        </w:rPr>
        <w:t xml:space="preserve">Раздел 2. </w:t>
      </w:r>
      <w:r w:rsidRPr="00FB7C7F">
        <w:rPr>
          <w:b/>
        </w:rPr>
        <w:t>Становление и развитие международной экономики. Международное перемещение товаров, услуг и факторов производства.</w:t>
      </w:r>
    </w:p>
    <w:p w:rsidR="00FB7C7F" w:rsidRPr="00FB7C7F" w:rsidRDefault="00FB7C7F" w:rsidP="00FB7C7F">
      <w:pPr>
        <w:spacing w:line="276" w:lineRule="auto"/>
        <w:ind w:firstLine="709"/>
        <w:rPr>
          <w:b/>
        </w:rPr>
      </w:pPr>
      <w:r>
        <w:rPr>
          <w:b/>
        </w:rPr>
        <w:t xml:space="preserve">Раздел 3. </w:t>
      </w:r>
      <w:r w:rsidRPr="00FB7C7F">
        <w:rPr>
          <w:b/>
        </w:rPr>
        <w:t>Экономические основы международной торговли.  Международная торговая политика. Экономическая политика в условиях открытой экономики.</w:t>
      </w:r>
    </w:p>
    <w:p w:rsidR="00FB7C7F" w:rsidRPr="00FB7C7F" w:rsidRDefault="00FB7C7F" w:rsidP="00FB7C7F">
      <w:pPr>
        <w:spacing w:line="276" w:lineRule="auto"/>
        <w:ind w:firstLine="709"/>
        <w:rPr>
          <w:b/>
        </w:rPr>
      </w:pPr>
      <w:r>
        <w:rPr>
          <w:b/>
        </w:rPr>
        <w:t xml:space="preserve">Раздел 4. </w:t>
      </w:r>
      <w:r w:rsidRPr="00FB7C7F">
        <w:rPr>
          <w:b/>
        </w:rPr>
        <w:t>Международные валютно-финансовые отношения. Система международного межправительственного сотрудничества.</w:t>
      </w:r>
    </w:p>
    <w:p w:rsidR="00FB7C7F" w:rsidRPr="00FB7C7F" w:rsidRDefault="00FB7C7F" w:rsidP="00FB7C7F">
      <w:pPr>
        <w:spacing w:line="276" w:lineRule="auto"/>
        <w:ind w:firstLine="709"/>
        <w:rPr>
          <w:b/>
        </w:rPr>
      </w:pPr>
      <w:r>
        <w:rPr>
          <w:b/>
        </w:rPr>
        <w:t xml:space="preserve">Раздел 5. </w:t>
      </w:r>
      <w:r w:rsidRPr="00FB7C7F">
        <w:rPr>
          <w:b/>
        </w:rPr>
        <w:t xml:space="preserve">Глобализация экономики, ее сущность и последствия для национальной и международной экономики. </w:t>
      </w:r>
    </w:p>
    <w:p w:rsidR="00FB7C7F" w:rsidRDefault="00FB7C7F" w:rsidP="00FB7C7F">
      <w:pPr>
        <w:spacing w:line="276" w:lineRule="auto"/>
        <w:ind w:firstLine="709"/>
        <w:rPr>
          <w:b/>
        </w:rPr>
      </w:pPr>
      <w:r>
        <w:rPr>
          <w:b/>
        </w:rPr>
        <w:t xml:space="preserve">Раздел 6. </w:t>
      </w:r>
      <w:r w:rsidRPr="00FB7C7F">
        <w:rPr>
          <w:b/>
        </w:rPr>
        <w:t>Регионализация мирового экономического пространства.</w:t>
      </w:r>
      <w:r w:rsidRPr="00FB7C7F">
        <w:rPr>
          <w:b/>
        </w:rPr>
        <w:tab/>
        <w:t xml:space="preserve">Международное экономическое сотрудничество и интеграция на различных уровнях хозяйствования. Этапы, сферы и механизмы международной экономической интеграции, ее статические и динамические эффекты. </w:t>
      </w:r>
    </w:p>
    <w:p w:rsidR="006C4748" w:rsidRDefault="006C4748" w:rsidP="006C7E60">
      <w:pPr>
        <w:ind w:firstLine="709"/>
        <w:jc w:val="left"/>
        <w:rPr>
          <w:b/>
          <w:bCs/>
        </w:rPr>
      </w:pPr>
    </w:p>
    <w:p w:rsidR="009A7673" w:rsidRDefault="009A7673" w:rsidP="009A7673">
      <w:pPr>
        <w:spacing w:line="276" w:lineRule="auto"/>
        <w:ind w:firstLine="709"/>
        <w:jc w:val="left"/>
        <w:rPr>
          <w:b/>
          <w:bCs/>
        </w:rPr>
      </w:pPr>
    </w:p>
    <w:p w:rsidR="00060560" w:rsidRDefault="00060560" w:rsidP="002167FC">
      <w:pPr>
        <w:widowControl/>
        <w:numPr>
          <w:ilvl w:val="0"/>
          <w:numId w:val="7"/>
        </w:numPr>
        <w:spacing w:line="276" w:lineRule="auto"/>
        <w:rPr>
          <w:b/>
        </w:rPr>
      </w:pPr>
      <w:r>
        <w:rPr>
          <w:b/>
        </w:rPr>
        <w:t xml:space="preserve">Аттестация по дисциплине </w:t>
      </w:r>
    </w:p>
    <w:p w:rsidR="00FB7C7F" w:rsidRPr="00CA5CFA" w:rsidRDefault="00FB7C7F" w:rsidP="00FB7C7F">
      <w:pPr>
        <w:pStyle w:val="a5"/>
        <w:ind w:firstLine="0"/>
      </w:pPr>
      <w:r w:rsidRPr="00CA5CFA">
        <w:t xml:space="preserve">В преподавании дисциплины </w:t>
      </w:r>
      <w:r w:rsidRPr="00A61974">
        <w:t>«</w:t>
      </w:r>
      <w:r w:rsidRPr="00FB7C7F">
        <w:rPr>
          <w:bCs/>
        </w:rPr>
        <w:t>Мировая экономика</w:t>
      </w:r>
      <w:r w:rsidRPr="00A61974">
        <w:t xml:space="preserve">» </w:t>
      </w:r>
      <w:r w:rsidRPr="00CA5CFA">
        <w:t xml:space="preserve"> используются следующие образовательные технологии</w:t>
      </w:r>
      <w:r>
        <w:t>:</w:t>
      </w:r>
    </w:p>
    <w:p w:rsidR="00FB7C7F" w:rsidRPr="00CA5CFA" w:rsidRDefault="00FB7C7F" w:rsidP="00FB7C7F">
      <w:pPr>
        <w:pStyle w:val="a5"/>
        <w:ind w:firstLine="0"/>
      </w:pPr>
      <w:r w:rsidRPr="00CA5CFA">
        <w:t>Лекционные занятия, пров</w:t>
      </w:r>
      <w:r>
        <w:t>одимые в традиционной форме.</w:t>
      </w:r>
    </w:p>
    <w:p w:rsidR="00FB7C7F" w:rsidRDefault="00FB7C7F" w:rsidP="00FB7C7F">
      <w:pPr>
        <w:pStyle w:val="a5"/>
        <w:ind w:firstLine="0"/>
      </w:pPr>
      <w:r w:rsidRPr="00CA5CFA">
        <w:t>Лекционные занятия, проводимые в интерактивных формах обучения («Бортовой журнал», «6 шляп мышления», «</w:t>
      </w:r>
      <w:proofErr w:type="spellStart"/>
      <w:r w:rsidRPr="00CA5CFA">
        <w:t>Инсерт</w:t>
      </w:r>
      <w:proofErr w:type="spellEnd"/>
      <w:r w:rsidRPr="00CA5CFA">
        <w:t>», «Зигзаг 1», «Зигзаг 2»</w:t>
      </w:r>
      <w:r>
        <w:t>, презентации с использованием видеопроекционного оборудования).</w:t>
      </w:r>
    </w:p>
    <w:p w:rsidR="00060560" w:rsidRDefault="00060560" w:rsidP="00060560">
      <w:pPr>
        <w:spacing w:line="276" w:lineRule="auto"/>
        <w:ind w:firstLine="708"/>
        <w:rPr>
          <w:i/>
        </w:rPr>
      </w:pPr>
      <w:r>
        <w:t>Занятия по дисциплине «</w:t>
      </w:r>
      <w:r w:rsidR="00F058FA" w:rsidRPr="00FB7C7F">
        <w:rPr>
          <w:bCs/>
        </w:rPr>
        <w:t>Мировая экономика</w:t>
      </w:r>
      <w:r>
        <w:rPr>
          <w:color w:val="000000"/>
        </w:rPr>
        <w:t xml:space="preserve">» </w:t>
      </w:r>
      <w:r>
        <w:t xml:space="preserve">проходят в лекционной форме и в форме практических занятий, а также в форме самостоятельной работы обучаемых. </w:t>
      </w:r>
    </w:p>
    <w:p w:rsidR="00060560" w:rsidRDefault="00060560" w:rsidP="00060560">
      <w:pPr>
        <w:spacing w:line="276" w:lineRule="auto"/>
        <w:ind w:firstLine="709"/>
      </w:pPr>
      <w:r>
        <w:t xml:space="preserve">Итоговая аттестация проводится в форме устного экзамена, в ходе которого обучаемые должны представить </w:t>
      </w:r>
      <w:r w:rsidR="00E7252F">
        <w:t>развёрнутый ответ на вопросы экзаменационного билета.</w:t>
      </w:r>
    </w:p>
    <w:p w:rsidR="00060560" w:rsidRDefault="00060560" w:rsidP="00060560">
      <w:pPr>
        <w:spacing w:line="276" w:lineRule="auto"/>
        <w:ind w:firstLine="709"/>
      </w:pPr>
    </w:p>
    <w:p w:rsidR="00060560" w:rsidRDefault="00060560" w:rsidP="00060560">
      <w:pPr>
        <w:spacing w:line="276" w:lineRule="auto"/>
        <w:ind w:firstLine="709"/>
      </w:pPr>
    </w:p>
    <w:p w:rsidR="002167FC" w:rsidRDefault="00060560" w:rsidP="00060560">
      <w:pPr>
        <w:ind w:firstLine="709"/>
      </w:pPr>
      <w:r>
        <w:rPr>
          <w:b/>
        </w:rPr>
        <w:t>Авторы</w:t>
      </w:r>
      <w:r>
        <w:t xml:space="preserve">: </w:t>
      </w:r>
      <w:proofErr w:type="spellStart"/>
      <w:r w:rsidR="00FB7C7F">
        <w:t>к.э.н</w:t>
      </w:r>
      <w:proofErr w:type="spellEnd"/>
      <w:r w:rsidR="00FB7C7F">
        <w:t xml:space="preserve">., доц. Ливанова Е.Ю., </w:t>
      </w:r>
      <w:proofErr w:type="spellStart"/>
      <w:r w:rsidR="00FB7C7F">
        <w:t>к.э.н</w:t>
      </w:r>
      <w:proofErr w:type="spellEnd"/>
      <w:r w:rsidR="00FB7C7F">
        <w:t>., доцент Хазан М.Ю.</w:t>
      </w:r>
    </w:p>
    <w:p w:rsidR="002167FC" w:rsidRPr="002167FC" w:rsidRDefault="002167FC" w:rsidP="002167FC"/>
    <w:p w:rsidR="002167FC" w:rsidRPr="002167FC" w:rsidRDefault="002167FC" w:rsidP="002167FC"/>
    <w:p w:rsidR="002167FC" w:rsidRPr="002167FC" w:rsidRDefault="002167FC" w:rsidP="002167FC"/>
    <w:tbl>
      <w:tblPr>
        <w:tblStyle w:val="a4"/>
        <w:tblW w:w="0" w:type="auto"/>
        <w:tblLook w:val="04A0"/>
      </w:tblPr>
      <w:tblGrid>
        <w:gridCol w:w="9571"/>
      </w:tblGrid>
      <w:tr w:rsidR="002167FC" w:rsidTr="0044462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67FC" w:rsidRPr="00047169" w:rsidRDefault="00B23A9D" w:rsidP="00444625">
            <w:pPr>
              <w:widowControl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Международный менеджмент</w:t>
            </w:r>
          </w:p>
        </w:tc>
      </w:tr>
    </w:tbl>
    <w:p w:rsidR="002167FC" w:rsidRDefault="002167FC" w:rsidP="002167FC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2167FC" w:rsidRDefault="002167FC" w:rsidP="002167FC">
      <w:pPr>
        <w:ind w:firstLine="0"/>
        <w:jc w:val="center"/>
      </w:pPr>
    </w:p>
    <w:p w:rsidR="00047169" w:rsidRPr="00CE35DE" w:rsidRDefault="002167FC" w:rsidP="00CE35DE">
      <w:pPr>
        <w:widowControl/>
        <w:numPr>
          <w:ilvl w:val="0"/>
          <w:numId w:val="6"/>
        </w:numPr>
        <w:tabs>
          <w:tab w:val="left" w:pos="993"/>
        </w:tabs>
        <w:spacing w:line="276" w:lineRule="auto"/>
        <w:rPr>
          <w:b/>
        </w:rPr>
      </w:pPr>
      <w:r>
        <w:rPr>
          <w:b/>
        </w:rPr>
        <w:t>Место дисциплины в структуре образовательной программы</w:t>
      </w:r>
    </w:p>
    <w:p w:rsidR="00CE35DE" w:rsidRDefault="00CE35DE" w:rsidP="00CE35DE">
      <w:pPr>
        <w:ind w:firstLine="567"/>
      </w:pPr>
      <w:r>
        <w:t xml:space="preserve">Дисциплина ориентирована на аспирантов, обучающихся 3 год, 5 семестр по направлению «Экономика», направленность «Мировая экономика».  </w:t>
      </w:r>
    </w:p>
    <w:p w:rsidR="00CE35DE" w:rsidRPr="002167FC" w:rsidRDefault="00CE35DE" w:rsidP="00CE35DE">
      <w:pPr>
        <w:pStyle w:val="a5"/>
        <w:widowControl/>
        <w:tabs>
          <w:tab w:val="left" w:pos="993"/>
        </w:tabs>
        <w:spacing w:line="276" w:lineRule="auto"/>
        <w:ind w:left="0" w:firstLine="720"/>
        <w:rPr>
          <w:b/>
        </w:rPr>
      </w:pPr>
      <w:r>
        <w:t>Общая трудоемкость дисциплины составляет 1 зет.  Аспиранты владеют основами математического анализа, могут применять эконометрические модели для расчетов.</w:t>
      </w:r>
    </w:p>
    <w:p w:rsidR="002167FC" w:rsidRDefault="002167FC" w:rsidP="002167FC">
      <w:pPr>
        <w:spacing w:line="276" w:lineRule="auto"/>
        <w:ind w:firstLine="709"/>
      </w:pPr>
    </w:p>
    <w:p w:rsidR="002167FC" w:rsidRDefault="002167FC" w:rsidP="002167FC">
      <w:pPr>
        <w:widowControl/>
        <w:numPr>
          <w:ilvl w:val="0"/>
          <w:numId w:val="6"/>
        </w:numPr>
        <w:tabs>
          <w:tab w:val="left" w:pos="993"/>
        </w:tabs>
        <w:spacing w:line="276" w:lineRule="auto"/>
      </w:pPr>
      <w:r w:rsidRPr="00060560">
        <w:rPr>
          <w:b/>
        </w:rPr>
        <w:t xml:space="preserve">Требования к результатам освоения дисциплины (модуля) (компетенции) </w:t>
      </w:r>
    </w:p>
    <w:p w:rsidR="00CE35DE" w:rsidRDefault="00CE35DE" w:rsidP="00CE35DE">
      <w:pPr>
        <w:pStyle w:val="a7"/>
        <w:ind w:firstLine="567"/>
        <w:rPr>
          <w:szCs w:val="24"/>
        </w:rPr>
      </w:pPr>
      <w:r w:rsidRPr="008D1D86">
        <w:rPr>
          <w:i/>
          <w:szCs w:val="24"/>
        </w:rPr>
        <w:t>Целью</w:t>
      </w:r>
      <w:r w:rsidRPr="008D1D86">
        <w:rPr>
          <w:szCs w:val="24"/>
        </w:rPr>
        <w:t xml:space="preserve"> данного учебного курса является изучение принципов и особенностей организации и управления предприятием, осуществляющим хозяйственную деятельность на международном уровне, главным образом, производственного характера. </w:t>
      </w:r>
    </w:p>
    <w:p w:rsidR="00CE35DE" w:rsidRPr="008D1D86" w:rsidRDefault="00CE35DE" w:rsidP="00CE35DE">
      <w:pPr>
        <w:pStyle w:val="a7"/>
        <w:ind w:firstLine="567"/>
        <w:rPr>
          <w:szCs w:val="24"/>
        </w:rPr>
      </w:pPr>
      <w:r w:rsidRPr="008D1D86">
        <w:rPr>
          <w:i/>
          <w:szCs w:val="24"/>
        </w:rPr>
        <w:t>Задачами</w:t>
      </w:r>
      <w:r w:rsidRPr="008D1D86">
        <w:rPr>
          <w:szCs w:val="24"/>
        </w:rPr>
        <w:t xml:space="preserve"> курса являются:</w:t>
      </w:r>
    </w:p>
    <w:p w:rsidR="00CE35DE" w:rsidRPr="008D1D86" w:rsidRDefault="00CE35DE" w:rsidP="00CE35DE">
      <w:pPr>
        <w:pStyle w:val="a7"/>
        <w:numPr>
          <w:ilvl w:val="0"/>
          <w:numId w:val="31"/>
        </w:numPr>
        <w:tabs>
          <w:tab w:val="clear" w:pos="360"/>
          <w:tab w:val="num" w:pos="927"/>
        </w:tabs>
        <w:ind w:left="567"/>
        <w:rPr>
          <w:szCs w:val="24"/>
        </w:rPr>
      </w:pPr>
      <w:r w:rsidRPr="008D1D86">
        <w:rPr>
          <w:szCs w:val="24"/>
        </w:rPr>
        <w:t>ознакомление с современными явлениями в организации и управлении деятельностью компаний, ведущих международную деятельность;</w:t>
      </w:r>
    </w:p>
    <w:p w:rsidR="00CE35DE" w:rsidRPr="008D1D86" w:rsidRDefault="00CE35DE" w:rsidP="00CE35DE">
      <w:pPr>
        <w:pStyle w:val="a7"/>
        <w:numPr>
          <w:ilvl w:val="0"/>
          <w:numId w:val="31"/>
        </w:numPr>
        <w:tabs>
          <w:tab w:val="clear" w:pos="360"/>
          <w:tab w:val="num" w:pos="927"/>
        </w:tabs>
        <w:ind w:left="567"/>
        <w:rPr>
          <w:szCs w:val="24"/>
        </w:rPr>
      </w:pPr>
      <w:r w:rsidRPr="008D1D86">
        <w:rPr>
          <w:szCs w:val="24"/>
        </w:rPr>
        <w:t>получение знаний и практических навыков, необходимых для анализа внешней среды бизнеса отдельных стран;</w:t>
      </w:r>
    </w:p>
    <w:p w:rsidR="00CE35DE" w:rsidRPr="008D1D86" w:rsidRDefault="00CE35DE" w:rsidP="00CE35DE">
      <w:pPr>
        <w:pStyle w:val="a7"/>
        <w:numPr>
          <w:ilvl w:val="0"/>
          <w:numId w:val="31"/>
        </w:numPr>
        <w:tabs>
          <w:tab w:val="clear" w:pos="360"/>
          <w:tab w:val="num" w:pos="927"/>
        </w:tabs>
        <w:ind w:left="567"/>
        <w:rPr>
          <w:szCs w:val="24"/>
        </w:rPr>
      </w:pPr>
      <w:r w:rsidRPr="008D1D86">
        <w:rPr>
          <w:szCs w:val="24"/>
        </w:rPr>
        <w:t>ознакомление с актуальными принципами стратегического планирования международной деятельности;</w:t>
      </w:r>
    </w:p>
    <w:p w:rsidR="00CE35DE" w:rsidRPr="008D1D86" w:rsidRDefault="00CE35DE" w:rsidP="00CE35DE">
      <w:pPr>
        <w:pStyle w:val="a7"/>
        <w:numPr>
          <w:ilvl w:val="0"/>
          <w:numId w:val="31"/>
        </w:numPr>
        <w:tabs>
          <w:tab w:val="clear" w:pos="360"/>
          <w:tab w:val="num" w:pos="927"/>
        </w:tabs>
        <w:ind w:left="567"/>
        <w:rPr>
          <w:szCs w:val="24"/>
        </w:rPr>
      </w:pPr>
      <w:r w:rsidRPr="008D1D86">
        <w:rPr>
          <w:szCs w:val="24"/>
        </w:rPr>
        <w:t>формирование умения выявлять стратегические альтернативы российских предприятий на внешних рынках, планировать их реализацию;</w:t>
      </w:r>
    </w:p>
    <w:p w:rsidR="00CE35DE" w:rsidRPr="008D1D86" w:rsidRDefault="00CE35DE" w:rsidP="00CE35DE">
      <w:pPr>
        <w:pStyle w:val="a7"/>
        <w:numPr>
          <w:ilvl w:val="0"/>
          <w:numId w:val="31"/>
        </w:numPr>
        <w:tabs>
          <w:tab w:val="clear" w:pos="360"/>
          <w:tab w:val="num" w:pos="927"/>
        </w:tabs>
        <w:ind w:left="567"/>
        <w:rPr>
          <w:szCs w:val="24"/>
        </w:rPr>
      </w:pPr>
      <w:r w:rsidRPr="008D1D86">
        <w:rPr>
          <w:szCs w:val="24"/>
        </w:rPr>
        <w:t>освоение элементов финансового менеджмента компаний, ведущих международную деятельность;</w:t>
      </w:r>
    </w:p>
    <w:p w:rsidR="00CE35DE" w:rsidRPr="008D1D86" w:rsidRDefault="00CE35DE" w:rsidP="00CE35DE">
      <w:pPr>
        <w:pStyle w:val="a7"/>
        <w:numPr>
          <w:ilvl w:val="0"/>
          <w:numId w:val="31"/>
        </w:numPr>
        <w:tabs>
          <w:tab w:val="clear" w:pos="360"/>
          <w:tab w:val="num" w:pos="927"/>
        </w:tabs>
        <w:ind w:left="567"/>
        <w:rPr>
          <w:szCs w:val="24"/>
        </w:rPr>
      </w:pPr>
      <w:r w:rsidRPr="008D1D86">
        <w:rPr>
          <w:szCs w:val="24"/>
        </w:rPr>
        <w:t>ознакомление с современными принципами организации технологической политики в международном масштабе.</w:t>
      </w:r>
    </w:p>
    <w:p w:rsidR="00CE35DE" w:rsidRPr="00CE35DE" w:rsidRDefault="00CE35DE" w:rsidP="00CE35DE">
      <w:pPr>
        <w:ind w:firstLine="709"/>
      </w:pPr>
      <w:r w:rsidRPr="00CE35DE">
        <w:t>Реализуемые компетенции:</w:t>
      </w:r>
    </w:p>
    <w:p w:rsidR="00CE35DE" w:rsidRPr="00AC5575" w:rsidRDefault="00CE35DE" w:rsidP="00CE35DE">
      <w:pPr>
        <w:ind w:firstLine="708"/>
      </w:pPr>
      <w:r w:rsidRPr="00AC5575">
        <w:t xml:space="preserve">УК-5 </w:t>
      </w:r>
      <w:r w:rsidRPr="00AC5575">
        <w:rPr>
          <w:color w:val="000000"/>
          <w:shd w:val="clear" w:color="auto" w:fill="FFFFFF"/>
        </w:rPr>
        <w:t>Способность следовать этическим нормам в профессиональной деятельности</w:t>
      </w:r>
    </w:p>
    <w:p w:rsidR="00CE35DE" w:rsidRPr="00AC5575" w:rsidRDefault="00CE35DE" w:rsidP="00CE35DE">
      <w:pPr>
        <w:ind w:firstLine="539"/>
      </w:pPr>
      <w:r w:rsidRPr="00AC5575">
        <w:t>ОПК-3 Готовность к преподавательской деятельности по образовательным программам высшего образования</w:t>
      </w:r>
    </w:p>
    <w:p w:rsidR="00CE35DE" w:rsidRPr="00AC5575" w:rsidRDefault="00CE35DE" w:rsidP="00CE35DE">
      <w:r w:rsidRPr="00AC5575">
        <w:tab/>
        <w:t>ПК-5 Способность анализировать и интерпретировать информацию относительно внешнеэкономической деятельности,  содержащуюся в отчетности предприятий различных форм собственности и масштабов деятельности, организаций, ведомств, и использовать полученные сведения для принятия управленческих решений.</w:t>
      </w:r>
    </w:p>
    <w:p w:rsidR="00CE35DE" w:rsidRPr="00F64CB8" w:rsidRDefault="00CE35DE" w:rsidP="00CE35DE">
      <w:pPr>
        <w:ind w:firstLine="539"/>
      </w:pPr>
      <w:r w:rsidRPr="00F64CB8">
        <w:t>В результате</w:t>
      </w:r>
      <w:r>
        <w:t xml:space="preserve"> освоения дисциплины аспирант</w:t>
      </w:r>
      <w:r w:rsidRPr="00F64CB8">
        <w:t xml:space="preserve"> должен:</w:t>
      </w:r>
    </w:p>
    <w:p w:rsidR="00CE35DE" w:rsidRPr="00B04DFF" w:rsidRDefault="00CE35DE" w:rsidP="00CE35DE">
      <w:pPr>
        <w:pStyle w:val="HTML"/>
        <w:jc w:val="both"/>
        <w:textAlignment w:val="top"/>
      </w:pPr>
      <w:r>
        <w:rPr>
          <w:rFonts w:ascii="Times New Roman" w:hAnsi="Times New Roman" w:cs="Times New Roman"/>
          <w:sz w:val="24"/>
          <w:szCs w:val="24"/>
        </w:rPr>
        <w:tab/>
      </w:r>
      <w:r w:rsidRPr="00416272">
        <w:rPr>
          <w:rFonts w:ascii="Times New Roman" w:hAnsi="Times New Roman" w:cs="Times New Roman"/>
          <w:sz w:val="24"/>
          <w:szCs w:val="24"/>
        </w:rPr>
        <w:t xml:space="preserve">Знать </w:t>
      </w:r>
      <w:r>
        <w:rPr>
          <w:rFonts w:ascii="Times New Roman" w:hAnsi="Times New Roman" w:cs="Times New Roman"/>
          <w:sz w:val="24"/>
          <w:szCs w:val="24"/>
        </w:rPr>
        <w:t>специфику международного бизнеса,</w:t>
      </w:r>
      <w:r w:rsidRPr="00B04DFF">
        <w:rPr>
          <w:rFonts w:ascii="Times New Roman" w:hAnsi="Times New Roman" w:cs="Times New Roman"/>
          <w:sz w:val="24"/>
          <w:szCs w:val="24"/>
        </w:rPr>
        <w:t xml:space="preserve"> </w:t>
      </w:r>
      <w:r w:rsidRPr="00416272">
        <w:rPr>
          <w:rFonts w:ascii="Times New Roman" w:hAnsi="Times New Roman" w:cs="Times New Roman"/>
          <w:sz w:val="24"/>
          <w:szCs w:val="24"/>
        </w:rPr>
        <w:t>общетеоретические основы международного менеджмента, особенности международных и внешнеэкономических стратегий</w:t>
      </w:r>
      <w:r>
        <w:rPr>
          <w:rFonts w:ascii="Times New Roman" w:hAnsi="Times New Roman" w:cs="Times New Roman"/>
          <w:sz w:val="24"/>
          <w:szCs w:val="24"/>
        </w:rPr>
        <w:t>, понимать преимущества и недостатки, которая имеет внешнеэкономическая деятельность.</w:t>
      </w:r>
      <w:r w:rsidRPr="00377DA7">
        <w:t xml:space="preserve"> </w:t>
      </w:r>
    </w:p>
    <w:p w:rsidR="00CE35DE" w:rsidRPr="00377DA7" w:rsidRDefault="00CE35DE" w:rsidP="00CE35D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7DA7">
        <w:rPr>
          <w:rFonts w:ascii="Times New Roman" w:hAnsi="Times New Roman" w:cs="Times New Roman"/>
          <w:sz w:val="24"/>
          <w:szCs w:val="24"/>
        </w:rPr>
        <w:t>Уметь обосновать решения о выходе на внешние рынки, формировать оптимальный целевой рынок, формировать стратегии проникновения на внешние рынки.</w:t>
      </w:r>
      <w:r w:rsidRPr="00377DA7">
        <w:rPr>
          <w:rFonts w:ascii="Times New Roman" w:hAnsi="Times New Roman" w:cs="Times New Roman"/>
          <w:color w:val="424242"/>
          <w:sz w:val="24"/>
          <w:szCs w:val="24"/>
        </w:rPr>
        <w:t xml:space="preserve">             </w:t>
      </w:r>
    </w:p>
    <w:p w:rsidR="00CE35DE" w:rsidRPr="00B20CED" w:rsidRDefault="00CE35DE" w:rsidP="00CE35DE">
      <w:pPr>
        <w:ind w:left="708"/>
        <w:rPr>
          <w:position w:val="-4"/>
        </w:rPr>
      </w:pPr>
      <w:r>
        <w:rPr>
          <w:position w:val="-4"/>
        </w:rPr>
        <w:t xml:space="preserve">Владеть </w:t>
      </w:r>
      <w:r w:rsidRPr="00B20CED">
        <w:rPr>
          <w:position w:val="-4"/>
        </w:rPr>
        <w:t xml:space="preserve">навыками коллективной аналитической работы. </w:t>
      </w:r>
    </w:p>
    <w:p w:rsidR="00CE35DE" w:rsidRDefault="00CE35DE" w:rsidP="00CE35DE">
      <w:pPr>
        <w:ind w:firstLine="708"/>
      </w:pPr>
      <w:r w:rsidRPr="00CA5CFA">
        <w:t xml:space="preserve">В преподавании дисциплины </w:t>
      </w:r>
      <w:r w:rsidRPr="00A61974">
        <w:t>«</w:t>
      </w:r>
      <w:r>
        <w:rPr>
          <w:bCs/>
        </w:rPr>
        <w:t>Международный менеджмент</w:t>
      </w:r>
      <w:r w:rsidRPr="00A61974">
        <w:t xml:space="preserve">» </w:t>
      </w:r>
      <w:r>
        <w:t xml:space="preserve"> используются </w:t>
      </w:r>
      <w:r w:rsidRPr="00CA5CFA">
        <w:t xml:space="preserve"> </w:t>
      </w:r>
      <w:r>
        <w:t xml:space="preserve">традиционные, активные и интерактивные </w:t>
      </w:r>
      <w:r w:rsidRPr="00CA5CFA">
        <w:t>образовательные технологии</w:t>
      </w:r>
      <w:r>
        <w:t>.</w:t>
      </w:r>
    </w:p>
    <w:p w:rsidR="00CE35DE" w:rsidRPr="009629F5" w:rsidRDefault="00CE35DE" w:rsidP="00047169">
      <w:pPr>
        <w:pStyle w:val="a5"/>
        <w:widowControl/>
        <w:tabs>
          <w:tab w:val="left" w:pos="993"/>
        </w:tabs>
        <w:spacing w:after="200" w:line="276" w:lineRule="auto"/>
        <w:ind w:left="709" w:firstLine="0"/>
      </w:pPr>
    </w:p>
    <w:p w:rsidR="002167FC" w:rsidRDefault="002167FC" w:rsidP="002167FC">
      <w:pPr>
        <w:widowControl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b/>
        </w:rPr>
      </w:pPr>
      <w:r>
        <w:rPr>
          <w:b/>
        </w:rPr>
        <w:t>Структура дисциплины</w:t>
      </w:r>
    </w:p>
    <w:p w:rsidR="002167FC" w:rsidRDefault="002167FC" w:rsidP="002167FC">
      <w:pPr>
        <w:spacing w:line="276" w:lineRule="auto"/>
        <w:ind w:firstLine="709"/>
      </w:pPr>
      <w:r w:rsidRPr="006C4748">
        <w:t>Объем дисциплины «</w:t>
      </w:r>
      <w:r w:rsidR="00314601">
        <w:t>Международный менеджмент</w:t>
      </w:r>
      <w:r w:rsidRPr="006C4748">
        <w:rPr>
          <w:color w:val="000000"/>
        </w:rPr>
        <w:t>»</w:t>
      </w:r>
      <w:r w:rsidRPr="006C4748">
        <w:t xml:space="preserve"> составляет </w:t>
      </w:r>
      <w:r w:rsidR="00167046">
        <w:t>1 зачётная единица</w:t>
      </w:r>
      <w:r w:rsidRPr="006C4748">
        <w:t xml:space="preserve">, всего - </w:t>
      </w:r>
      <w:r w:rsidR="00167046">
        <w:t>36</w:t>
      </w:r>
      <w:r w:rsidRPr="006C4748">
        <w:t xml:space="preserve"> часов, из которых 12 часов – занятия лекционного типа,  </w:t>
      </w:r>
      <w:r w:rsidR="00167046">
        <w:t>24</w:t>
      </w:r>
      <w:r w:rsidRPr="006C4748">
        <w:t xml:space="preserve"> часа – самостоятельная работа обучающегося.</w:t>
      </w:r>
    </w:p>
    <w:p w:rsidR="002167FC" w:rsidRDefault="002167FC" w:rsidP="002167FC">
      <w:pPr>
        <w:spacing w:line="276" w:lineRule="auto"/>
        <w:ind w:firstLine="709"/>
      </w:pPr>
    </w:p>
    <w:p w:rsidR="002167FC" w:rsidRDefault="002167FC" w:rsidP="002167FC">
      <w:pPr>
        <w:spacing w:line="276" w:lineRule="auto"/>
        <w:ind w:firstLine="709"/>
        <w:jc w:val="left"/>
        <w:rPr>
          <w:b/>
        </w:rPr>
      </w:pPr>
      <w:r>
        <w:rPr>
          <w:b/>
        </w:rPr>
        <w:t>4. Содержание разделов дисциплины</w:t>
      </w:r>
    </w:p>
    <w:p w:rsidR="00CE35DE" w:rsidRPr="00CE35DE" w:rsidRDefault="006E487A" w:rsidP="00CE35DE">
      <w:pPr>
        <w:rPr>
          <w:b/>
        </w:rPr>
      </w:pPr>
      <w:r w:rsidRPr="00F73CD0">
        <w:rPr>
          <w:b/>
        </w:rPr>
        <w:t xml:space="preserve">Раздел 1. </w:t>
      </w:r>
      <w:r w:rsidR="00CE35DE" w:rsidRPr="00CE35DE">
        <w:rPr>
          <w:b/>
        </w:rPr>
        <w:t>Международный бизнес и международный менеджмент в современных условиях</w:t>
      </w:r>
      <w:r w:rsidR="00CE35DE">
        <w:rPr>
          <w:b/>
        </w:rPr>
        <w:t>.</w:t>
      </w:r>
    </w:p>
    <w:p w:rsidR="00CE35DE" w:rsidRPr="00CE35DE" w:rsidRDefault="00CE35DE" w:rsidP="00CE35DE">
      <w:r w:rsidRPr="00CE35DE">
        <w:t xml:space="preserve">Эволюция международного бизнеса. Предмет международного менеджмента. Факторы реализации конкурентного преимущества в международной деятельности. Особые задачи международного менеджмента в сравнении с управлением в отдельной национальной среде. Международный бизнес как управляемая система международного менеджмента. </w:t>
      </w:r>
    </w:p>
    <w:p w:rsidR="00CE35DE" w:rsidRPr="00CE35DE" w:rsidRDefault="00CE35DE" w:rsidP="00CE35DE">
      <w:r w:rsidRPr="00CE35DE">
        <w:lastRenderedPageBreak/>
        <w:t>Эра коммерции, эра экспансии, эра концессий, эра новых государств, эра глобализации. Отличительные особенности международного бизнеса в период глобализации.</w:t>
      </w:r>
    </w:p>
    <w:p w:rsidR="00CE35DE" w:rsidRPr="00CE35DE" w:rsidRDefault="00CE35DE" w:rsidP="00CE35DE">
      <w:pPr>
        <w:rPr>
          <w:b/>
        </w:rPr>
      </w:pPr>
    </w:p>
    <w:p w:rsidR="00CE35DE" w:rsidRDefault="00CE35DE" w:rsidP="00CE35DE">
      <w:pPr>
        <w:rPr>
          <w:b/>
        </w:rPr>
      </w:pPr>
      <w:r>
        <w:rPr>
          <w:b/>
        </w:rPr>
        <w:t xml:space="preserve">Раздел 2. </w:t>
      </w:r>
      <w:r w:rsidRPr="00CE35DE">
        <w:rPr>
          <w:b/>
        </w:rPr>
        <w:t>Стратегические решения в международном менеджменте</w:t>
      </w:r>
      <w:r>
        <w:rPr>
          <w:b/>
        </w:rPr>
        <w:t xml:space="preserve">. </w:t>
      </w:r>
    </w:p>
    <w:p w:rsidR="00CE35DE" w:rsidRPr="00CE35DE" w:rsidRDefault="00CE35DE" w:rsidP="00CE35DE">
      <w:r w:rsidRPr="00CE35DE">
        <w:t>Управление финансами международного предприятия.</w:t>
      </w:r>
    </w:p>
    <w:p w:rsidR="00CE35DE" w:rsidRPr="00CE35DE" w:rsidRDefault="00CE35DE" w:rsidP="00CE35DE">
      <w:r w:rsidRPr="00CE35DE">
        <w:t>Технологическая политика международного предприятия. Анализ деятельности ТНК и анализ перспектив развития отрасли в международном масштабе</w:t>
      </w:r>
    </w:p>
    <w:p w:rsidR="00CE35DE" w:rsidRPr="00CE35DE" w:rsidRDefault="00CE35DE" w:rsidP="00CE35DE">
      <w:r w:rsidRPr="00CE35DE">
        <w:tab/>
        <w:t>Стратегические альтернативы российских предприятий. Возврат старых рынков. Оценка технологии. Соразмерный экспорт. Участие в международной кооперации. Использование национальных конкурентных преимуществ на уровне фирмы. Повышение глубины переработки сырья и повышение добавленной стоимости. Возможности межгосударственного и межрегионального сотрудничества. Общее и особенное в финансовом менеджменте международной компании. Краткосрочные и долгосрочные цели международного финансового менеджмента. Факторы валютного риска. Понятие и типы валютных позиций. Виды валютных рисков. Инструменты международного внешнего финансирования предприятий.</w:t>
      </w:r>
    </w:p>
    <w:p w:rsidR="00CE35DE" w:rsidRPr="00CE35DE" w:rsidRDefault="00CE35DE" w:rsidP="00CE35DE">
      <w:r w:rsidRPr="00CE35DE">
        <w:t xml:space="preserve">Технологические и интегрированные формы организации международного бизнеса. Экономические составляющие торговли патентами, лицензиями. </w:t>
      </w:r>
      <w:proofErr w:type="spellStart"/>
      <w:r w:rsidRPr="00CE35DE">
        <w:t>Франчайзинг</w:t>
      </w:r>
      <w:proofErr w:type="spellEnd"/>
      <w:r w:rsidRPr="00CE35DE">
        <w:t xml:space="preserve">. Контракт-менеджмент. Инжиниринговые услуги. Роль альянсов и совместных предприятий в современных стратегических решениях. </w:t>
      </w:r>
      <w:proofErr w:type="spellStart"/>
      <w:r w:rsidRPr="00CE35DE">
        <w:t>Трансакционные</w:t>
      </w:r>
      <w:proofErr w:type="spellEnd"/>
      <w:r w:rsidRPr="00CE35DE">
        <w:t>, организационные и инновационные факторы создания альянсов. Классификация альянсов. Пределы использования альянсов. Менеджмент многонациональных корпораций.</w:t>
      </w:r>
    </w:p>
    <w:p w:rsidR="00CE35DE" w:rsidRPr="00CE35DE" w:rsidRDefault="00CE35DE" w:rsidP="00CE35DE">
      <w:pPr>
        <w:rPr>
          <w:b/>
        </w:rPr>
      </w:pPr>
    </w:p>
    <w:p w:rsidR="00CE35DE" w:rsidRPr="00CE35DE" w:rsidRDefault="00CE35DE" w:rsidP="00CE35DE">
      <w:pPr>
        <w:rPr>
          <w:b/>
        </w:rPr>
      </w:pPr>
      <w:r>
        <w:rPr>
          <w:b/>
        </w:rPr>
        <w:t xml:space="preserve">Раздел 3. </w:t>
      </w:r>
      <w:r w:rsidRPr="00CE35DE">
        <w:rPr>
          <w:b/>
        </w:rPr>
        <w:t xml:space="preserve">Особенности </w:t>
      </w:r>
      <w:proofErr w:type="spellStart"/>
      <w:r w:rsidRPr="00CE35DE">
        <w:rPr>
          <w:b/>
        </w:rPr>
        <w:t>кросс-культурного</w:t>
      </w:r>
      <w:proofErr w:type="spellEnd"/>
      <w:r w:rsidRPr="00CE35DE">
        <w:rPr>
          <w:b/>
        </w:rPr>
        <w:t xml:space="preserve"> менеджмента</w:t>
      </w:r>
      <w:r>
        <w:rPr>
          <w:b/>
        </w:rPr>
        <w:t>.</w:t>
      </w:r>
    </w:p>
    <w:p w:rsidR="00167046" w:rsidRPr="00CE35DE" w:rsidRDefault="00CE35DE" w:rsidP="00CE35DE">
      <w:pPr>
        <w:rPr>
          <w:rFonts w:eastAsia="Calibri"/>
        </w:rPr>
      </w:pPr>
      <w:r w:rsidRPr="00CE35DE">
        <w:tab/>
        <w:t xml:space="preserve">Типология деловых культур в международном бизнесе. Национальные стили ведения переговоров. </w:t>
      </w:r>
      <w:proofErr w:type="spellStart"/>
      <w:r w:rsidRPr="00CE35DE">
        <w:t>Кросс-культурные</w:t>
      </w:r>
      <w:proofErr w:type="spellEnd"/>
      <w:r w:rsidRPr="00CE35DE">
        <w:t xml:space="preserve"> особенности, их влияние на деловую практику. Международный деловой протокол, его содержание.</w:t>
      </w:r>
      <w:r w:rsidR="00167046" w:rsidRPr="00CE35DE">
        <w:rPr>
          <w:rFonts w:eastAsia="Calibri"/>
        </w:rPr>
        <w:t xml:space="preserve"> </w:t>
      </w:r>
    </w:p>
    <w:p w:rsidR="002167FC" w:rsidRDefault="002167FC" w:rsidP="002167FC">
      <w:pPr>
        <w:spacing w:line="276" w:lineRule="auto"/>
        <w:ind w:firstLine="709"/>
        <w:jc w:val="left"/>
        <w:rPr>
          <w:b/>
          <w:bCs/>
        </w:rPr>
      </w:pPr>
    </w:p>
    <w:p w:rsidR="002167FC" w:rsidRDefault="002167FC" w:rsidP="002167FC">
      <w:pPr>
        <w:widowControl/>
        <w:numPr>
          <w:ilvl w:val="0"/>
          <w:numId w:val="8"/>
        </w:numPr>
        <w:spacing w:line="276" w:lineRule="auto"/>
        <w:ind w:left="0" w:firstLine="709"/>
        <w:rPr>
          <w:b/>
        </w:rPr>
      </w:pPr>
      <w:r>
        <w:rPr>
          <w:b/>
        </w:rPr>
        <w:t xml:space="preserve">Аттестация по дисциплине </w:t>
      </w:r>
    </w:p>
    <w:p w:rsidR="002167FC" w:rsidRDefault="002167FC" w:rsidP="002167FC">
      <w:pPr>
        <w:spacing w:line="276" w:lineRule="auto"/>
        <w:ind w:firstLine="708"/>
        <w:rPr>
          <w:i/>
        </w:rPr>
      </w:pPr>
      <w:r>
        <w:t>Занятия по дисциплине «</w:t>
      </w:r>
      <w:r w:rsidR="00CE35DE">
        <w:t>Международный менеджмент</w:t>
      </w:r>
      <w:r>
        <w:rPr>
          <w:color w:val="000000"/>
        </w:rPr>
        <w:t xml:space="preserve">» </w:t>
      </w:r>
      <w:r>
        <w:t xml:space="preserve">проходят в лекционной форме, а также в форме самостоятельной работы обучаемых. </w:t>
      </w:r>
    </w:p>
    <w:p w:rsidR="002167FC" w:rsidRDefault="002167FC" w:rsidP="002167FC">
      <w:pPr>
        <w:spacing w:line="276" w:lineRule="auto"/>
        <w:ind w:firstLine="709"/>
      </w:pPr>
      <w:r>
        <w:t xml:space="preserve">Итоговая аттестация проводится в форме устного </w:t>
      </w:r>
      <w:r w:rsidR="00564AE9">
        <w:t>зачета</w:t>
      </w:r>
      <w:r>
        <w:t>.</w:t>
      </w:r>
    </w:p>
    <w:p w:rsidR="002167FC" w:rsidRDefault="002167FC" w:rsidP="002167FC">
      <w:pPr>
        <w:spacing w:line="276" w:lineRule="auto"/>
        <w:ind w:firstLine="709"/>
      </w:pPr>
    </w:p>
    <w:p w:rsidR="002167FC" w:rsidRDefault="002167FC" w:rsidP="002167FC">
      <w:pPr>
        <w:spacing w:line="276" w:lineRule="auto"/>
        <w:ind w:firstLine="709"/>
      </w:pPr>
    </w:p>
    <w:p w:rsidR="002167FC" w:rsidRDefault="002167FC" w:rsidP="002167FC">
      <w:pPr>
        <w:ind w:firstLine="709"/>
      </w:pPr>
      <w:r>
        <w:rPr>
          <w:b/>
        </w:rPr>
        <w:t>Авторы</w:t>
      </w:r>
      <w:r w:rsidR="006E487A">
        <w:t xml:space="preserve">: </w:t>
      </w:r>
      <w:proofErr w:type="spellStart"/>
      <w:r w:rsidR="006E487A">
        <w:t>д</w:t>
      </w:r>
      <w:r>
        <w:t>.э.н</w:t>
      </w:r>
      <w:proofErr w:type="spellEnd"/>
      <w:r>
        <w:t xml:space="preserve">., </w:t>
      </w:r>
      <w:r w:rsidR="006E487A">
        <w:t xml:space="preserve">проф. </w:t>
      </w:r>
      <w:r w:rsidR="00CE35DE">
        <w:t xml:space="preserve">Удалов О.Ф., </w:t>
      </w:r>
      <w:proofErr w:type="spellStart"/>
      <w:r w:rsidR="00CE35DE">
        <w:t>к.э.н</w:t>
      </w:r>
      <w:proofErr w:type="spellEnd"/>
      <w:r w:rsidR="00CE35DE">
        <w:t>., доц. Хазан М.Ю.</w:t>
      </w:r>
    </w:p>
    <w:p w:rsidR="00487CBC" w:rsidRDefault="00487CBC" w:rsidP="002167FC"/>
    <w:p w:rsidR="00487CBC" w:rsidRPr="00487CBC" w:rsidRDefault="00487CBC" w:rsidP="00487CBC"/>
    <w:p w:rsidR="00487CBC" w:rsidRDefault="00487CBC" w:rsidP="00487CBC"/>
    <w:tbl>
      <w:tblPr>
        <w:tblStyle w:val="a4"/>
        <w:tblW w:w="0" w:type="auto"/>
        <w:tblLook w:val="04A0"/>
      </w:tblPr>
      <w:tblGrid>
        <w:gridCol w:w="9571"/>
      </w:tblGrid>
      <w:tr w:rsidR="00487CBC" w:rsidTr="0044462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7CBC" w:rsidRDefault="00487CBC" w:rsidP="00444625">
            <w:pPr>
              <w:widowControl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sz w:val="28"/>
                <w:szCs w:val="32"/>
              </w:rPr>
              <w:t>Актуальные проблемы экономической теории</w:t>
            </w:r>
          </w:p>
        </w:tc>
      </w:tr>
    </w:tbl>
    <w:p w:rsidR="00487CBC" w:rsidRDefault="00487CBC" w:rsidP="00487CBC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487CBC" w:rsidRDefault="00487CBC" w:rsidP="00487CBC">
      <w:pPr>
        <w:ind w:firstLine="0"/>
        <w:jc w:val="center"/>
      </w:pPr>
    </w:p>
    <w:p w:rsidR="00487CBC" w:rsidRDefault="00487CBC" w:rsidP="00487CBC">
      <w:pPr>
        <w:widowControl/>
        <w:numPr>
          <w:ilvl w:val="0"/>
          <w:numId w:val="10"/>
        </w:numPr>
        <w:tabs>
          <w:tab w:val="left" w:pos="993"/>
        </w:tabs>
        <w:spacing w:line="276" w:lineRule="auto"/>
        <w:rPr>
          <w:b/>
        </w:rPr>
      </w:pPr>
      <w:r>
        <w:rPr>
          <w:b/>
        </w:rPr>
        <w:t>Место дисциплины в структуре образовательной программы</w:t>
      </w:r>
    </w:p>
    <w:p w:rsidR="00487CBC" w:rsidRDefault="00487CBC" w:rsidP="00487CBC">
      <w:pPr>
        <w:ind w:firstLine="709"/>
      </w:pPr>
      <w:r>
        <w:t xml:space="preserve">Дисциплина «Актуальные проблемы экономической теории»  относится к </w:t>
      </w:r>
      <w:r w:rsidR="00575A00">
        <w:t xml:space="preserve">обязательным </w:t>
      </w:r>
      <w:proofErr w:type="spellStart"/>
      <w:r w:rsidR="00575A00">
        <w:t>общепрофессиональным</w:t>
      </w:r>
      <w:proofErr w:type="spellEnd"/>
      <w:r w:rsidR="00575A00">
        <w:t xml:space="preserve"> дисциплинам </w:t>
      </w:r>
      <w:r>
        <w:t xml:space="preserve">вариативной части учебного плана образовательной программы подготовки аспирантов по специальности 08.00.01 Экономическая теория. Она является продолжением дисциплин «Экономическая теория», включенной в программу вступительного экзамена в аспирантуру. Входные знания – </w:t>
      </w:r>
      <w:r w:rsidRPr="00744124">
        <w:t xml:space="preserve">углубленные представления об экономических процессах, закономерностях развития общественного производства, о принципах и законах функционирования рыночной экономики; умение анализировать и прогнозировать экономические ситуации на микро и </w:t>
      </w:r>
      <w:r w:rsidRPr="00744124">
        <w:lastRenderedPageBreak/>
        <w:t>макроэкономическом уровне экономической системы; навыки применения теоретических знаний при исследовании широкого круга проблем экономики.</w:t>
      </w:r>
    </w:p>
    <w:p w:rsidR="00487CBC" w:rsidRDefault="00487CBC" w:rsidP="00487CBC">
      <w:pPr>
        <w:ind w:firstLine="709"/>
      </w:pPr>
      <w:r>
        <w:t>Основу настоящей программы составили ключевые положения следующих дисциплин: «Политическая экономия», «Микроэкономическая теория», «Макроэкономическая теория», «Институциональная и эволюционная экономическая теория», «История экономических учений», «Экономическая история» и «Методология экономической науки».</w:t>
      </w:r>
    </w:p>
    <w:p w:rsidR="00487CBC" w:rsidRDefault="00487CBC" w:rsidP="00487CBC">
      <w:pPr>
        <w:ind w:firstLine="709"/>
      </w:pPr>
      <w:r>
        <w:t>Дисциплина изучается в первом семестре на 1-м курсе аспирантуры и готовит аспирантов к сдаче кандидатского экзамена по «Экономической тории».</w:t>
      </w:r>
    </w:p>
    <w:p w:rsidR="00487CBC" w:rsidRDefault="00487CBC" w:rsidP="00487CBC">
      <w:pPr>
        <w:ind w:firstLine="709"/>
      </w:pPr>
      <w:r>
        <w:t xml:space="preserve">Данная дисциплина относится к группе обязательных </w:t>
      </w:r>
      <w:proofErr w:type="spellStart"/>
      <w:r>
        <w:t>общепрофессиональных</w:t>
      </w:r>
      <w:proofErr w:type="spellEnd"/>
      <w:r>
        <w:t xml:space="preserve"> дисциплин отрасли науки и научной специальности аспиранта образовательной компоненты ООП ППО (в соответствии с Федеральными государственными требованиями (ФГТ)).</w:t>
      </w:r>
    </w:p>
    <w:p w:rsidR="00487CBC" w:rsidRDefault="00487CBC" w:rsidP="00487CBC">
      <w:pPr>
        <w:ind w:firstLine="709"/>
      </w:pPr>
      <w:r>
        <w:t>Знание актуальных проблем экономической теории – важная составная часть гуманитарного, социального и экономического кругозора экономиста-исследователя. Данная дисциплина логически связана с дисциплинами, дающими представление о современном хозяйстве, такими как «Современные проблемы функционирования организаций» и «Математические методы моделирования в гуманитарных и социально-экономических исследованиях», и отражает современное представление о методах и подходах к анализу рыночной экономики. Программа курса строится на предпосылке, что студенты владеют базовыми понятиями и теориями философии и экономической теории.</w:t>
      </w:r>
    </w:p>
    <w:p w:rsidR="00487CBC" w:rsidRDefault="00487CBC" w:rsidP="00487CBC">
      <w:pPr>
        <w:spacing w:line="276" w:lineRule="auto"/>
        <w:ind w:firstLine="709"/>
      </w:pPr>
    </w:p>
    <w:p w:rsidR="00487CBC" w:rsidRDefault="00487CBC" w:rsidP="00487CBC">
      <w:pPr>
        <w:widowControl/>
        <w:numPr>
          <w:ilvl w:val="0"/>
          <w:numId w:val="10"/>
        </w:numPr>
        <w:tabs>
          <w:tab w:val="left" w:pos="993"/>
        </w:tabs>
        <w:spacing w:line="276" w:lineRule="auto"/>
      </w:pPr>
      <w:r w:rsidRPr="00060560">
        <w:rPr>
          <w:b/>
        </w:rPr>
        <w:t xml:space="preserve">Требования к результатам освоения дисциплины (модуля) (компетенции) </w:t>
      </w:r>
    </w:p>
    <w:p w:rsidR="00487CBC" w:rsidRDefault="00487CBC" w:rsidP="00487CBC">
      <w:pPr>
        <w:ind w:firstLine="709"/>
      </w:pPr>
      <w:r>
        <w:t>Целью изучения дисциплины «Актуальные проблемы экономической теории» является формирование знаний и умений в области исследования методологических и теоретических проблем, связанных с выявлением устойчивых, повторяющихся связей в социально-экономических процессах, их структурных характеристик, закономерностей функционирования и тенденций развития экономических отношений, объяснение на этой основе существующих фактов и феноменов социально-экономической жизни, понимание и предвидение хозяйственно-политических событий.</w:t>
      </w:r>
    </w:p>
    <w:p w:rsidR="00487CBC" w:rsidRDefault="00487CBC" w:rsidP="00487CBC">
      <w:pPr>
        <w:ind w:firstLine="709"/>
      </w:pPr>
      <w:r>
        <w:t>Изучение дисциплины «Актуальные проблемы экономической теории» призвано способствовать освоению аспирантами методологии экономической теории, сформировать представление о потенциале методов познания экономических процессов.</w:t>
      </w:r>
    </w:p>
    <w:p w:rsidR="00487CBC" w:rsidRDefault="00487CBC" w:rsidP="00487CBC">
      <w:pPr>
        <w:ind w:firstLine="709"/>
      </w:pPr>
      <w:r>
        <w:t>При освоении дисциплины ставятся следующие задачи:</w:t>
      </w:r>
    </w:p>
    <w:p w:rsidR="00487CBC" w:rsidRDefault="00487CBC" w:rsidP="00487CBC">
      <w:pPr>
        <w:ind w:left="180" w:hanging="180"/>
      </w:pPr>
      <w:r>
        <w:t xml:space="preserve">- формирование навыков и умений использования при решении конкретных исследовательских задач теоретического и прикладного арсенала современных экономических концепций и моделей; </w:t>
      </w:r>
    </w:p>
    <w:p w:rsidR="00487CBC" w:rsidRDefault="00487CBC" w:rsidP="00487CBC">
      <w:pPr>
        <w:ind w:left="180" w:hanging="180"/>
      </w:pPr>
      <w:r>
        <w:t>- изучение и применение методов анализа экономических процессов и показателей;</w:t>
      </w:r>
    </w:p>
    <w:p w:rsidR="00487CBC" w:rsidRDefault="00487CBC" w:rsidP="00487CBC">
      <w:pPr>
        <w:ind w:left="180" w:hanging="180"/>
      </w:pPr>
      <w:r>
        <w:t>- понимание содержания и характера функционирования механизмов современных экономических отношений;</w:t>
      </w:r>
    </w:p>
    <w:p w:rsidR="00487CBC" w:rsidRDefault="00487CBC" w:rsidP="00487CBC">
      <w:pPr>
        <w:ind w:left="180" w:hanging="180"/>
      </w:pPr>
      <w:r>
        <w:t>- осмысление ключевых микро- и макроэкономических проблем России.</w:t>
      </w:r>
    </w:p>
    <w:p w:rsidR="00487CBC" w:rsidRDefault="00487CBC" w:rsidP="00487CBC">
      <w:pPr>
        <w:ind w:left="180" w:firstLine="671"/>
      </w:pPr>
      <w:r w:rsidRPr="00124051">
        <w:t>Учебный курс обеспечивает углубленное освоение понятийно-терминологической базы, логики и методологии экономической теории. Итогом освоения дисциплины является формирование у аспирантов следующих компетенций:</w:t>
      </w:r>
    </w:p>
    <w:p w:rsidR="00487CBC" w:rsidRDefault="00487CBC" w:rsidP="00487CBC">
      <w:pPr>
        <w:ind w:left="180" w:firstLine="671"/>
      </w:pPr>
      <w:r w:rsidRPr="00124051">
        <w:t>- готовность реализовать предпринимательские инициативы при управлении проектами в научных образовательных организациях, высокотехнологических предприятиях и учреждениях социальной сферы (УК-7);</w:t>
      </w:r>
    </w:p>
    <w:p w:rsidR="00487CBC" w:rsidRDefault="00487CBC" w:rsidP="00487CBC">
      <w:pPr>
        <w:ind w:left="180" w:firstLine="671"/>
      </w:pPr>
      <w:r w:rsidRPr="00124051">
        <w:t>-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487CBC" w:rsidRDefault="00487CBC" w:rsidP="00487CBC">
      <w:pPr>
        <w:ind w:left="180" w:firstLine="671"/>
      </w:pPr>
      <w:r w:rsidRPr="00124051">
        <w:t xml:space="preserve">- готовностью организовать работу исследовательского коллектива  в  научной </w:t>
      </w:r>
      <w:r w:rsidRPr="00124051">
        <w:lastRenderedPageBreak/>
        <w:t>отрасли, соответствующей направлению подготовки (ОПК-2);</w:t>
      </w:r>
    </w:p>
    <w:p w:rsidR="00487CBC" w:rsidRDefault="00487CBC" w:rsidP="00487CBC">
      <w:pPr>
        <w:ind w:left="180" w:firstLine="671"/>
      </w:pPr>
      <w:r w:rsidRPr="00124051">
        <w:t xml:space="preserve">- способность проводить анализ и оценку мероприятий в области экономической политики и принятия стратегических решений на микро- и </w:t>
      </w:r>
      <w:proofErr w:type="spellStart"/>
      <w:r w:rsidRPr="00124051">
        <w:t>макроуровне</w:t>
      </w:r>
      <w:proofErr w:type="spellEnd"/>
      <w:r w:rsidRPr="00124051">
        <w:t>, используя методологию экономического исследования (ПК-1);</w:t>
      </w:r>
    </w:p>
    <w:p w:rsidR="00487CBC" w:rsidRDefault="00487CBC" w:rsidP="00487CBC">
      <w:pPr>
        <w:ind w:left="180" w:firstLine="671"/>
      </w:pPr>
      <w:r w:rsidRPr="00124051">
        <w:t>- способность применять современные методы и методики преподавания экономических дисциплин (ПК-2)</w:t>
      </w:r>
      <w:r>
        <w:t>.</w:t>
      </w:r>
    </w:p>
    <w:p w:rsidR="00487CBC" w:rsidRPr="009629F5" w:rsidRDefault="00487CBC" w:rsidP="00487CBC">
      <w:pPr>
        <w:ind w:left="180" w:firstLine="529"/>
      </w:pPr>
    </w:p>
    <w:p w:rsidR="00487CBC" w:rsidRDefault="00487CBC" w:rsidP="00487CBC">
      <w:pPr>
        <w:widowControl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b/>
        </w:rPr>
      </w:pPr>
      <w:r>
        <w:rPr>
          <w:b/>
        </w:rPr>
        <w:t>Структура дисциплины</w:t>
      </w:r>
    </w:p>
    <w:p w:rsidR="00487CBC" w:rsidRDefault="00487CBC" w:rsidP="0093779B">
      <w:pPr>
        <w:ind w:firstLine="709"/>
      </w:pPr>
      <w:r w:rsidRPr="006C4748">
        <w:t>Объем дисциплины «</w:t>
      </w:r>
      <w:r w:rsidR="003D1859">
        <w:t>Актуальные проблемы экономической теории</w:t>
      </w:r>
      <w:r w:rsidRPr="006C4748">
        <w:rPr>
          <w:color w:val="000000"/>
        </w:rPr>
        <w:t>»</w:t>
      </w:r>
      <w:r w:rsidRPr="006C4748">
        <w:t xml:space="preserve"> составляет </w:t>
      </w:r>
      <w:r w:rsidR="003D1859">
        <w:t>2</w:t>
      </w:r>
      <w:r w:rsidRPr="006C4748">
        <w:t xml:space="preserve"> зачётные единицы, </w:t>
      </w:r>
      <w:r w:rsidR="003D1859">
        <w:t>всего - 72 часа, из которых 6</w:t>
      </w:r>
      <w:r w:rsidRPr="006C4748">
        <w:t xml:space="preserve"> часов</w:t>
      </w:r>
      <w:r w:rsidR="003D1859">
        <w:t xml:space="preserve"> – занятия лекционного типа,  12</w:t>
      </w:r>
      <w:r w:rsidRPr="006C4748">
        <w:t xml:space="preserve"> часов – практические занятия, 54 часа – самостоятельная работа обучающегося.</w:t>
      </w:r>
    </w:p>
    <w:p w:rsidR="00487CBC" w:rsidRDefault="00487CBC" w:rsidP="00487CBC">
      <w:pPr>
        <w:spacing w:line="276" w:lineRule="auto"/>
        <w:ind w:firstLine="709"/>
      </w:pPr>
    </w:p>
    <w:p w:rsidR="00487CBC" w:rsidRDefault="00487CBC" w:rsidP="00487CBC">
      <w:pPr>
        <w:spacing w:line="276" w:lineRule="auto"/>
        <w:ind w:firstLine="709"/>
        <w:jc w:val="left"/>
        <w:rPr>
          <w:b/>
        </w:rPr>
      </w:pPr>
      <w:r>
        <w:rPr>
          <w:b/>
        </w:rPr>
        <w:t>4. Содержание разделов дисциплины</w:t>
      </w:r>
    </w:p>
    <w:p w:rsidR="0093779B" w:rsidRDefault="0093779B" w:rsidP="003D1859">
      <w:pPr>
        <w:ind w:firstLine="709"/>
        <w:rPr>
          <w:b/>
          <w:bCs/>
        </w:rPr>
      </w:pPr>
    </w:p>
    <w:p w:rsidR="0093779B" w:rsidRDefault="003D1859" w:rsidP="003D1859">
      <w:pPr>
        <w:ind w:firstLine="709"/>
        <w:rPr>
          <w:b/>
          <w:bCs/>
        </w:rPr>
      </w:pPr>
      <w:r>
        <w:rPr>
          <w:b/>
          <w:bCs/>
        </w:rPr>
        <w:t xml:space="preserve">Раздел 1. </w:t>
      </w:r>
      <w:r w:rsidRPr="0093779B">
        <w:rPr>
          <w:b/>
          <w:bCs/>
        </w:rPr>
        <w:t>Актуальные проблемы определения предметной области экономической теории</w:t>
      </w:r>
      <w:r w:rsidRPr="0093779B">
        <w:rPr>
          <w:b/>
          <w:bCs/>
        </w:rPr>
        <w:tab/>
      </w:r>
    </w:p>
    <w:p w:rsidR="003D1859" w:rsidRPr="003D1859" w:rsidRDefault="003D1859" w:rsidP="003D1859">
      <w:pPr>
        <w:ind w:firstLine="709"/>
        <w:rPr>
          <w:bCs/>
        </w:rPr>
      </w:pPr>
      <w:r w:rsidRPr="003D1859">
        <w:rPr>
          <w:bCs/>
        </w:rPr>
        <w:t>Многообразие направлений экономической мысли как свидетельство специфики в трактовке предмета экономической теории. Неоклассическое представление о предмете экономической теории и его модификации. Трактовка предмета в австрийской экономической теории. Производственные отношения как предмет экономической теории. Предмет исследования в институциональном направлении экономической мысли.</w:t>
      </w:r>
    </w:p>
    <w:p w:rsidR="0093779B" w:rsidRDefault="003D1859" w:rsidP="003D1859">
      <w:pPr>
        <w:ind w:firstLine="709"/>
        <w:rPr>
          <w:bCs/>
        </w:rPr>
      </w:pPr>
      <w:r w:rsidRPr="0093779B">
        <w:rPr>
          <w:b/>
          <w:bCs/>
        </w:rPr>
        <w:t>Раздел 2</w:t>
      </w:r>
      <w:r w:rsidR="0093779B" w:rsidRPr="0093779B">
        <w:rPr>
          <w:b/>
          <w:bCs/>
        </w:rPr>
        <w:t xml:space="preserve">. </w:t>
      </w:r>
      <w:r w:rsidRPr="0093779B">
        <w:rPr>
          <w:b/>
          <w:bCs/>
        </w:rPr>
        <w:t>Современные проблемы методологии экономической теории</w:t>
      </w:r>
    </w:p>
    <w:p w:rsidR="003D1859" w:rsidRPr="003D1859" w:rsidRDefault="003D1859" w:rsidP="003D1859">
      <w:pPr>
        <w:ind w:firstLine="709"/>
        <w:rPr>
          <w:bCs/>
        </w:rPr>
      </w:pPr>
      <w:r w:rsidRPr="003D1859">
        <w:rPr>
          <w:bCs/>
        </w:rPr>
        <w:t>Единство предмета и метода в экономической теории. Проблема методологического выбора. Позитивистская методология исследования экономики. Методологический монизм и плюрализм. Методологический индивидуализм и холизм. Эволюция парадигмы экономической теории. Понятие «научной парадигмы». Жесткое ядро и научные гипотезы. Принцип рациональности в экономической теории. Диалектический метод как составляющая методологии экономической теории.</w:t>
      </w:r>
    </w:p>
    <w:p w:rsidR="0093779B" w:rsidRDefault="003D1859" w:rsidP="003D1859">
      <w:pPr>
        <w:ind w:firstLine="709"/>
        <w:rPr>
          <w:b/>
          <w:bCs/>
        </w:rPr>
      </w:pPr>
      <w:r w:rsidRPr="0093779B">
        <w:rPr>
          <w:b/>
          <w:bCs/>
        </w:rPr>
        <w:t>Раздел 3</w:t>
      </w:r>
      <w:r w:rsidR="0093779B" w:rsidRPr="0093779B">
        <w:rPr>
          <w:b/>
          <w:bCs/>
        </w:rPr>
        <w:t xml:space="preserve">. </w:t>
      </w:r>
      <w:r w:rsidRPr="0093779B">
        <w:rPr>
          <w:b/>
          <w:bCs/>
        </w:rPr>
        <w:t>Проблемы трансформации современной экономики</w:t>
      </w:r>
      <w:r w:rsidRPr="0093779B">
        <w:rPr>
          <w:b/>
          <w:bCs/>
        </w:rPr>
        <w:tab/>
      </w:r>
    </w:p>
    <w:p w:rsidR="003D1859" w:rsidRPr="003D1859" w:rsidRDefault="003D1859" w:rsidP="003D1859">
      <w:pPr>
        <w:ind w:firstLine="709"/>
        <w:rPr>
          <w:bCs/>
        </w:rPr>
      </w:pPr>
      <w:r w:rsidRPr="003D1859">
        <w:rPr>
          <w:bCs/>
        </w:rPr>
        <w:t xml:space="preserve">Факторы трансформации способов производства. Влияние технологических укладов на процессы формирования и функционирования экономических структур. Проблема разграничения производственной и социальной сферы общества. Повышение общественной производительности труда и экономия труда. Экономическая роль предпринимательства. Способы и критерии </w:t>
      </w:r>
      <w:proofErr w:type="spellStart"/>
      <w:r w:rsidRPr="003D1859">
        <w:rPr>
          <w:bCs/>
        </w:rPr>
        <w:t>типологизации</w:t>
      </w:r>
      <w:proofErr w:type="spellEnd"/>
      <w:r w:rsidRPr="003D1859">
        <w:rPr>
          <w:bCs/>
        </w:rPr>
        <w:t xml:space="preserve"> экономических систем. Формационные и </w:t>
      </w:r>
      <w:proofErr w:type="spellStart"/>
      <w:r w:rsidRPr="003D1859">
        <w:rPr>
          <w:bCs/>
        </w:rPr>
        <w:t>цивилизационные</w:t>
      </w:r>
      <w:proofErr w:type="spellEnd"/>
      <w:r w:rsidRPr="003D1859">
        <w:rPr>
          <w:bCs/>
        </w:rPr>
        <w:t xml:space="preserve"> подходы к исследованию экономических систем. Факторы и закономерности эволюции экономических систем. Индустриальная и постиндустриальная системы. Теории «информационной»,«постиндустриальной» экономики и «экономики, основанной на знании». </w:t>
      </w:r>
    </w:p>
    <w:p w:rsidR="003D1859" w:rsidRPr="003D1859" w:rsidRDefault="003D1859" w:rsidP="003D1859">
      <w:pPr>
        <w:ind w:firstLine="709"/>
        <w:rPr>
          <w:bCs/>
        </w:rPr>
      </w:pPr>
      <w:r w:rsidRPr="0093779B">
        <w:rPr>
          <w:b/>
          <w:bCs/>
        </w:rPr>
        <w:t>Раздел 4</w:t>
      </w:r>
      <w:r w:rsidR="0093779B" w:rsidRPr="0093779B">
        <w:rPr>
          <w:b/>
          <w:bCs/>
        </w:rPr>
        <w:t xml:space="preserve">. </w:t>
      </w:r>
      <w:r w:rsidRPr="0093779B">
        <w:rPr>
          <w:b/>
          <w:bCs/>
        </w:rPr>
        <w:t>Диалектика экономического роста и экономического развития</w:t>
      </w:r>
      <w:r w:rsidRPr="003D1859">
        <w:rPr>
          <w:bCs/>
        </w:rPr>
        <w:tab/>
        <w:t>Экономический рост и экономическое развитие: от отождествления до противопоставления. Факторы экономического роста. Экономическая динамика в условиях нулевого экономического роста. Выражение эффективности производства через экономию труда.  Экономический рост как основа экономического развития. Направления экономического развития.</w:t>
      </w:r>
    </w:p>
    <w:p w:rsidR="003D1859" w:rsidRPr="003D1859" w:rsidRDefault="003D1859" w:rsidP="003D1859">
      <w:pPr>
        <w:ind w:firstLine="709"/>
        <w:rPr>
          <w:bCs/>
        </w:rPr>
      </w:pPr>
      <w:proofErr w:type="spellStart"/>
      <w:r w:rsidRPr="003D1859">
        <w:rPr>
          <w:bCs/>
        </w:rPr>
        <w:t>Реиндустриализация</w:t>
      </w:r>
      <w:proofErr w:type="spellEnd"/>
      <w:r w:rsidRPr="003D1859">
        <w:rPr>
          <w:bCs/>
        </w:rPr>
        <w:t xml:space="preserve"> как требование экономического развития стран-лидеров мировой экономики. Связь экономического развития с уменьшением экономического неравенства. Виды экономического неравенства, динамика экономического неравенства. Перспективы экономического развития в прогнозах </w:t>
      </w:r>
      <w:proofErr w:type="spellStart"/>
      <w:r w:rsidRPr="003D1859">
        <w:rPr>
          <w:bCs/>
        </w:rPr>
        <w:t>Кейнса</w:t>
      </w:r>
      <w:proofErr w:type="spellEnd"/>
      <w:r w:rsidRPr="003D1859">
        <w:rPr>
          <w:bCs/>
        </w:rPr>
        <w:t xml:space="preserve"> и их современная оценка. </w:t>
      </w:r>
    </w:p>
    <w:p w:rsidR="00487CBC" w:rsidRPr="003D1859" w:rsidRDefault="003D1859" w:rsidP="003D1859">
      <w:pPr>
        <w:ind w:firstLine="709"/>
        <w:rPr>
          <w:bCs/>
        </w:rPr>
      </w:pPr>
      <w:r w:rsidRPr="0093779B">
        <w:rPr>
          <w:b/>
          <w:bCs/>
        </w:rPr>
        <w:t>Раздел 5</w:t>
      </w:r>
      <w:r w:rsidR="0093779B" w:rsidRPr="0093779B">
        <w:rPr>
          <w:b/>
          <w:bCs/>
        </w:rPr>
        <w:t xml:space="preserve">. </w:t>
      </w:r>
      <w:r w:rsidRPr="0093779B">
        <w:rPr>
          <w:b/>
          <w:bCs/>
        </w:rPr>
        <w:t xml:space="preserve">Социально-экономические проблемы </w:t>
      </w:r>
      <w:proofErr w:type="spellStart"/>
      <w:r w:rsidRPr="0093779B">
        <w:rPr>
          <w:b/>
          <w:bCs/>
        </w:rPr>
        <w:t>импортозамещения</w:t>
      </w:r>
      <w:proofErr w:type="spellEnd"/>
      <w:r w:rsidRPr="0093779B">
        <w:rPr>
          <w:b/>
          <w:bCs/>
        </w:rPr>
        <w:t xml:space="preserve"> в России</w:t>
      </w:r>
      <w:r w:rsidRPr="003D1859">
        <w:rPr>
          <w:bCs/>
        </w:rPr>
        <w:tab/>
      </w:r>
      <w:proofErr w:type="spellStart"/>
      <w:r w:rsidRPr="003D1859">
        <w:rPr>
          <w:bCs/>
        </w:rPr>
        <w:t>Импортозамещение</w:t>
      </w:r>
      <w:proofErr w:type="spellEnd"/>
      <w:r w:rsidRPr="003D1859">
        <w:rPr>
          <w:bCs/>
        </w:rPr>
        <w:t xml:space="preserve"> как составляющая экономического развития. Проблемы обеспечения технологической независимости. Проблемы преодоления дефицита трудовых ресурсов. Основные характеристики экономической политики </w:t>
      </w:r>
      <w:proofErr w:type="spellStart"/>
      <w:r w:rsidRPr="003D1859">
        <w:rPr>
          <w:bCs/>
        </w:rPr>
        <w:t>импортозамещения</w:t>
      </w:r>
      <w:proofErr w:type="spellEnd"/>
      <w:r w:rsidRPr="003D1859">
        <w:rPr>
          <w:bCs/>
        </w:rPr>
        <w:t>.</w:t>
      </w:r>
    </w:p>
    <w:p w:rsidR="00487CBC" w:rsidRDefault="00487CBC" w:rsidP="00487CBC">
      <w:pPr>
        <w:spacing w:line="276" w:lineRule="auto"/>
        <w:ind w:firstLine="709"/>
        <w:jc w:val="left"/>
        <w:rPr>
          <w:b/>
          <w:bCs/>
        </w:rPr>
      </w:pPr>
    </w:p>
    <w:p w:rsidR="00487CBC" w:rsidRDefault="00487CBC" w:rsidP="00487CBC">
      <w:pPr>
        <w:widowControl/>
        <w:numPr>
          <w:ilvl w:val="0"/>
          <w:numId w:val="11"/>
        </w:numPr>
        <w:spacing w:line="276" w:lineRule="auto"/>
        <w:rPr>
          <w:b/>
        </w:rPr>
      </w:pPr>
      <w:r>
        <w:rPr>
          <w:b/>
        </w:rPr>
        <w:t xml:space="preserve">Аттестация по дисциплине </w:t>
      </w:r>
    </w:p>
    <w:p w:rsidR="00487CBC" w:rsidRDefault="00487CBC" w:rsidP="00487CBC">
      <w:pPr>
        <w:spacing w:line="276" w:lineRule="auto"/>
        <w:ind w:firstLine="708"/>
        <w:rPr>
          <w:i/>
        </w:rPr>
      </w:pPr>
      <w:r>
        <w:t>Занятия по дисциплине «</w:t>
      </w:r>
      <w:r w:rsidR="009809BF">
        <w:t>Актуальные проблемы экономической теории</w:t>
      </w:r>
      <w:r>
        <w:rPr>
          <w:color w:val="000000"/>
        </w:rPr>
        <w:t xml:space="preserve">» </w:t>
      </w:r>
      <w:r>
        <w:t xml:space="preserve">проходят в лекционной форме и в форме практических занятий, а также в форме самостоятельной работы обучаемых. </w:t>
      </w:r>
    </w:p>
    <w:p w:rsidR="00487CBC" w:rsidRDefault="00487CBC" w:rsidP="00487CBC">
      <w:pPr>
        <w:spacing w:line="276" w:lineRule="auto"/>
        <w:ind w:firstLine="709"/>
      </w:pPr>
      <w:r>
        <w:t xml:space="preserve">Итоговая аттестация проводится в форме устного </w:t>
      </w:r>
      <w:r w:rsidR="0093779B">
        <w:t>зачета</w:t>
      </w:r>
      <w:r>
        <w:t>.</w:t>
      </w:r>
    </w:p>
    <w:p w:rsidR="00487CBC" w:rsidRDefault="00487CBC" w:rsidP="00487CBC">
      <w:pPr>
        <w:spacing w:line="276" w:lineRule="auto"/>
        <w:ind w:firstLine="709"/>
      </w:pPr>
    </w:p>
    <w:p w:rsidR="00487CBC" w:rsidRDefault="00487CBC" w:rsidP="00487CBC">
      <w:pPr>
        <w:ind w:firstLine="709"/>
      </w:pPr>
      <w:r>
        <w:rPr>
          <w:b/>
        </w:rPr>
        <w:t>Авторы</w:t>
      </w:r>
      <w:r>
        <w:t xml:space="preserve">: </w:t>
      </w:r>
      <w:proofErr w:type="spellStart"/>
      <w:r>
        <w:t>д.э.н</w:t>
      </w:r>
      <w:proofErr w:type="spellEnd"/>
      <w:r>
        <w:t>., проф. Золотов А.В.</w:t>
      </w:r>
    </w:p>
    <w:p w:rsidR="00F00DBA" w:rsidRDefault="00F00DBA" w:rsidP="00487CBC">
      <w:pPr>
        <w:ind w:firstLine="709"/>
      </w:pPr>
    </w:p>
    <w:tbl>
      <w:tblPr>
        <w:tblStyle w:val="a4"/>
        <w:tblW w:w="0" w:type="auto"/>
        <w:tblLook w:val="04A0"/>
      </w:tblPr>
      <w:tblGrid>
        <w:gridCol w:w="9571"/>
      </w:tblGrid>
      <w:tr w:rsidR="00F00DBA" w:rsidTr="0044462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0DBA" w:rsidRDefault="00CF0809" w:rsidP="00444625">
            <w:pPr>
              <w:widowControl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sz w:val="28"/>
                <w:szCs w:val="32"/>
              </w:rPr>
              <w:t>Современные проблемы функционирования организаций</w:t>
            </w:r>
          </w:p>
        </w:tc>
      </w:tr>
    </w:tbl>
    <w:p w:rsidR="00F00DBA" w:rsidRDefault="00F00DBA" w:rsidP="00F00DBA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F00DBA" w:rsidRDefault="00F00DBA" w:rsidP="00F00DBA">
      <w:pPr>
        <w:ind w:firstLine="0"/>
        <w:jc w:val="center"/>
      </w:pPr>
    </w:p>
    <w:p w:rsidR="00F00DBA" w:rsidRDefault="00F00DBA" w:rsidP="00CF0809">
      <w:pPr>
        <w:widowControl/>
        <w:numPr>
          <w:ilvl w:val="0"/>
          <w:numId w:val="12"/>
        </w:numPr>
        <w:tabs>
          <w:tab w:val="left" w:pos="993"/>
        </w:tabs>
        <w:spacing w:line="276" w:lineRule="auto"/>
        <w:rPr>
          <w:b/>
        </w:rPr>
      </w:pPr>
      <w:r>
        <w:rPr>
          <w:b/>
        </w:rPr>
        <w:t>Место дисциплины в структуре образовательной программы</w:t>
      </w:r>
    </w:p>
    <w:p w:rsidR="00CF0809" w:rsidRDefault="00CF0809" w:rsidP="00505167">
      <w:pPr>
        <w:ind w:firstLine="709"/>
      </w:pPr>
      <w:r>
        <w:t xml:space="preserve">Дисциплина «Современные проблемы функционирования организаций» относится к группе обязательных </w:t>
      </w:r>
      <w:proofErr w:type="spellStart"/>
      <w:r>
        <w:t>общепрофессиональных</w:t>
      </w:r>
      <w:proofErr w:type="spellEnd"/>
      <w:r>
        <w:t xml:space="preserve"> дисциплин учебного плана образовательной программы подготовки аспирантов по специальности 38.06.01 Экономика. </w:t>
      </w:r>
    </w:p>
    <w:p w:rsidR="00CF0809" w:rsidRDefault="00CF0809" w:rsidP="00505167">
      <w:pPr>
        <w:ind w:firstLine="709"/>
      </w:pPr>
      <w:r>
        <w:t xml:space="preserve">Входные знания – </w:t>
      </w:r>
      <w:r w:rsidRPr="00744124">
        <w:t xml:space="preserve">углубленные представления об экономических процессах, закономерностях развития </w:t>
      </w:r>
      <w:r>
        <w:t>организации</w:t>
      </w:r>
      <w:r w:rsidRPr="00744124">
        <w:t>; умение анализировать и прогнозировать экономические ситуации на микро и макроэкономическом уровне экономической системы; навыки применения теоретических знаний при исследовании широкого круга проблем экономики.</w:t>
      </w:r>
    </w:p>
    <w:p w:rsidR="00CF0809" w:rsidRDefault="00CF0809" w:rsidP="00505167">
      <w:pPr>
        <w:ind w:firstLine="709"/>
      </w:pPr>
      <w:r>
        <w:t>Дисциплина изучается в третьем семестре на 2-м курсе аспирантуры.</w:t>
      </w:r>
    </w:p>
    <w:p w:rsidR="00F00DBA" w:rsidRDefault="00F00DBA" w:rsidP="00505167">
      <w:pPr>
        <w:ind w:firstLine="709"/>
      </w:pPr>
    </w:p>
    <w:p w:rsidR="00F00DBA" w:rsidRDefault="00F00DBA" w:rsidP="00505167">
      <w:pPr>
        <w:widowControl/>
        <w:numPr>
          <w:ilvl w:val="0"/>
          <w:numId w:val="12"/>
        </w:numPr>
        <w:tabs>
          <w:tab w:val="left" w:pos="993"/>
        </w:tabs>
        <w:ind w:left="0"/>
      </w:pPr>
      <w:r w:rsidRPr="00060560">
        <w:rPr>
          <w:b/>
        </w:rPr>
        <w:t xml:space="preserve">Требования к результатам освоения дисциплины (модуля) (компетенции) </w:t>
      </w:r>
    </w:p>
    <w:p w:rsidR="00CF0809" w:rsidRPr="00FD132E" w:rsidRDefault="00CF0809" w:rsidP="00505167">
      <w:pPr>
        <w:ind w:firstLine="709"/>
      </w:pPr>
      <w:r w:rsidRPr="00FD132E">
        <w:t>Основная цель дисциплины –</w:t>
      </w:r>
      <w:r>
        <w:t xml:space="preserve"> </w:t>
      </w:r>
      <w:r w:rsidRPr="00FD132E">
        <w:t xml:space="preserve">изучение социально-экономического механизма функционирования организации и административно-хозяйственных инструментов управления процессами создания материально-вещественных благ. </w:t>
      </w:r>
    </w:p>
    <w:p w:rsidR="00CF0809" w:rsidRPr="00FD132E" w:rsidRDefault="00CF0809" w:rsidP="00505167">
      <w:pPr>
        <w:ind w:firstLine="709"/>
      </w:pPr>
      <w:r w:rsidRPr="00FD132E">
        <w:t>Задачи дисциплины:</w:t>
      </w:r>
    </w:p>
    <w:p w:rsidR="00CF0809" w:rsidRPr="00FD132E" w:rsidRDefault="00CF0809" w:rsidP="00505167">
      <w:pPr>
        <w:pStyle w:val="a5"/>
        <w:widowControl/>
        <w:numPr>
          <w:ilvl w:val="0"/>
          <w:numId w:val="14"/>
        </w:numPr>
        <w:ind w:left="0"/>
      </w:pPr>
      <w:r w:rsidRPr="00FD132E">
        <w:t>усвоение аспирантами сути теоретических и методологических положений курса;</w:t>
      </w:r>
    </w:p>
    <w:p w:rsidR="00CF0809" w:rsidRPr="00FD132E" w:rsidRDefault="00CF0809" w:rsidP="00505167">
      <w:pPr>
        <w:pStyle w:val="a5"/>
        <w:widowControl/>
        <w:numPr>
          <w:ilvl w:val="0"/>
          <w:numId w:val="14"/>
        </w:numPr>
        <w:ind w:left="0"/>
      </w:pPr>
      <w:r w:rsidRPr="00FD132E">
        <w:t>понимание законов и закономерностей рациональной деятельности организации;</w:t>
      </w:r>
    </w:p>
    <w:p w:rsidR="00CF0809" w:rsidRPr="00FD132E" w:rsidRDefault="00CF0809" w:rsidP="00505167">
      <w:pPr>
        <w:pStyle w:val="a5"/>
        <w:widowControl/>
        <w:numPr>
          <w:ilvl w:val="0"/>
          <w:numId w:val="14"/>
        </w:numPr>
        <w:ind w:left="0"/>
      </w:pPr>
      <w:r w:rsidRPr="00FD132E">
        <w:t>овладение современными методами аналитических исследований внутриорганизационных экономических процессов, их оценки и проектирования;</w:t>
      </w:r>
    </w:p>
    <w:p w:rsidR="00CF0809" w:rsidRPr="00FD132E" w:rsidRDefault="00CF0809" w:rsidP="00505167">
      <w:pPr>
        <w:pStyle w:val="a5"/>
        <w:widowControl/>
        <w:numPr>
          <w:ilvl w:val="0"/>
          <w:numId w:val="14"/>
        </w:numPr>
        <w:ind w:left="0"/>
      </w:pPr>
      <w:r w:rsidRPr="00FD132E">
        <w:t xml:space="preserve">приобретение практических навыков расчетов основных технико-экономических показателей деятельности организации, их анализа и интерпретации, выбора оптимальных экономических решений, а также навыков управленческой деятельности. </w:t>
      </w:r>
    </w:p>
    <w:p w:rsidR="00CF0809" w:rsidRPr="00FD132E" w:rsidRDefault="00CF0809" w:rsidP="00505167">
      <w:pPr>
        <w:ind w:firstLine="709"/>
      </w:pPr>
      <w:r w:rsidRPr="00FD132E">
        <w:t xml:space="preserve">В результате изучения дисциплины </w:t>
      </w:r>
      <w:r>
        <w:t>аспирант</w:t>
      </w:r>
      <w:r w:rsidRPr="00FD132E">
        <w:t xml:space="preserve"> должен:</w:t>
      </w:r>
    </w:p>
    <w:p w:rsidR="00CF0809" w:rsidRPr="00FD132E" w:rsidRDefault="00CF0809" w:rsidP="00505167">
      <w:pPr>
        <w:pStyle w:val="a5"/>
        <w:widowControl/>
        <w:numPr>
          <w:ilvl w:val="0"/>
          <w:numId w:val="14"/>
        </w:numPr>
        <w:ind w:left="0"/>
      </w:pPr>
      <w:r w:rsidRPr="00FD132E">
        <w:t>знать теоретические и методологические положения, законы и закономерности рациональной деятельности организации, принципы формирования и использования его ресурсов; основы построения, расчета и анализа системы показателей, характеризующих деятельность хозяйствующего субъекта, а также экономический механизм функционирования организации;</w:t>
      </w:r>
    </w:p>
    <w:p w:rsidR="00CF0809" w:rsidRDefault="00CF0809" w:rsidP="00505167">
      <w:pPr>
        <w:pStyle w:val="a5"/>
        <w:widowControl/>
        <w:numPr>
          <w:ilvl w:val="0"/>
          <w:numId w:val="14"/>
        </w:numPr>
        <w:ind w:left="0"/>
      </w:pPr>
      <w:r w:rsidRPr="00FD132E">
        <w:t>уметь применять понятийно-категориальный аппарат в профессиональной деятельности; использовать источники экономической информации для принятия управленческих решений; рассчитывать основные показатели деятельности предприятия, проводить аналитические исследования и осуществлять выбор оптимальных экономических решений;</w:t>
      </w:r>
    </w:p>
    <w:p w:rsidR="00CF0809" w:rsidRDefault="00CF0809" w:rsidP="00505167">
      <w:pPr>
        <w:pStyle w:val="a5"/>
        <w:widowControl/>
        <w:numPr>
          <w:ilvl w:val="0"/>
          <w:numId w:val="14"/>
        </w:numPr>
        <w:ind w:left="0"/>
      </w:pPr>
      <w:r w:rsidRPr="00FD132E">
        <w:t>владеть методологией экономического исследования; современными методами сбора, обработки и синтеза экономических данных; актуальными методиками расчета и анализа технико-экономических показателей, характеризующих деятельность организации.</w:t>
      </w:r>
    </w:p>
    <w:p w:rsidR="00CF0809" w:rsidRDefault="00CF0809" w:rsidP="00505167">
      <w:pPr>
        <w:ind w:firstLine="709"/>
      </w:pPr>
      <w:r w:rsidRPr="000C332A">
        <w:t xml:space="preserve">Итогом освоения дисциплины будет формирование у аспирантов следующих </w:t>
      </w:r>
      <w:r w:rsidRPr="000C332A">
        <w:lastRenderedPageBreak/>
        <w:t xml:space="preserve">компетенций: </w:t>
      </w:r>
    </w:p>
    <w:p w:rsidR="00CF0809" w:rsidRPr="00124051" w:rsidRDefault="00CF0809" w:rsidP="00505167">
      <w:pPr>
        <w:pStyle w:val="Default"/>
        <w:jc w:val="both"/>
        <w:rPr>
          <w:rFonts w:eastAsia="Calibri"/>
        </w:rPr>
      </w:pPr>
      <w:r w:rsidRPr="00124051">
        <w:rPr>
          <w:rFonts w:eastAsia="Calibri"/>
        </w:rPr>
        <w:t>- готовность реализовать предпринимательские инициативы при управлении проектами в научных образовательных организациях, высокотехнологических предприятиях и учреждениях социальной сферы (УК-7);</w:t>
      </w:r>
    </w:p>
    <w:p w:rsidR="00CF0809" w:rsidRPr="00124051" w:rsidRDefault="00CF0809" w:rsidP="00505167">
      <w:pPr>
        <w:pStyle w:val="Default"/>
        <w:jc w:val="both"/>
        <w:rPr>
          <w:rFonts w:eastAsia="Calibri"/>
        </w:rPr>
      </w:pPr>
      <w:r w:rsidRPr="00124051">
        <w:rPr>
          <w:rFonts w:eastAsia="Calibri"/>
        </w:rPr>
        <w:t>-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CF0809" w:rsidRPr="00124051" w:rsidRDefault="00CF0809" w:rsidP="00505167">
      <w:pPr>
        <w:pStyle w:val="Default"/>
        <w:jc w:val="both"/>
        <w:rPr>
          <w:rFonts w:eastAsia="Calibri"/>
        </w:rPr>
      </w:pPr>
      <w:r w:rsidRPr="00124051">
        <w:rPr>
          <w:rFonts w:eastAsia="Calibri"/>
        </w:rPr>
        <w:t>- готовностью организовать работу исследовательского коллектива  в  научной отрасли, соответствующей направлению подготовки (ОПК-2);</w:t>
      </w:r>
    </w:p>
    <w:p w:rsidR="00CF0809" w:rsidRDefault="00CF0809" w:rsidP="00505167">
      <w:pPr>
        <w:pStyle w:val="Default"/>
        <w:jc w:val="both"/>
        <w:rPr>
          <w:rFonts w:eastAsia="Calibri"/>
        </w:rPr>
      </w:pPr>
      <w:r w:rsidRPr="00124051">
        <w:rPr>
          <w:rFonts w:eastAsia="Calibri"/>
        </w:rPr>
        <w:t xml:space="preserve">- способность проводить анализ и оценку мероприятий в области экономической политики и принятия стратегических решений на микро- и </w:t>
      </w:r>
      <w:proofErr w:type="spellStart"/>
      <w:r w:rsidRPr="00124051">
        <w:rPr>
          <w:rFonts w:eastAsia="Calibri"/>
        </w:rPr>
        <w:t>макроуровне</w:t>
      </w:r>
      <w:proofErr w:type="spellEnd"/>
      <w:r w:rsidRPr="00124051">
        <w:rPr>
          <w:rFonts w:eastAsia="Calibri"/>
        </w:rPr>
        <w:t>, используя методологию экономического исследования (ПК-1);</w:t>
      </w:r>
    </w:p>
    <w:p w:rsidR="00CF0809" w:rsidRPr="000C332A" w:rsidRDefault="00CF0809" w:rsidP="00505167">
      <w:pPr>
        <w:pStyle w:val="Default"/>
        <w:jc w:val="both"/>
        <w:rPr>
          <w:rFonts w:eastAsia="Calibri"/>
        </w:rPr>
      </w:pPr>
      <w:r w:rsidRPr="00124051">
        <w:rPr>
          <w:rFonts w:eastAsia="Calibri"/>
        </w:rPr>
        <w:t>- способность применять современные методы и методики преподавания экономических дисциплин (ПК-2)</w:t>
      </w:r>
      <w:r>
        <w:rPr>
          <w:rFonts w:eastAsia="Calibri"/>
        </w:rPr>
        <w:t>.</w:t>
      </w:r>
    </w:p>
    <w:p w:rsidR="00CF0809" w:rsidRDefault="00CF0809" w:rsidP="00505167">
      <w:pPr>
        <w:pStyle w:val="a5"/>
        <w:widowControl/>
        <w:ind w:left="0" w:firstLine="0"/>
      </w:pPr>
    </w:p>
    <w:p w:rsidR="00F00DBA" w:rsidRDefault="00F00DBA" w:rsidP="00505167">
      <w:pPr>
        <w:widowControl/>
        <w:numPr>
          <w:ilvl w:val="0"/>
          <w:numId w:val="12"/>
        </w:numPr>
        <w:tabs>
          <w:tab w:val="left" w:pos="993"/>
        </w:tabs>
        <w:ind w:left="0" w:firstLine="709"/>
        <w:rPr>
          <w:b/>
        </w:rPr>
      </w:pPr>
      <w:r>
        <w:rPr>
          <w:b/>
        </w:rPr>
        <w:t>Структура дисциплины</w:t>
      </w:r>
    </w:p>
    <w:p w:rsidR="00F00DBA" w:rsidRDefault="00F00DBA" w:rsidP="00505167">
      <w:pPr>
        <w:ind w:firstLine="709"/>
      </w:pPr>
      <w:r w:rsidRPr="006C4748">
        <w:t>Объем дисциплины «</w:t>
      </w:r>
      <w:r w:rsidR="00011507">
        <w:t>Современные проблемы функционирования организаций</w:t>
      </w:r>
      <w:r w:rsidRPr="006C4748">
        <w:rPr>
          <w:color w:val="000000"/>
        </w:rPr>
        <w:t>»</w:t>
      </w:r>
      <w:r w:rsidRPr="006C4748">
        <w:t xml:space="preserve"> составляет </w:t>
      </w:r>
      <w:r w:rsidR="00505167">
        <w:t>3</w:t>
      </w:r>
      <w:r w:rsidRPr="006C4748">
        <w:t xml:space="preserve"> зачётные единицы, </w:t>
      </w:r>
      <w:r w:rsidR="00505167">
        <w:t>всего - 108 часов</w:t>
      </w:r>
      <w:r>
        <w:t>, из которых 6</w:t>
      </w:r>
      <w:r w:rsidRPr="006C4748">
        <w:t xml:space="preserve"> часов</w:t>
      </w:r>
      <w:r>
        <w:t xml:space="preserve"> – занятия лекционного типа,  12</w:t>
      </w:r>
      <w:r w:rsidRPr="006C4748">
        <w:t xml:space="preserve"> часов – практические занятия, </w:t>
      </w:r>
      <w:r w:rsidR="00505167" w:rsidRPr="006C4748">
        <w:t xml:space="preserve">36 часов – промежуточная и итоговая аттестация, </w:t>
      </w:r>
      <w:r w:rsidRPr="006C4748">
        <w:t>54 часа – самостоятельная работа обучающегося.</w:t>
      </w:r>
    </w:p>
    <w:p w:rsidR="00F00DBA" w:rsidRDefault="00F00DBA" w:rsidP="00505167">
      <w:pPr>
        <w:ind w:firstLine="709"/>
      </w:pPr>
    </w:p>
    <w:p w:rsidR="00F00DBA" w:rsidRDefault="00F00DBA" w:rsidP="00505167">
      <w:pPr>
        <w:ind w:firstLine="709"/>
        <w:jc w:val="left"/>
        <w:rPr>
          <w:b/>
        </w:rPr>
      </w:pPr>
      <w:r>
        <w:rPr>
          <w:b/>
        </w:rPr>
        <w:t>4. Содержание разделов дисциплины</w:t>
      </w:r>
    </w:p>
    <w:p w:rsidR="00F00DBA" w:rsidRDefault="00F00DBA" w:rsidP="00505167">
      <w:pPr>
        <w:ind w:firstLine="709"/>
        <w:rPr>
          <w:b/>
          <w:bCs/>
        </w:rPr>
      </w:pPr>
    </w:p>
    <w:p w:rsidR="00CF0809" w:rsidRDefault="00CF0809" w:rsidP="00505167">
      <w:pPr>
        <w:rPr>
          <w:b/>
        </w:rPr>
      </w:pPr>
      <w:r w:rsidRPr="00CF0809">
        <w:rPr>
          <w:b/>
        </w:rPr>
        <w:t>Раздел 1. Проблемы управления организациями в современных условиях.</w:t>
      </w:r>
    </w:p>
    <w:p w:rsidR="00CF0809" w:rsidRPr="000C0A43" w:rsidRDefault="00CF0809" w:rsidP="00505167">
      <w:r w:rsidRPr="00CF0809">
        <w:t xml:space="preserve">Вопросы </w:t>
      </w:r>
      <w:r w:rsidRPr="000C0A43">
        <w:t xml:space="preserve">повышения эффективности  использования основных фондов организации. Управление оборотными средствами организации. Проблемы повышения эффективности труда. </w:t>
      </w:r>
    </w:p>
    <w:p w:rsidR="00CF0809" w:rsidRDefault="00CF0809" w:rsidP="00505167">
      <w:r w:rsidRPr="00CF0809">
        <w:rPr>
          <w:b/>
        </w:rPr>
        <w:t>Раздел 2. Экономический механизм функционирования предприятия (организации).</w:t>
      </w:r>
      <w:r w:rsidRPr="000C0A43">
        <w:t xml:space="preserve"> </w:t>
      </w:r>
    </w:p>
    <w:p w:rsidR="00CF0809" w:rsidRPr="000C0A43" w:rsidRDefault="00CF0809" w:rsidP="00505167">
      <w:r w:rsidRPr="000C0A43">
        <w:t>Финансовые результаты деятельности организации. Управление стоимостью организации. Управление организацией в условиях нестабильной внешней среды.</w:t>
      </w:r>
    </w:p>
    <w:p w:rsidR="00F00DBA" w:rsidRDefault="00F00DBA" w:rsidP="00505167">
      <w:pPr>
        <w:ind w:firstLine="709"/>
        <w:jc w:val="left"/>
        <w:rPr>
          <w:b/>
          <w:bCs/>
        </w:rPr>
      </w:pPr>
    </w:p>
    <w:p w:rsidR="00F00DBA" w:rsidRDefault="00F00DBA" w:rsidP="00505167">
      <w:pPr>
        <w:widowControl/>
        <w:numPr>
          <w:ilvl w:val="0"/>
          <w:numId w:val="13"/>
        </w:numPr>
        <w:ind w:left="0"/>
        <w:rPr>
          <w:b/>
        </w:rPr>
      </w:pPr>
      <w:r>
        <w:rPr>
          <w:b/>
        </w:rPr>
        <w:t xml:space="preserve">Аттестация по дисциплине </w:t>
      </w:r>
    </w:p>
    <w:p w:rsidR="00F00DBA" w:rsidRDefault="00F00DBA" w:rsidP="00505167">
      <w:pPr>
        <w:ind w:firstLine="708"/>
        <w:rPr>
          <w:i/>
        </w:rPr>
      </w:pPr>
      <w:r>
        <w:t>Занятия по дисциплине «</w:t>
      </w:r>
      <w:r w:rsidR="009809BF">
        <w:t>Современные проблемы функционирования организаций</w:t>
      </w:r>
      <w:r>
        <w:rPr>
          <w:color w:val="000000"/>
        </w:rPr>
        <w:t xml:space="preserve">» </w:t>
      </w:r>
      <w:r>
        <w:t xml:space="preserve">проходят в лекционной форме и в форме практических занятий, а также в форме самостоятельной работы обучаемых. </w:t>
      </w:r>
    </w:p>
    <w:p w:rsidR="00F00DBA" w:rsidRDefault="00F00DBA" w:rsidP="00505167">
      <w:pPr>
        <w:ind w:firstLine="709"/>
      </w:pPr>
      <w:r>
        <w:t xml:space="preserve">Итоговая аттестация проводится в форме устного </w:t>
      </w:r>
      <w:r w:rsidR="00505167">
        <w:t>экзамена</w:t>
      </w:r>
      <w:r>
        <w:t>.</w:t>
      </w:r>
    </w:p>
    <w:p w:rsidR="00F00DBA" w:rsidRDefault="00F00DBA" w:rsidP="00505167">
      <w:pPr>
        <w:ind w:firstLine="709"/>
      </w:pPr>
    </w:p>
    <w:p w:rsidR="00F00DBA" w:rsidRDefault="00F00DBA" w:rsidP="00505167">
      <w:pPr>
        <w:ind w:firstLine="709"/>
      </w:pPr>
      <w:r>
        <w:rPr>
          <w:b/>
        </w:rPr>
        <w:t>Авторы</w:t>
      </w:r>
      <w:r>
        <w:t xml:space="preserve">: </w:t>
      </w:r>
      <w:proofErr w:type="spellStart"/>
      <w:r>
        <w:t>д.э.н</w:t>
      </w:r>
      <w:proofErr w:type="spellEnd"/>
      <w:r>
        <w:t xml:space="preserve">., проф. </w:t>
      </w:r>
      <w:r w:rsidR="00505167">
        <w:t>Трофимов О.В.</w:t>
      </w:r>
    </w:p>
    <w:p w:rsidR="00F00DBA" w:rsidRDefault="00F00DBA" w:rsidP="00505167">
      <w:pPr>
        <w:ind w:firstLine="709"/>
      </w:pPr>
    </w:p>
    <w:p w:rsidR="008F11F7" w:rsidRDefault="008F11F7" w:rsidP="00487CBC"/>
    <w:tbl>
      <w:tblPr>
        <w:tblStyle w:val="a4"/>
        <w:tblW w:w="0" w:type="auto"/>
        <w:tblLook w:val="04A0"/>
      </w:tblPr>
      <w:tblGrid>
        <w:gridCol w:w="9571"/>
      </w:tblGrid>
      <w:tr w:rsidR="008F11F7" w:rsidTr="0044462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11F7" w:rsidRPr="008F11F7" w:rsidRDefault="008F11F7" w:rsidP="008F11F7">
            <w:pPr>
              <w:jc w:val="center"/>
              <w:rPr>
                <w:b/>
                <w:sz w:val="28"/>
                <w:szCs w:val="28"/>
              </w:rPr>
            </w:pPr>
            <w:r w:rsidRPr="008F11F7">
              <w:rPr>
                <w:b/>
                <w:sz w:val="28"/>
                <w:szCs w:val="28"/>
              </w:rPr>
              <w:t>Математические методы моделирования в гуманит</w:t>
            </w:r>
            <w:r>
              <w:rPr>
                <w:b/>
                <w:sz w:val="28"/>
                <w:szCs w:val="28"/>
              </w:rPr>
              <w:t xml:space="preserve">арных и социально-экономических </w:t>
            </w:r>
            <w:r w:rsidRPr="008F11F7">
              <w:rPr>
                <w:b/>
                <w:sz w:val="28"/>
                <w:szCs w:val="28"/>
              </w:rPr>
              <w:t>исследованиях</w:t>
            </w:r>
          </w:p>
        </w:tc>
      </w:tr>
    </w:tbl>
    <w:p w:rsidR="008F11F7" w:rsidRDefault="008F11F7" w:rsidP="008F11F7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8F11F7" w:rsidRDefault="008F11F7" w:rsidP="008F11F7">
      <w:pPr>
        <w:ind w:firstLine="0"/>
        <w:jc w:val="center"/>
      </w:pPr>
    </w:p>
    <w:p w:rsidR="0019681A" w:rsidRPr="0019681A" w:rsidRDefault="008F11F7" w:rsidP="0019681A">
      <w:pPr>
        <w:widowControl/>
        <w:numPr>
          <w:ilvl w:val="0"/>
          <w:numId w:val="15"/>
        </w:numPr>
        <w:tabs>
          <w:tab w:val="left" w:pos="993"/>
        </w:tabs>
        <w:spacing w:line="276" w:lineRule="auto"/>
        <w:rPr>
          <w:b/>
        </w:rPr>
      </w:pPr>
      <w:r>
        <w:rPr>
          <w:b/>
        </w:rPr>
        <w:t>Место дисциплины в структуре образовательной программы</w:t>
      </w:r>
    </w:p>
    <w:p w:rsidR="0019681A" w:rsidRDefault="0019681A" w:rsidP="0019681A">
      <w:pPr>
        <w:ind w:firstLine="709"/>
      </w:pPr>
      <w:r w:rsidRPr="00D6091D">
        <w:t xml:space="preserve">Математическое моделирование является одним из наиболее распространенных и мощных методов научного познания и решения практических задач. Как известно, проблемы количественного выражения и описания основных тенденций и закономерностей, а также анализа эмпирических данных, привели к формированию ряда научных направлений, носящих междисциплинарный характер и интегрирующих как специальные, специфические для данной предметной области, так и общие </w:t>
      </w:r>
      <w:r w:rsidRPr="00D6091D">
        <w:lastRenderedPageBreak/>
        <w:t xml:space="preserve">математические подходы и методы в некоторую целостную систему. На этом пути возникли такие дисциплины, как «математическая биофизика», «математическая физика», «математическая психология», «математическая социология» и многие другие. Можно сказать, что математические методы (в том или ином объеме) входят теперь в обязательный минимум подготовки экономистов, социологов, психологов, педагогов и т.д. </w:t>
      </w:r>
    </w:p>
    <w:p w:rsidR="008F11F7" w:rsidRPr="00E65DB2" w:rsidRDefault="008F11F7" w:rsidP="008F11F7">
      <w:pPr>
        <w:ind w:firstLine="704"/>
      </w:pPr>
      <w:r w:rsidRPr="00E65DB2">
        <w:t xml:space="preserve">Дисциплина «Математические методы моделирования в гуманитарных и социально-экономических исследованиях» относится к вариативной части учебного плана образовательных программ аспирантуры (блок обязательных дисциплин; раздел - </w:t>
      </w:r>
      <w:proofErr w:type="spellStart"/>
      <w:r w:rsidRPr="00E65DB2">
        <w:t>общепрофессиональные</w:t>
      </w:r>
      <w:proofErr w:type="spellEnd"/>
      <w:r w:rsidRPr="00E65DB2">
        <w:t xml:space="preserve"> дисциплины). </w:t>
      </w:r>
      <w:r>
        <w:t>Я</w:t>
      </w:r>
      <w:r w:rsidRPr="00E65DB2">
        <w:t xml:space="preserve">вляется продолжением дисциплины «История и философия науки», «Актуальные проблемы экономической теории». Дисциплина опирается на знание обучающимися основ математического анализа, линейной алгебры, теории вероятностей и математической статистики. </w:t>
      </w:r>
    </w:p>
    <w:p w:rsidR="008F11F7" w:rsidRDefault="008F11F7" w:rsidP="008F11F7">
      <w:pPr>
        <w:ind w:firstLine="709"/>
      </w:pPr>
      <w:r w:rsidRPr="00E65DB2">
        <w:t xml:space="preserve">Дисциплина читается в течение одного семестра на 2-м курсе аспирантуры и готовит аспирантов к сдаче итоговой государственной аттестации. </w:t>
      </w:r>
    </w:p>
    <w:p w:rsidR="008F11F7" w:rsidRDefault="008F11F7" w:rsidP="008F11F7">
      <w:pPr>
        <w:spacing w:line="276" w:lineRule="auto"/>
        <w:ind w:firstLine="709"/>
      </w:pPr>
    </w:p>
    <w:p w:rsidR="008F11F7" w:rsidRDefault="008F11F7" w:rsidP="008F11F7">
      <w:pPr>
        <w:widowControl/>
        <w:numPr>
          <w:ilvl w:val="0"/>
          <w:numId w:val="15"/>
        </w:numPr>
        <w:tabs>
          <w:tab w:val="left" w:pos="993"/>
        </w:tabs>
        <w:spacing w:line="276" w:lineRule="auto"/>
      </w:pPr>
      <w:r w:rsidRPr="00060560">
        <w:rPr>
          <w:b/>
        </w:rPr>
        <w:t xml:space="preserve">Требования к результатам освоения дисциплины (модуля) (компетенции) </w:t>
      </w:r>
    </w:p>
    <w:p w:rsidR="0019681A" w:rsidRPr="00D6091D" w:rsidRDefault="0019681A" w:rsidP="0019681A">
      <w:pPr>
        <w:ind w:firstLine="709"/>
      </w:pPr>
      <w:r w:rsidRPr="0019681A">
        <w:t xml:space="preserve">Цель освоения учебной дисциплины </w:t>
      </w:r>
      <w:r w:rsidRPr="00D6091D">
        <w:t xml:space="preserve">состоит в ознакомлении обучающихся гуманитарного и </w:t>
      </w:r>
      <w:proofErr w:type="spellStart"/>
      <w:r w:rsidRPr="00D6091D">
        <w:t>социального-экономического</w:t>
      </w:r>
      <w:proofErr w:type="spellEnd"/>
      <w:r w:rsidRPr="00D6091D">
        <w:t xml:space="preserve"> профиля с основными понятиями и принципами математического моделирования и системного анализа, в изучении элементов современных математических методов, широко применяемых при анализе процессов и явлений различной природы. </w:t>
      </w:r>
    </w:p>
    <w:p w:rsidR="0019681A" w:rsidRPr="00D6091D" w:rsidRDefault="0019681A" w:rsidP="0019681A">
      <w:pPr>
        <w:spacing w:after="120"/>
        <w:ind w:firstLine="709"/>
      </w:pPr>
      <w:r w:rsidRPr="00D6091D">
        <w:t>Задачи дисциплины:</w:t>
      </w:r>
      <w:r>
        <w:t xml:space="preserve"> </w:t>
      </w:r>
    </w:p>
    <w:p w:rsidR="0019681A" w:rsidRPr="00D6091D" w:rsidRDefault="0019681A" w:rsidP="0019681A">
      <w:pPr>
        <w:widowControl/>
        <w:numPr>
          <w:ilvl w:val="0"/>
          <w:numId w:val="17"/>
        </w:numPr>
        <w:spacing w:after="120" w:line="276" w:lineRule="auto"/>
        <w:ind w:left="0" w:firstLine="567"/>
      </w:pPr>
      <w:r w:rsidRPr="00D6091D">
        <w:t xml:space="preserve">ознакомить аспирантов с возможностями математических методов в области моделирования процессов, явлений и объектов различной природы; </w:t>
      </w:r>
    </w:p>
    <w:p w:rsidR="0019681A" w:rsidRPr="00D6091D" w:rsidRDefault="0019681A" w:rsidP="0019681A">
      <w:pPr>
        <w:widowControl/>
        <w:numPr>
          <w:ilvl w:val="0"/>
          <w:numId w:val="17"/>
        </w:numPr>
        <w:spacing w:after="120" w:line="276" w:lineRule="auto"/>
        <w:ind w:left="0" w:firstLine="567"/>
      </w:pPr>
      <w:r w:rsidRPr="00D6091D">
        <w:t>рассмотреть общую схему применения метода математического моделирования; основные теоретические принципы, аналитические (теоретические) подходы и прикладные методики, позволяющие получить решение разнообразных прикладных задач</w:t>
      </w:r>
      <w:r w:rsidRPr="00D6091D">
        <w:rPr>
          <w:bCs/>
        </w:rPr>
        <w:t>;</w:t>
      </w:r>
    </w:p>
    <w:p w:rsidR="008F11F7" w:rsidRDefault="0019681A" w:rsidP="0019681A">
      <w:pPr>
        <w:ind w:left="180" w:firstLine="671"/>
      </w:pPr>
      <w:r w:rsidRPr="00D6091D">
        <w:t>обучить навыкам использования современных информационных технологий, применяемых при обработке и анализе данных и моделей.</w:t>
      </w:r>
    </w:p>
    <w:p w:rsidR="008F11F7" w:rsidRPr="009629F5" w:rsidRDefault="008F11F7" w:rsidP="008F11F7">
      <w:pPr>
        <w:ind w:left="180" w:firstLine="529"/>
      </w:pPr>
    </w:p>
    <w:p w:rsidR="008F11F7" w:rsidRDefault="008F11F7" w:rsidP="008F11F7">
      <w:pPr>
        <w:widowControl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b/>
        </w:rPr>
      </w:pPr>
      <w:r>
        <w:rPr>
          <w:b/>
        </w:rPr>
        <w:t>Структура дисциплины</w:t>
      </w:r>
    </w:p>
    <w:p w:rsidR="008F11F7" w:rsidRDefault="008F11F7" w:rsidP="008F11F7">
      <w:pPr>
        <w:ind w:firstLine="709"/>
      </w:pPr>
      <w:r w:rsidRPr="006C4748">
        <w:t>Объем дисциплины «</w:t>
      </w:r>
      <w:r w:rsidR="0019681A" w:rsidRPr="00E65DB2">
        <w:t>Математические методы моделирования в гуманитарных и социально-экономических исследованиях</w:t>
      </w:r>
      <w:r w:rsidRPr="006C4748">
        <w:rPr>
          <w:color w:val="000000"/>
        </w:rPr>
        <w:t>»</w:t>
      </w:r>
      <w:r w:rsidRPr="006C4748">
        <w:t xml:space="preserve"> составляет </w:t>
      </w:r>
      <w:r>
        <w:t>2</w:t>
      </w:r>
      <w:r w:rsidRPr="006C4748">
        <w:t xml:space="preserve"> зачётные единицы, </w:t>
      </w:r>
      <w:r>
        <w:t>всего - 72 часа, из которых 6</w:t>
      </w:r>
      <w:r w:rsidRPr="006C4748">
        <w:t xml:space="preserve"> часов</w:t>
      </w:r>
      <w:r>
        <w:t xml:space="preserve"> – занятия лекционного типа,  12</w:t>
      </w:r>
      <w:r w:rsidRPr="006C4748">
        <w:t xml:space="preserve"> часов – практические занятия, 54 часа – самостоятельная работа обучающегося.</w:t>
      </w:r>
    </w:p>
    <w:p w:rsidR="008F11F7" w:rsidRDefault="008F11F7" w:rsidP="008F11F7">
      <w:pPr>
        <w:spacing w:line="276" w:lineRule="auto"/>
        <w:ind w:firstLine="709"/>
      </w:pPr>
    </w:p>
    <w:p w:rsidR="008F11F7" w:rsidRDefault="008F11F7" w:rsidP="008F11F7">
      <w:pPr>
        <w:spacing w:line="276" w:lineRule="auto"/>
        <w:ind w:firstLine="709"/>
        <w:jc w:val="left"/>
        <w:rPr>
          <w:b/>
        </w:rPr>
      </w:pPr>
      <w:r>
        <w:rPr>
          <w:b/>
        </w:rPr>
        <w:t>4. Содержание разделов дисциплины</w:t>
      </w:r>
    </w:p>
    <w:p w:rsidR="008F11F7" w:rsidRDefault="008F11F7" w:rsidP="008F11F7">
      <w:pPr>
        <w:ind w:firstLine="709"/>
        <w:rPr>
          <w:b/>
          <w:bCs/>
        </w:rPr>
      </w:pPr>
    </w:p>
    <w:p w:rsidR="0019681A" w:rsidRPr="007E490F" w:rsidRDefault="0019681A" w:rsidP="0019681A">
      <w:pPr>
        <w:ind w:firstLine="709"/>
      </w:pPr>
      <w:r>
        <w:rPr>
          <w:b/>
          <w:i/>
        </w:rPr>
        <w:t xml:space="preserve">Раздел 1. </w:t>
      </w:r>
      <w:r w:rsidRPr="007E490F">
        <w:rPr>
          <w:b/>
          <w:i/>
        </w:rPr>
        <w:t>Введение. Математическое моделирование как метод научного исследования.</w:t>
      </w:r>
      <w:r w:rsidRPr="007E490F">
        <w:t xml:space="preserve"> Понятие системы, сложной системы, элементов, взаимосвязи элементов и структуры системы. Модели и моделирование. Цели, пределы и возможности моделирования. Основные принципы построения моделей. </w:t>
      </w:r>
    </w:p>
    <w:p w:rsidR="0019681A" w:rsidRPr="007E490F" w:rsidRDefault="0019681A" w:rsidP="0019681A">
      <w:pPr>
        <w:ind w:firstLine="709"/>
      </w:pPr>
      <w:r w:rsidRPr="007E490F">
        <w:t xml:space="preserve">Понятие математической модели изучаемого класса явлений. Системы математических моделей. Основные требования к математическим моделям (адекватность; согласованность; проблемная ориентированность и т.д.). Основные этапы применения метода математического моделирования. Особенности применения метода математического моделирования в </w:t>
      </w:r>
      <w:proofErr w:type="spellStart"/>
      <w:r w:rsidRPr="007E490F">
        <w:t>естественно-научных</w:t>
      </w:r>
      <w:proofErr w:type="spellEnd"/>
      <w:r w:rsidRPr="007E490F">
        <w:t xml:space="preserve">, инженерно-технических, социально-экономических и гуманитарных исследованиях. Классификация моделей. </w:t>
      </w:r>
      <w:r w:rsidRPr="007E490F">
        <w:lastRenderedPageBreak/>
        <w:t>Балансовые модели, оптимизационные, эконометрические и др. модели. Компьютерное моделирование как один из видов построения математических моделей.</w:t>
      </w:r>
    </w:p>
    <w:p w:rsidR="0019681A" w:rsidRPr="007E490F" w:rsidRDefault="0019681A" w:rsidP="0019681A">
      <w:pPr>
        <w:ind w:firstLine="709"/>
      </w:pPr>
      <w:r>
        <w:rPr>
          <w:b/>
          <w:i/>
        </w:rPr>
        <w:t xml:space="preserve">Раздел 2. </w:t>
      </w:r>
      <w:r w:rsidRPr="007E490F">
        <w:rPr>
          <w:b/>
          <w:i/>
        </w:rPr>
        <w:t>Измерения: понятия, теории, проблемы.</w:t>
      </w:r>
      <w:r w:rsidRPr="007E490F">
        <w:t xml:space="preserve"> Первичные и расчетные показатели. Измерительные шкалы. Виды шкал. Информационное содержание шкалы, измерения, значения показателя. Способы проверки процедуры первичного измерения на надежность.</w:t>
      </w:r>
    </w:p>
    <w:p w:rsidR="0019681A" w:rsidRPr="007E490F" w:rsidRDefault="0019681A" w:rsidP="0019681A">
      <w:pPr>
        <w:ind w:firstLine="709"/>
      </w:pPr>
      <w:r>
        <w:rPr>
          <w:b/>
          <w:i/>
        </w:rPr>
        <w:t xml:space="preserve">Раздел 3. </w:t>
      </w:r>
      <w:r w:rsidRPr="007E490F">
        <w:rPr>
          <w:b/>
          <w:i/>
        </w:rPr>
        <w:t>Функция как математическая модель процесса и явления</w:t>
      </w:r>
      <w:r w:rsidRPr="007E490F">
        <w:t xml:space="preserve">. Обзор основных положений теории функции одной и нескольких переменных. Экономические примеры (функции спроса и предложения, производственная функция, функция полезности, функция издержек, линия безразличия, </w:t>
      </w:r>
      <w:proofErr w:type="spellStart"/>
      <w:r w:rsidRPr="007E490F">
        <w:t>изокванта</w:t>
      </w:r>
      <w:proofErr w:type="spellEnd"/>
      <w:r w:rsidRPr="007E490F">
        <w:t xml:space="preserve">, </w:t>
      </w:r>
      <w:proofErr w:type="spellStart"/>
      <w:r w:rsidRPr="007E490F">
        <w:t>изокоста</w:t>
      </w:r>
      <w:proofErr w:type="spellEnd"/>
      <w:r w:rsidRPr="007E490F">
        <w:t>).</w:t>
      </w:r>
    </w:p>
    <w:p w:rsidR="0019681A" w:rsidRPr="007E490F" w:rsidRDefault="0019681A" w:rsidP="0019681A">
      <w:pPr>
        <w:ind w:firstLine="709"/>
      </w:pPr>
      <w:r w:rsidRPr="007E490F">
        <w:t xml:space="preserve">Математическое моделирование рефлексии в психологии (теории рефлексивных процессов </w:t>
      </w:r>
      <w:proofErr w:type="spellStart"/>
      <w:r w:rsidRPr="007E490F">
        <w:t>Лефевра</w:t>
      </w:r>
      <w:proofErr w:type="spellEnd"/>
      <w:r w:rsidRPr="007E490F">
        <w:t>).</w:t>
      </w:r>
    </w:p>
    <w:p w:rsidR="0019681A" w:rsidRPr="007E490F" w:rsidRDefault="0019681A" w:rsidP="0019681A">
      <w:pPr>
        <w:ind w:firstLine="709"/>
      </w:pPr>
      <w:r w:rsidRPr="007E490F">
        <w:t xml:space="preserve">Кривая Лоренца – модель дифференциации доходов. </w:t>
      </w:r>
    </w:p>
    <w:p w:rsidR="0019681A" w:rsidRPr="007E490F" w:rsidRDefault="0019681A" w:rsidP="0019681A">
      <w:pPr>
        <w:ind w:firstLine="709"/>
      </w:pPr>
      <w:r w:rsidRPr="007E490F">
        <w:t xml:space="preserve">Элементы общей теории производственных функций. Двухфакторные неоклассические производственные функции и их характеристики. Производственные функции типа </w:t>
      </w:r>
      <w:proofErr w:type="spellStart"/>
      <w:r w:rsidRPr="007E490F">
        <w:t>Кобба</w:t>
      </w:r>
      <w:proofErr w:type="spellEnd"/>
      <w:r w:rsidRPr="007E490F">
        <w:t>–Дугласа.</w:t>
      </w:r>
      <w:r>
        <w:t xml:space="preserve"> </w:t>
      </w:r>
      <w:r w:rsidRPr="007E490F">
        <w:t>Производственные функции с постоянной эластичностью замещения (CES - функции).</w:t>
      </w:r>
    </w:p>
    <w:p w:rsidR="0019681A" w:rsidRPr="007E490F" w:rsidRDefault="0019681A" w:rsidP="0019681A">
      <w:pPr>
        <w:ind w:firstLine="709"/>
      </w:pPr>
      <w:r>
        <w:rPr>
          <w:b/>
          <w:i/>
        </w:rPr>
        <w:t xml:space="preserve">Раздел 4. </w:t>
      </w:r>
      <w:r w:rsidRPr="007E490F">
        <w:rPr>
          <w:b/>
          <w:i/>
        </w:rPr>
        <w:t>Балансовые модели.</w:t>
      </w:r>
      <w:r w:rsidRPr="007E490F">
        <w:t xml:space="preserve"> Применение алгебры матриц при решении экономических задач. Статическая межотраслевая модель. Решение экономических задач на основе модели межотраслевого баланса (модели Леонтьева) и модели международной торговли (линейной модели обмена).</w:t>
      </w:r>
    </w:p>
    <w:p w:rsidR="0019681A" w:rsidRPr="007E490F" w:rsidRDefault="0019681A" w:rsidP="0019681A">
      <w:pPr>
        <w:ind w:firstLine="709"/>
      </w:pPr>
      <w:r>
        <w:rPr>
          <w:b/>
          <w:i/>
        </w:rPr>
        <w:t xml:space="preserve">Раздел 5. </w:t>
      </w:r>
      <w:r w:rsidRPr="007E490F">
        <w:rPr>
          <w:b/>
          <w:i/>
        </w:rPr>
        <w:t>Динамические модели в экономике и социологии.</w:t>
      </w:r>
      <w:r w:rsidRPr="007E490F">
        <w:t xml:space="preserve"> Общее понятие динамических систем. Системы с дискретным и непрерывным временем и их взаимосвязь. </w:t>
      </w:r>
    </w:p>
    <w:p w:rsidR="0019681A" w:rsidRPr="007E490F" w:rsidRDefault="0019681A" w:rsidP="0019681A">
      <w:pPr>
        <w:ind w:firstLine="709"/>
      </w:pPr>
      <w:r w:rsidRPr="007E490F">
        <w:t>Элементы качественной теории динамических систем.</w:t>
      </w:r>
    </w:p>
    <w:p w:rsidR="0019681A" w:rsidRPr="007E490F" w:rsidRDefault="0019681A" w:rsidP="0019681A">
      <w:pPr>
        <w:ind w:firstLine="709"/>
      </w:pPr>
      <w:r w:rsidRPr="007E490F">
        <w:t xml:space="preserve">Математическое моделирование экономического роста. Односекторная неоклассическая математическая модель экономического роста (модель </w:t>
      </w:r>
      <w:proofErr w:type="spellStart"/>
      <w:r w:rsidRPr="007E490F">
        <w:t>Солоу-Свена</w:t>
      </w:r>
      <w:proofErr w:type="spellEnd"/>
      <w:r w:rsidRPr="007E490F">
        <w:t>).</w:t>
      </w:r>
    </w:p>
    <w:p w:rsidR="0019681A" w:rsidRPr="007E490F" w:rsidRDefault="0019681A" w:rsidP="0019681A">
      <w:pPr>
        <w:ind w:firstLine="709"/>
      </w:pPr>
      <w:r>
        <w:rPr>
          <w:b/>
          <w:i/>
        </w:rPr>
        <w:t xml:space="preserve">Раздел 6. </w:t>
      </w:r>
      <w:r w:rsidRPr="007E490F">
        <w:rPr>
          <w:b/>
          <w:i/>
        </w:rPr>
        <w:t xml:space="preserve">Оптимизационные статические и динамические модели. </w:t>
      </w:r>
      <w:r w:rsidRPr="007E490F">
        <w:t>История развития математических методов оптимизации.</w:t>
      </w:r>
    </w:p>
    <w:p w:rsidR="0019681A" w:rsidRPr="007E490F" w:rsidRDefault="0019681A" w:rsidP="0019681A">
      <w:pPr>
        <w:ind w:firstLine="709"/>
      </w:pPr>
      <w:r w:rsidRPr="007E490F">
        <w:t>Основные понятия методов оптимизации. Краткий экскурс в методы оптимизации. Необходимые условия экстремума первого порядка (правило множителей Лагранжа и принцип максимума Понтрягина).</w:t>
      </w:r>
    </w:p>
    <w:p w:rsidR="0019681A" w:rsidRPr="007E490F" w:rsidRDefault="0019681A" w:rsidP="0019681A">
      <w:pPr>
        <w:ind w:firstLine="709"/>
      </w:pPr>
      <w:r w:rsidRPr="007E490F">
        <w:t xml:space="preserve">Оптимизационный подход в моделировании экономических систем. Неоклассическая теория фирмы. Модель Рамсея - </w:t>
      </w:r>
      <w:proofErr w:type="spellStart"/>
      <w:r w:rsidRPr="007E490F">
        <w:t>Купманса</w:t>
      </w:r>
      <w:proofErr w:type="spellEnd"/>
      <w:r w:rsidRPr="007E490F">
        <w:t xml:space="preserve">: оптимальное потребление и экономический рост (Оптимальный экономический рост в односекторной неоклассической модели </w:t>
      </w:r>
      <w:proofErr w:type="spellStart"/>
      <w:r w:rsidRPr="007E490F">
        <w:t>Солоу-Свена</w:t>
      </w:r>
      <w:proofErr w:type="spellEnd"/>
      <w:r w:rsidRPr="007E490F">
        <w:t>).</w:t>
      </w:r>
    </w:p>
    <w:p w:rsidR="0019681A" w:rsidRPr="007E490F" w:rsidRDefault="0019681A" w:rsidP="0019681A">
      <w:pPr>
        <w:ind w:firstLine="709"/>
      </w:pPr>
      <w:r>
        <w:rPr>
          <w:b/>
          <w:i/>
        </w:rPr>
        <w:t xml:space="preserve">Раздел 7. </w:t>
      </w:r>
      <w:r w:rsidRPr="007E490F">
        <w:rPr>
          <w:b/>
          <w:i/>
        </w:rPr>
        <w:t>Вероятностное моделирование.</w:t>
      </w:r>
      <w:r w:rsidRPr="007E490F">
        <w:t xml:space="preserve"> Сущность, назначение и условия применимости теории вероятностей. Основные типы задач, решаемых с привлечением методов и моделей теории вероятностей. Вероятностный, статистический и вероятностно-статистический подходы к принятию решения.</w:t>
      </w:r>
    </w:p>
    <w:p w:rsidR="0019681A" w:rsidRPr="007E490F" w:rsidRDefault="0019681A" w:rsidP="0019681A">
      <w:pPr>
        <w:ind w:firstLine="709"/>
      </w:pPr>
      <w:r w:rsidRPr="007E490F">
        <w:t xml:space="preserve">Случайные величины и способы их описания. Основные числовые характеристики случайных величин. Наиболее </w:t>
      </w:r>
      <w:proofErr w:type="spellStart"/>
      <w:r w:rsidRPr="007E490F">
        <w:t>употребимые</w:t>
      </w:r>
      <w:proofErr w:type="spellEnd"/>
      <w:r w:rsidRPr="007E490F">
        <w:t xml:space="preserve"> в приложениях модели распределения вероятностей и их основные свойства. Особая роль нормального распределения.</w:t>
      </w:r>
    </w:p>
    <w:p w:rsidR="0019681A" w:rsidRPr="007E490F" w:rsidRDefault="0019681A" w:rsidP="0019681A">
      <w:pPr>
        <w:ind w:firstLine="709"/>
      </w:pPr>
      <w:r>
        <w:rPr>
          <w:b/>
          <w:i/>
        </w:rPr>
        <w:t xml:space="preserve">Раздел 8. </w:t>
      </w:r>
      <w:r w:rsidRPr="007E490F">
        <w:rPr>
          <w:b/>
          <w:i/>
        </w:rPr>
        <w:t xml:space="preserve">Статистический анализ данных. </w:t>
      </w:r>
      <w:r w:rsidRPr="007E490F">
        <w:t xml:space="preserve">Понятие о статистике и статистическом исследовании. Понятие статистической совокупности, ее характерные особенности. Основные этапы статистического исследования. </w:t>
      </w:r>
    </w:p>
    <w:p w:rsidR="0019681A" w:rsidRPr="007E490F" w:rsidRDefault="0019681A" w:rsidP="0019681A">
      <w:pPr>
        <w:ind w:firstLine="709"/>
      </w:pPr>
      <w:r w:rsidRPr="007E490F">
        <w:t xml:space="preserve">Применение статистических методов и пакета стандартных статистических программ. </w:t>
      </w:r>
    </w:p>
    <w:p w:rsidR="0019681A" w:rsidRPr="007E490F" w:rsidRDefault="0019681A" w:rsidP="0019681A">
      <w:pPr>
        <w:ind w:firstLine="709"/>
      </w:pPr>
      <w:r w:rsidRPr="007E490F">
        <w:t xml:space="preserve">Анализ и интерпретация данных. Корреляционный анализ. Кластерный анализ. Факторный анализ. Регрессионный анализ. </w:t>
      </w:r>
      <w:proofErr w:type="spellStart"/>
      <w:r w:rsidRPr="007E490F">
        <w:t>Дискриминантный</w:t>
      </w:r>
      <w:proofErr w:type="spellEnd"/>
      <w:r w:rsidRPr="007E490F">
        <w:t xml:space="preserve"> анализ.</w:t>
      </w:r>
    </w:p>
    <w:p w:rsidR="0019681A" w:rsidRPr="007E490F" w:rsidRDefault="0019681A" w:rsidP="0019681A">
      <w:pPr>
        <w:ind w:firstLine="709"/>
      </w:pPr>
      <w:r>
        <w:rPr>
          <w:b/>
          <w:i/>
        </w:rPr>
        <w:t xml:space="preserve">Раздел 9. </w:t>
      </w:r>
      <w:r w:rsidRPr="007E490F">
        <w:rPr>
          <w:b/>
          <w:i/>
        </w:rPr>
        <w:t>Эконометрические модели прогнозирования процессов.</w:t>
      </w:r>
      <w:r w:rsidRPr="007E490F">
        <w:t xml:space="preserve"> Основные правила построения и анализа динамических рядов при изучении закономерностей изменения явлений и процессов. Показатели динамики. Стационарные и нестационарные </w:t>
      </w:r>
      <w:r w:rsidRPr="007E490F">
        <w:lastRenderedPageBreak/>
        <w:t>временные ряды. Основные задачи статистического анализа временного ряда. Основные приемы обработки рядов динамики с целью выявления тренда. Изучение и измерение сезонных колебаний. Методы краткосрочного и среднесрочного прогнозирования.</w:t>
      </w:r>
    </w:p>
    <w:p w:rsidR="0019681A" w:rsidRPr="007E490F" w:rsidRDefault="0019681A" w:rsidP="0019681A">
      <w:pPr>
        <w:ind w:firstLine="709"/>
      </w:pPr>
      <w:r>
        <w:rPr>
          <w:b/>
          <w:i/>
        </w:rPr>
        <w:t xml:space="preserve">Раздел 10. </w:t>
      </w:r>
      <w:r w:rsidRPr="007E490F">
        <w:rPr>
          <w:b/>
          <w:i/>
        </w:rPr>
        <w:t>Имитационное моделирование.</w:t>
      </w:r>
      <w:r w:rsidRPr="007E490F">
        <w:t xml:space="preserve"> Имитационное моделирование: основные понятия и особенности. Достоинства и недостатки имитационного моделирования. Этапы имитационного моделирования. Направления имитационного моделирования. Сравнительная характеристика пакетов имитационного моделирования.</w:t>
      </w:r>
      <w:r>
        <w:t xml:space="preserve"> </w:t>
      </w:r>
      <w:r w:rsidRPr="007E490F">
        <w:t>Применение пакетов имитационного моделирова</w:t>
      </w:r>
      <w:r>
        <w:t xml:space="preserve">ния для построения модели </w:t>
      </w:r>
      <w:proofErr w:type="spellStart"/>
      <w:r>
        <w:t>Солоу</w:t>
      </w:r>
      <w:proofErr w:type="spellEnd"/>
      <w:r>
        <w:t>.</w:t>
      </w:r>
    </w:p>
    <w:p w:rsidR="008F11F7" w:rsidRPr="003D1859" w:rsidRDefault="008F11F7" w:rsidP="008F11F7">
      <w:pPr>
        <w:ind w:firstLine="709"/>
        <w:rPr>
          <w:bCs/>
        </w:rPr>
      </w:pPr>
    </w:p>
    <w:p w:rsidR="008F11F7" w:rsidRDefault="008F11F7" w:rsidP="008F11F7">
      <w:pPr>
        <w:spacing w:line="276" w:lineRule="auto"/>
        <w:ind w:firstLine="709"/>
        <w:jc w:val="left"/>
        <w:rPr>
          <w:b/>
          <w:bCs/>
        </w:rPr>
      </w:pPr>
    </w:p>
    <w:p w:rsidR="008F11F7" w:rsidRDefault="008F11F7" w:rsidP="008F11F7">
      <w:pPr>
        <w:widowControl/>
        <w:numPr>
          <w:ilvl w:val="0"/>
          <w:numId w:val="16"/>
        </w:numPr>
        <w:spacing w:line="276" w:lineRule="auto"/>
        <w:rPr>
          <w:b/>
        </w:rPr>
      </w:pPr>
      <w:r>
        <w:rPr>
          <w:b/>
        </w:rPr>
        <w:t xml:space="preserve">Аттестация по дисциплине </w:t>
      </w:r>
    </w:p>
    <w:p w:rsidR="008F11F7" w:rsidRDefault="008F11F7" w:rsidP="008F11F7">
      <w:pPr>
        <w:spacing w:line="276" w:lineRule="auto"/>
        <w:ind w:firstLine="708"/>
        <w:rPr>
          <w:i/>
        </w:rPr>
      </w:pPr>
      <w:r>
        <w:t>Занятия по дисциплине «</w:t>
      </w:r>
      <w:r w:rsidR="0019681A" w:rsidRPr="00E65DB2">
        <w:t>Математические методы моделирования в гуманитарных и социально-экономических исследованиях</w:t>
      </w:r>
      <w:r>
        <w:rPr>
          <w:color w:val="000000"/>
        </w:rPr>
        <w:t xml:space="preserve">» </w:t>
      </w:r>
      <w:r>
        <w:t xml:space="preserve">проходят в лекционной форме и в форме практических занятий, а также в форме самостоятельной работы обучаемых. </w:t>
      </w:r>
    </w:p>
    <w:p w:rsidR="008F11F7" w:rsidRDefault="008F11F7" w:rsidP="008F11F7">
      <w:pPr>
        <w:spacing w:line="276" w:lineRule="auto"/>
        <w:ind w:firstLine="709"/>
      </w:pPr>
      <w:r>
        <w:t>Итоговая аттестация проводится в форме зачета.</w:t>
      </w:r>
    </w:p>
    <w:p w:rsidR="008F11F7" w:rsidRDefault="008F11F7" w:rsidP="008F11F7">
      <w:pPr>
        <w:spacing w:line="276" w:lineRule="auto"/>
        <w:ind w:firstLine="709"/>
      </w:pPr>
    </w:p>
    <w:p w:rsidR="00631562" w:rsidRDefault="008F11F7" w:rsidP="008F11F7">
      <w:r>
        <w:rPr>
          <w:b/>
        </w:rPr>
        <w:t>Авторы</w:t>
      </w:r>
      <w:r>
        <w:t xml:space="preserve">: </w:t>
      </w:r>
      <w:proofErr w:type="spellStart"/>
      <w:r>
        <w:t>д.э.н</w:t>
      </w:r>
      <w:proofErr w:type="spellEnd"/>
      <w:r>
        <w:t xml:space="preserve">., проф. </w:t>
      </w:r>
      <w:r w:rsidR="0019681A" w:rsidRPr="0019681A">
        <w:t xml:space="preserve">Ю.А. Кузнецов, </w:t>
      </w:r>
      <w:proofErr w:type="spellStart"/>
      <w:r w:rsidR="0019681A" w:rsidRPr="0019681A">
        <w:t>к.э.н</w:t>
      </w:r>
      <w:proofErr w:type="spellEnd"/>
      <w:r w:rsidR="0019681A" w:rsidRPr="0019681A">
        <w:t>., доц. А.В. Семенов</w:t>
      </w:r>
    </w:p>
    <w:p w:rsidR="00EF4098" w:rsidRDefault="00EF4098" w:rsidP="008F11F7"/>
    <w:p w:rsidR="00EF4098" w:rsidRDefault="00EF4098" w:rsidP="008F11F7"/>
    <w:tbl>
      <w:tblPr>
        <w:tblStyle w:val="a4"/>
        <w:tblW w:w="0" w:type="auto"/>
        <w:tblLook w:val="04A0"/>
      </w:tblPr>
      <w:tblGrid>
        <w:gridCol w:w="9571"/>
      </w:tblGrid>
      <w:tr w:rsidR="00EF4098" w:rsidTr="00C54C2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4098" w:rsidRPr="00040151" w:rsidRDefault="00040151" w:rsidP="00C54C25">
            <w:pPr>
              <w:jc w:val="center"/>
              <w:rPr>
                <w:b/>
                <w:sz w:val="28"/>
                <w:szCs w:val="28"/>
              </w:rPr>
            </w:pPr>
            <w:r w:rsidRPr="00040151">
              <w:rPr>
                <w:b/>
                <w:sz w:val="28"/>
                <w:szCs w:val="28"/>
              </w:rPr>
              <w:t>Оценка внешней среды международного инновационного бизнеса</w:t>
            </w:r>
          </w:p>
        </w:tc>
      </w:tr>
    </w:tbl>
    <w:p w:rsidR="00EF4098" w:rsidRDefault="00EF4098" w:rsidP="00EF4098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EF4098" w:rsidRDefault="00EF4098" w:rsidP="00EF4098">
      <w:pPr>
        <w:ind w:firstLine="0"/>
        <w:jc w:val="center"/>
      </w:pPr>
    </w:p>
    <w:p w:rsidR="00EF4098" w:rsidRPr="00B7621F" w:rsidRDefault="00EF4098" w:rsidP="00EF4098">
      <w:pPr>
        <w:widowControl/>
        <w:numPr>
          <w:ilvl w:val="0"/>
          <w:numId w:val="24"/>
        </w:numPr>
        <w:tabs>
          <w:tab w:val="left" w:pos="993"/>
        </w:tabs>
        <w:ind w:left="0"/>
        <w:rPr>
          <w:b/>
        </w:rPr>
      </w:pPr>
      <w:r>
        <w:rPr>
          <w:b/>
        </w:rPr>
        <w:t>Место дисциплины в структуре образовательной программы</w:t>
      </w:r>
    </w:p>
    <w:p w:rsidR="00040151" w:rsidRDefault="00EF4098" w:rsidP="00040151">
      <w:pPr>
        <w:ind w:firstLine="567"/>
      </w:pPr>
      <w:r>
        <w:t>Дисциплина «</w:t>
      </w:r>
      <w:r w:rsidR="00040151" w:rsidRPr="00040151">
        <w:t>Оценка внешней среды международного инновационного бизнеса</w:t>
      </w:r>
      <w:r>
        <w:t xml:space="preserve">» относится к группе профессиональных дисциплин учебного плана образовательной программы подготовки аспирантов по специальности 38.06.01 Экономика. Является дисциплиной по выбору. Входные знания – </w:t>
      </w:r>
      <w:r w:rsidRPr="00744124">
        <w:t xml:space="preserve">углубленные представления об экономических процессах, закономерностях развития </w:t>
      </w:r>
      <w:r>
        <w:t>организации</w:t>
      </w:r>
      <w:r w:rsidRPr="00744124">
        <w:t>; умение анализировать и прогнозировать экономические ситуации на макроэкономическом уровне экономической системы; навыки применения теоретических знаний при исследовании широкого круга проблем экономики.</w:t>
      </w:r>
      <w:r w:rsidR="00040151" w:rsidRPr="00040151">
        <w:t xml:space="preserve"> </w:t>
      </w:r>
    </w:p>
    <w:p w:rsidR="00EF4098" w:rsidRDefault="00EF4098" w:rsidP="00EF4098">
      <w:pPr>
        <w:ind w:firstLine="709"/>
      </w:pPr>
      <w:r>
        <w:t>Дисциплина изучается в пятом семестре на 3-м курсе аспирантуры.</w:t>
      </w:r>
    </w:p>
    <w:p w:rsidR="00EF4098" w:rsidRDefault="00EF4098" w:rsidP="00EF4098">
      <w:pPr>
        <w:ind w:firstLine="709"/>
      </w:pPr>
    </w:p>
    <w:p w:rsidR="00EF4098" w:rsidRDefault="00EF4098" w:rsidP="00EF4098">
      <w:pPr>
        <w:widowControl/>
        <w:numPr>
          <w:ilvl w:val="0"/>
          <w:numId w:val="24"/>
        </w:numPr>
        <w:tabs>
          <w:tab w:val="left" w:pos="993"/>
        </w:tabs>
        <w:ind w:left="0"/>
      </w:pPr>
      <w:r w:rsidRPr="00060560">
        <w:rPr>
          <w:b/>
        </w:rPr>
        <w:t xml:space="preserve">Требования к результатам освоения дисциплины (модуля) (компетенции) </w:t>
      </w:r>
    </w:p>
    <w:p w:rsidR="00040151" w:rsidRDefault="00EF4098" w:rsidP="00040151">
      <w:pPr>
        <w:ind w:firstLine="709"/>
      </w:pPr>
      <w:r w:rsidRPr="00323865">
        <w:rPr>
          <w:szCs w:val="28"/>
        </w:rPr>
        <w:t xml:space="preserve">Целью </w:t>
      </w:r>
      <w:r w:rsidR="00040151" w:rsidRPr="00FB2B89">
        <w:t>курса является комплексное изучение факторов внешней среды международного инновационного бизнеса и методик оценивания данных факторов.</w:t>
      </w:r>
    </w:p>
    <w:p w:rsidR="00040151" w:rsidRDefault="00040151" w:rsidP="00040151">
      <w:pPr>
        <w:ind w:firstLine="709"/>
      </w:pPr>
      <w:r>
        <w:t>Задачи курса:</w:t>
      </w:r>
    </w:p>
    <w:p w:rsidR="00040151" w:rsidRDefault="00040151" w:rsidP="00040151">
      <w:pPr>
        <w:ind w:firstLine="709"/>
      </w:pPr>
      <w:r>
        <w:t>Рассмотрение подходов к анализу внешне среды инновационного бизнеса;</w:t>
      </w:r>
    </w:p>
    <w:p w:rsidR="00040151" w:rsidRDefault="00040151" w:rsidP="00040151">
      <w:pPr>
        <w:ind w:firstLine="709"/>
      </w:pPr>
      <w:r>
        <w:t>Изучение моделей внутренней и внешней среды инновационного бизнеса, модели пяти сил Портера, алгоритма конкурентного взаимодействия</w:t>
      </w:r>
    </w:p>
    <w:p w:rsidR="00040151" w:rsidRDefault="00040151" w:rsidP="00040151">
      <w:pPr>
        <w:ind w:firstLine="567"/>
      </w:pPr>
      <w:r>
        <w:t>Сфера применения аспирантами полученных профессиональных компетенций, умений и знаний:</w:t>
      </w:r>
    </w:p>
    <w:p w:rsidR="00040151" w:rsidRDefault="00040151" w:rsidP="00040151">
      <w:r>
        <w:t xml:space="preserve">- инновационная деятельность, </w:t>
      </w:r>
    </w:p>
    <w:p w:rsidR="00040151" w:rsidRDefault="00040151" w:rsidP="00040151">
      <w:r>
        <w:t xml:space="preserve">- предпринимательская деятельность, </w:t>
      </w:r>
    </w:p>
    <w:p w:rsidR="00040151" w:rsidRDefault="00040151" w:rsidP="00040151">
      <w:r>
        <w:t>- внешнеэкономическая деятельность,</w:t>
      </w:r>
    </w:p>
    <w:p w:rsidR="00040151" w:rsidRDefault="00040151" w:rsidP="00040151">
      <w:r>
        <w:t>- консультационная деятельность.</w:t>
      </w:r>
    </w:p>
    <w:p w:rsidR="00040151" w:rsidRPr="00040151" w:rsidRDefault="00040151" w:rsidP="00040151">
      <w:pPr>
        <w:ind w:firstLine="360"/>
        <w:rPr>
          <w:b/>
        </w:rPr>
      </w:pPr>
      <w:r w:rsidRPr="00040151">
        <w:rPr>
          <w:b/>
        </w:rPr>
        <w:t>Реализуемые компетенции:</w:t>
      </w:r>
    </w:p>
    <w:p w:rsidR="00040151" w:rsidRPr="00CB125F" w:rsidRDefault="00040151" w:rsidP="00040151">
      <w:pPr>
        <w:ind w:firstLine="360"/>
      </w:pPr>
      <w:r w:rsidRPr="00CB125F">
        <w:t>УК-2: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:rsidR="00040151" w:rsidRPr="00CB125F" w:rsidRDefault="00040151" w:rsidP="00040151">
      <w:pPr>
        <w:ind w:firstLine="360"/>
      </w:pPr>
      <w:r w:rsidRPr="00CB125F">
        <w:t xml:space="preserve">ПК-3 </w:t>
      </w:r>
      <w:r w:rsidRPr="00CB125F">
        <w:rPr>
          <w:shd w:val="clear" w:color="auto" w:fill="FFFFFF"/>
        </w:rPr>
        <w:t xml:space="preserve">Готовность использовать математический инструментарий для анализа </w:t>
      </w:r>
      <w:r w:rsidRPr="00CB125F">
        <w:rPr>
          <w:shd w:val="clear" w:color="auto" w:fill="FFFFFF"/>
        </w:rPr>
        <w:lastRenderedPageBreak/>
        <w:t>экономических процессов и выработки практических рекомендаций для принятия решений в сфере экономики, финансов, менеджмента.</w:t>
      </w:r>
    </w:p>
    <w:p w:rsidR="00040151" w:rsidRDefault="00040151" w:rsidP="00040151">
      <w:pPr>
        <w:ind w:firstLine="360"/>
      </w:pPr>
      <w:r w:rsidRPr="00CB125F">
        <w:t>ПК-5 Способность анализировать и интерпретировать информацию относительно внешнеэкономической деятельности,  содержащуюся в отчетности предприятий различных форм собственности и масштабов деятельности, организаций, ведомств, и использовать полученные сведения для принятия управленческих решений.</w:t>
      </w:r>
    </w:p>
    <w:p w:rsidR="00040151" w:rsidRDefault="00040151" w:rsidP="00040151">
      <w:pPr>
        <w:ind w:firstLine="708"/>
      </w:pPr>
      <w:r>
        <w:t>Аспирант, освоивший курс, должен:</w:t>
      </w:r>
    </w:p>
    <w:p w:rsidR="00040151" w:rsidRDefault="00040151" w:rsidP="00040151">
      <w:pPr>
        <w:ind w:firstLine="708"/>
      </w:pPr>
      <w:r>
        <w:t>Владеть:</w:t>
      </w:r>
    </w:p>
    <w:p w:rsidR="00040151" w:rsidRDefault="00040151" w:rsidP="00040151">
      <w:r>
        <w:t>методами анализа внешней среды глобального инновационного бизнеса и его институциональной среды;</w:t>
      </w:r>
    </w:p>
    <w:p w:rsidR="00040151" w:rsidRDefault="00040151" w:rsidP="00040151">
      <w:r>
        <w:t>методами оценки коммерческого потенциала интеллектуального ресурса;</w:t>
      </w:r>
    </w:p>
    <w:p w:rsidR="00040151" w:rsidRDefault="00040151" w:rsidP="00040151">
      <w:pPr>
        <w:ind w:firstLine="708"/>
      </w:pPr>
      <w:r>
        <w:t>Уметь:</w:t>
      </w:r>
    </w:p>
    <w:p w:rsidR="00040151" w:rsidRDefault="00040151" w:rsidP="00040151">
      <w:r>
        <w:t xml:space="preserve">анализировать внешнюю инновационного среду бизнеса в отдельных странах на макро- и </w:t>
      </w:r>
      <w:proofErr w:type="spellStart"/>
      <w:r>
        <w:t>микроуровне</w:t>
      </w:r>
      <w:proofErr w:type="spellEnd"/>
      <w:r>
        <w:t xml:space="preserve">, </w:t>
      </w:r>
    </w:p>
    <w:p w:rsidR="00040151" w:rsidRDefault="00040151" w:rsidP="00040151">
      <w:r>
        <w:t>анализировать состояние и привлекательность для предприятия целевого зарубежного рынка,</w:t>
      </w:r>
    </w:p>
    <w:p w:rsidR="00040151" w:rsidRDefault="00040151" w:rsidP="00040151">
      <w:r>
        <w:t>проводить обоснование стратегических и тактических решений, связанных с интернационализацией инновационного бизнеса;</w:t>
      </w:r>
    </w:p>
    <w:p w:rsidR="00040151" w:rsidRDefault="00040151" w:rsidP="00040151">
      <w:r>
        <w:t>оценивать конкурентоспособность предприятия  на внешнем рынке,</w:t>
      </w:r>
    </w:p>
    <w:p w:rsidR="00040151" w:rsidRDefault="00040151" w:rsidP="00040151">
      <w:r>
        <w:t xml:space="preserve">самостоятельно и правильно выбрать инструменты маркетинговой деятельности предприятий и фирм на внешнем рынке; </w:t>
      </w:r>
    </w:p>
    <w:p w:rsidR="00040151" w:rsidRDefault="00040151" w:rsidP="00040151">
      <w:pPr>
        <w:ind w:firstLine="708"/>
      </w:pPr>
      <w:r>
        <w:t>Знать:</w:t>
      </w:r>
    </w:p>
    <w:p w:rsidR="00040151" w:rsidRDefault="00040151" w:rsidP="00040151">
      <w:r>
        <w:t>основные понятия дисциплины,</w:t>
      </w:r>
    </w:p>
    <w:p w:rsidR="00040151" w:rsidRDefault="00040151" w:rsidP="00040151">
      <w:r>
        <w:t>ключевые факторы и характерные особенности окружающей среды международного инновационного бизнеса,</w:t>
      </w:r>
    </w:p>
    <w:p w:rsidR="00040151" w:rsidRDefault="00040151" w:rsidP="00040151">
      <w:r>
        <w:t>преимущества и недостатки альтернативных стратегий выхода предприятий на   внешний рынок,</w:t>
      </w:r>
    </w:p>
    <w:p w:rsidR="00040151" w:rsidRDefault="00040151" w:rsidP="00040151">
      <w:r>
        <w:t>экономическую сущность, особенности и характерные черты международной маркетинговой деятельности предприятий;</w:t>
      </w:r>
    </w:p>
    <w:p w:rsidR="00040151" w:rsidRDefault="00040151" w:rsidP="00040151">
      <w:r>
        <w:t xml:space="preserve"> виды и методы экспортной товарной политики ведущих российских и зарубежных </w:t>
      </w:r>
      <w:proofErr w:type="spellStart"/>
      <w:r>
        <w:t>инновационно-активных</w:t>
      </w:r>
      <w:proofErr w:type="spellEnd"/>
      <w:r>
        <w:t xml:space="preserve"> предприятий.</w:t>
      </w:r>
    </w:p>
    <w:p w:rsidR="00EF4098" w:rsidRPr="009629F5" w:rsidRDefault="00EF4098" w:rsidP="00040151"/>
    <w:p w:rsidR="00EF4098" w:rsidRDefault="00EF4098" w:rsidP="00EF4098">
      <w:pPr>
        <w:widowControl/>
        <w:numPr>
          <w:ilvl w:val="0"/>
          <w:numId w:val="24"/>
        </w:numPr>
        <w:tabs>
          <w:tab w:val="left" w:pos="993"/>
        </w:tabs>
        <w:ind w:left="0" w:firstLine="709"/>
        <w:rPr>
          <w:b/>
        </w:rPr>
      </w:pPr>
      <w:r>
        <w:rPr>
          <w:b/>
        </w:rPr>
        <w:t>Структура дисциплины</w:t>
      </w:r>
    </w:p>
    <w:p w:rsidR="00EF4098" w:rsidRDefault="00EF4098" w:rsidP="00EF4098">
      <w:pPr>
        <w:ind w:firstLine="709"/>
      </w:pPr>
      <w:r w:rsidRPr="006C4748">
        <w:t>Объем дисциплины «</w:t>
      </w:r>
      <w:r w:rsidR="00F7247B" w:rsidRPr="00040151">
        <w:t>Оценка внешней среды международного инновационного бизнеса</w:t>
      </w:r>
      <w:r w:rsidRPr="006C4748">
        <w:rPr>
          <w:color w:val="000000"/>
        </w:rPr>
        <w:t>»</w:t>
      </w:r>
      <w:r w:rsidRPr="006C4748">
        <w:t xml:space="preserve"> составляет </w:t>
      </w:r>
      <w:r>
        <w:t>2</w:t>
      </w:r>
      <w:r w:rsidRPr="006C4748">
        <w:t xml:space="preserve"> зачётные единицы, </w:t>
      </w:r>
      <w:r>
        <w:t xml:space="preserve">всего - 72 часа, из которых 4 часа – занятия лекционного типа,  4 часа </w:t>
      </w:r>
      <w:r w:rsidRPr="006C4748">
        <w:t xml:space="preserve">– практические занятия, </w:t>
      </w:r>
      <w:r>
        <w:t>64 часа</w:t>
      </w:r>
      <w:r w:rsidRPr="006C4748">
        <w:t xml:space="preserve"> – самостоятельная работа обучающегося.</w:t>
      </w:r>
    </w:p>
    <w:p w:rsidR="00EF4098" w:rsidRDefault="00EF4098" w:rsidP="00EF4098">
      <w:pPr>
        <w:ind w:firstLine="709"/>
      </w:pPr>
    </w:p>
    <w:p w:rsidR="00EF4098" w:rsidRDefault="00EF4098" w:rsidP="00EF4098">
      <w:pPr>
        <w:ind w:firstLine="709"/>
        <w:jc w:val="left"/>
        <w:rPr>
          <w:b/>
        </w:rPr>
      </w:pPr>
      <w:r>
        <w:rPr>
          <w:b/>
        </w:rPr>
        <w:t>4. Содержание разделов дисциплины</w:t>
      </w:r>
    </w:p>
    <w:p w:rsidR="00EF4098" w:rsidRDefault="00EF4098" w:rsidP="00EF4098">
      <w:pPr>
        <w:ind w:firstLine="709"/>
        <w:rPr>
          <w:b/>
          <w:bCs/>
        </w:rPr>
      </w:pPr>
    </w:p>
    <w:p w:rsidR="00F7247B" w:rsidRPr="00F7247B" w:rsidRDefault="00EF4098" w:rsidP="00F7247B">
      <w:pPr>
        <w:ind w:firstLine="709"/>
      </w:pPr>
      <w:r w:rsidRPr="00575A00">
        <w:rPr>
          <w:b/>
        </w:rPr>
        <w:t>Раздел 1.</w:t>
      </w:r>
      <w:r w:rsidRPr="00575A00">
        <w:rPr>
          <w:b/>
        </w:rPr>
        <w:tab/>
      </w:r>
      <w:r w:rsidR="00F7247B" w:rsidRPr="00F7247B">
        <w:rPr>
          <w:b/>
        </w:rPr>
        <w:t>Анализ внешней среды в международном инновационном бизнесе</w:t>
      </w:r>
      <w:r w:rsidR="00F7247B">
        <w:rPr>
          <w:b/>
        </w:rPr>
        <w:t>.</w:t>
      </w:r>
      <w:r w:rsidR="00F7247B" w:rsidRPr="00F7247B">
        <w:rPr>
          <w:b/>
        </w:rPr>
        <w:tab/>
      </w:r>
      <w:r w:rsidR="00F7247B" w:rsidRPr="00F7247B">
        <w:t xml:space="preserve">Сетевой, системный, когнитивный подходы к анализу внешней среды. Конструктивное определение понятия «Внешняя среда». Четырехуровневая модель анализа внешней среды: макросреда, микросреда, уровень бизнеса, функциональный уровень. PEST-анализ. Типология деловых культур в международном бизнесе Конвергенция и дивергенция культур. Концепция национального стереотипа поведения.  Классификации деловых культур Р.Д. Льюиса и Э. Холла. Модель Г. </w:t>
      </w:r>
      <w:proofErr w:type="spellStart"/>
      <w:r w:rsidR="00F7247B" w:rsidRPr="00F7247B">
        <w:t>Хофстеда</w:t>
      </w:r>
      <w:proofErr w:type="spellEnd"/>
      <w:r w:rsidR="00F7247B" w:rsidRPr="00F7247B">
        <w:t>. Учет культурных различий в международном бизнесе.</w:t>
      </w:r>
    </w:p>
    <w:p w:rsidR="00F7247B" w:rsidRPr="00F7247B" w:rsidRDefault="00F7247B" w:rsidP="00F7247B">
      <w:pPr>
        <w:ind w:firstLine="709"/>
      </w:pPr>
      <w:r w:rsidRPr="00F7247B">
        <w:t xml:space="preserve">Факторы развития международной макросреды в условиях глобализации. Модель «Пяти сил конкуренции» М. Портера. Предпосылки создания модели расширенной конкуренции. Направления расширенной конкуренции: поперечная, цепная, межотраслевая, точечная. Матричные методы анализа внешней среды: BCG, </w:t>
      </w:r>
      <w:proofErr w:type="spellStart"/>
      <w:r w:rsidRPr="00F7247B">
        <w:t>McKinsey-</w:t>
      </w:r>
      <w:r w:rsidRPr="00F7247B">
        <w:lastRenderedPageBreak/>
        <w:t>General</w:t>
      </w:r>
      <w:proofErr w:type="spellEnd"/>
      <w:r w:rsidRPr="00F7247B">
        <w:t xml:space="preserve"> </w:t>
      </w:r>
      <w:proofErr w:type="spellStart"/>
      <w:r w:rsidRPr="00F7247B">
        <w:t>Electric</w:t>
      </w:r>
      <w:proofErr w:type="spellEnd"/>
      <w:r w:rsidRPr="00F7247B">
        <w:t xml:space="preserve">, </w:t>
      </w:r>
      <w:proofErr w:type="spellStart"/>
      <w:r w:rsidRPr="00F7247B">
        <w:t>Hoffer-Schondel</w:t>
      </w:r>
      <w:proofErr w:type="spellEnd"/>
      <w:r w:rsidRPr="00F7247B">
        <w:t>. Модели выбора внешних рынков.</w:t>
      </w:r>
    </w:p>
    <w:p w:rsidR="00F7247B" w:rsidRPr="00F7247B" w:rsidRDefault="00F7247B" w:rsidP="00F7247B">
      <w:pPr>
        <w:ind w:firstLine="709"/>
      </w:pPr>
      <w:r>
        <w:rPr>
          <w:b/>
        </w:rPr>
        <w:t xml:space="preserve">Раздел 2. </w:t>
      </w:r>
      <w:r w:rsidRPr="00F7247B">
        <w:rPr>
          <w:b/>
        </w:rPr>
        <w:t>Национальная инновационная система и формы взаимодействия ее участников</w:t>
      </w:r>
      <w:r>
        <w:rPr>
          <w:b/>
        </w:rPr>
        <w:t>.</w:t>
      </w:r>
      <w:r w:rsidRPr="00F7247B">
        <w:rPr>
          <w:b/>
        </w:rPr>
        <w:tab/>
      </w:r>
      <w:r w:rsidRPr="00F7247B">
        <w:t>Спрос и предложение на инновации: особенности взаимодействие. Создатели спроса и предложения на инновации (государство, посредники, предприятия), субъекты инновационной деятельности. Разрыв в цепочках инновационной деятельности: пути их решения.  Организационные формы инновационной деятельности. Классификация фирм по инновационному конкурентному поведению (Л.Г.Раменский). Понятие национальной инновационной системы (НИС). Сравнительный анализ зарубежных НИС, особенности российской НИС.</w:t>
      </w:r>
    </w:p>
    <w:p w:rsidR="00F7247B" w:rsidRPr="00F7247B" w:rsidRDefault="00F7247B" w:rsidP="00F7247B">
      <w:pPr>
        <w:ind w:firstLine="709"/>
      </w:pPr>
      <w:r>
        <w:rPr>
          <w:b/>
        </w:rPr>
        <w:t xml:space="preserve">Раздел 3. </w:t>
      </w:r>
      <w:r w:rsidRPr="00F7247B">
        <w:rPr>
          <w:b/>
        </w:rPr>
        <w:t>Инновационная политика ТНК</w:t>
      </w:r>
      <w:r>
        <w:rPr>
          <w:b/>
        </w:rPr>
        <w:t>.</w:t>
      </w:r>
      <w:r w:rsidRPr="00F7247B">
        <w:rPr>
          <w:b/>
        </w:rPr>
        <w:tab/>
      </w:r>
      <w:r w:rsidRPr="00F7247B">
        <w:t>Понятие, цели и задачи технологической политики ТНК. Типы технологической политики. Цели и задачи планирования международных НИОКР. Модели размещения НИОКР. Выбор форм технологического сотрудничества. Финансирование международных проектов. Структуры управления НИОКР. Организация процесса выполнения НИОКР и национальные производственные отношения.</w:t>
      </w:r>
    </w:p>
    <w:p w:rsidR="00F7247B" w:rsidRPr="00F65EA1" w:rsidRDefault="00F7247B" w:rsidP="00F7247B">
      <w:pPr>
        <w:ind w:firstLine="709"/>
      </w:pPr>
      <w:r>
        <w:rPr>
          <w:b/>
        </w:rPr>
        <w:t xml:space="preserve">Раздел 4. </w:t>
      </w:r>
      <w:r w:rsidRPr="00F7247B">
        <w:rPr>
          <w:b/>
        </w:rPr>
        <w:t>Система оценки и мониторинга инновационного развития стран, регионов и инновационного потенциала компании.</w:t>
      </w:r>
      <w:r w:rsidRPr="00F7247B">
        <w:rPr>
          <w:b/>
        </w:rPr>
        <w:tab/>
      </w:r>
      <w:r w:rsidRPr="00F65EA1">
        <w:t>Индикаторы инновационного развития стран и регионов. Эволюция взглядов на определение инновации и оценку инновационного потенциала компании (4 поколения – индикаторы ICT, БКГ, INSEAD, комплексные модели). Зарубежный опыт оценки инновационного развития на региональном уровне. Система измерения уровня инновационного развития регионов России, анализ факторов инновационной активности.</w:t>
      </w:r>
    </w:p>
    <w:p w:rsidR="00F7247B" w:rsidRPr="00F65EA1" w:rsidRDefault="00F7247B" w:rsidP="00F7247B">
      <w:pPr>
        <w:ind w:firstLine="709"/>
      </w:pPr>
      <w:r w:rsidRPr="00F65EA1">
        <w:t xml:space="preserve">Инновационная система сбора и анализа информации о состоянии региональных инновационных систем. Рейтинги инновационного развития стран: </w:t>
      </w:r>
      <w:proofErr w:type="spellStart"/>
      <w:r w:rsidRPr="00F65EA1">
        <w:t>The</w:t>
      </w:r>
      <w:proofErr w:type="spellEnd"/>
      <w:r w:rsidRPr="00F65EA1">
        <w:t xml:space="preserve"> </w:t>
      </w:r>
      <w:proofErr w:type="spellStart"/>
      <w:r w:rsidRPr="00F65EA1">
        <w:t>European</w:t>
      </w:r>
      <w:proofErr w:type="spellEnd"/>
      <w:r w:rsidRPr="00F65EA1">
        <w:t xml:space="preserve"> </w:t>
      </w:r>
      <w:proofErr w:type="spellStart"/>
      <w:r w:rsidRPr="00F65EA1">
        <w:t>Innovation</w:t>
      </w:r>
      <w:proofErr w:type="spellEnd"/>
      <w:r w:rsidRPr="00F65EA1">
        <w:t xml:space="preserve"> </w:t>
      </w:r>
      <w:proofErr w:type="spellStart"/>
      <w:r w:rsidRPr="00F65EA1">
        <w:t>Scoreboard</w:t>
      </w:r>
      <w:proofErr w:type="spellEnd"/>
      <w:r w:rsidRPr="00F65EA1">
        <w:t xml:space="preserve"> (EIS, Европейское инновационное обследование), </w:t>
      </w:r>
      <w:proofErr w:type="spellStart"/>
      <w:r w:rsidRPr="00F65EA1">
        <w:t>The</w:t>
      </w:r>
      <w:proofErr w:type="spellEnd"/>
      <w:r w:rsidRPr="00F65EA1">
        <w:t xml:space="preserve"> </w:t>
      </w:r>
      <w:proofErr w:type="spellStart"/>
      <w:r w:rsidRPr="00F65EA1">
        <w:t>International</w:t>
      </w:r>
      <w:proofErr w:type="spellEnd"/>
      <w:r w:rsidRPr="00F65EA1">
        <w:t xml:space="preserve"> </w:t>
      </w:r>
      <w:proofErr w:type="spellStart"/>
      <w:r w:rsidRPr="00F65EA1">
        <w:t>Innovation</w:t>
      </w:r>
      <w:proofErr w:type="spellEnd"/>
      <w:r w:rsidRPr="00F65EA1">
        <w:t xml:space="preserve"> </w:t>
      </w:r>
      <w:proofErr w:type="spellStart"/>
      <w:r w:rsidRPr="00F65EA1">
        <w:t>Index</w:t>
      </w:r>
      <w:proofErr w:type="spellEnd"/>
      <w:r w:rsidRPr="00F65EA1">
        <w:t xml:space="preserve"> (III, Международный индекс </w:t>
      </w:r>
      <w:proofErr w:type="spellStart"/>
      <w:r w:rsidRPr="00F65EA1">
        <w:t>инновативности</w:t>
      </w:r>
      <w:proofErr w:type="spellEnd"/>
      <w:r w:rsidRPr="00F65EA1">
        <w:t xml:space="preserve">), </w:t>
      </w:r>
      <w:proofErr w:type="spellStart"/>
      <w:r w:rsidRPr="00F65EA1">
        <w:t>The</w:t>
      </w:r>
      <w:proofErr w:type="spellEnd"/>
      <w:r w:rsidRPr="00F65EA1">
        <w:t xml:space="preserve"> </w:t>
      </w:r>
      <w:proofErr w:type="spellStart"/>
      <w:r w:rsidRPr="00F65EA1">
        <w:t>Global</w:t>
      </w:r>
      <w:proofErr w:type="spellEnd"/>
      <w:r w:rsidRPr="00F65EA1">
        <w:t xml:space="preserve"> </w:t>
      </w:r>
      <w:proofErr w:type="spellStart"/>
      <w:r w:rsidRPr="00F65EA1">
        <w:t>Competitiveness</w:t>
      </w:r>
      <w:proofErr w:type="spellEnd"/>
      <w:r w:rsidRPr="00F65EA1">
        <w:t xml:space="preserve"> </w:t>
      </w:r>
      <w:proofErr w:type="spellStart"/>
      <w:r w:rsidRPr="00F65EA1">
        <w:t>Index</w:t>
      </w:r>
      <w:proofErr w:type="spellEnd"/>
      <w:r w:rsidRPr="00F65EA1">
        <w:t xml:space="preserve"> (GCI, Международный индекс конкурентоспособности), </w:t>
      </w:r>
      <w:proofErr w:type="spellStart"/>
      <w:r w:rsidRPr="00F65EA1">
        <w:t>The</w:t>
      </w:r>
      <w:proofErr w:type="spellEnd"/>
      <w:r w:rsidRPr="00F65EA1">
        <w:t xml:space="preserve"> </w:t>
      </w:r>
      <w:proofErr w:type="spellStart"/>
      <w:r w:rsidRPr="00F65EA1">
        <w:t>Global</w:t>
      </w:r>
      <w:proofErr w:type="spellEnd"/>
      <w:r w:rsidRPr="00F65EA1">
        <w:t xml:space="preserve"> </w:t>
      </w:r>
      <w:proofErr w:type="spellStart"/>
      <w:r w:rsidRPr="00F65EA1">
        <w:t>Innovation</w:t>
      </w:r>
      <w:proofErr w:type="spellEnd"/>
      <w:r w:rsidRPr="00F65EA1">
        <w:t xml:space="preserve"> </w:t>
      </w:r>
      <w:proofErr w:type="spellStart"/>
      <w:r w:rsidRPr="00F65EA1">
        <w:t>Index</w:t>
      </w:r>
      <w:proofErr w:type="spellEnd"/>
      <w:r w:rsidRPr="00F65EA1">
        <w:t xml:space="preserve"> (GII, Международный инновационный индекс), региональные индексы:  Европейский  союз (</w:t>
      </w:r>
      <w:proofErr w:type="spellStart"/>
      <w:r w:rsidRPr="00F65EA1">
        <w:t>Regional</w:t>
      </w:r>
      <w:proofErr w:type="spellEnd"/>
      <w:r w:rsidRPr="00F65EA1">
        <w:t xml:space="preserve"> </w:t>
      </w:r>
      <w:proofErr w:type="spellStart"/>
      <w:r w:rsidRPr="00F65EA1">
        <w:t>Innovation</w:t>
      </w:r>
      <w:proofErr w:type="spellEnd"/>
      <w:r w:rsidRPr="00F65EA1">
        <w:t xml:space="preserve"> </w:t>
      </w:r>
      <w:proofErr w:type="spellStart"/>
      <w:r w:rsidRPr="00F65EA1">
        <w:t>Scoreboard</w:t>
      </w:r>
      <w:proofErr w:type="spellEnd"/>
      <w:r w:rsidRPr="00F65EA1">
        <w:t>, RIS), США (</w:t>
      </w:r>
      <w:proofErr w:type="spellStart"/>
      <w:r w:rsidRPr="00F65EA1">
        <w:t>Portfolio</w:t>
      </w:r>
      <w:proofErr w:type="spellEnd"/>
      <w:r w:rsidRPr="00F65EA1">
        <w:t xml:space="preserve"> </w:t>
      </w:r>
      <w:proofErr w:type="spellStart"/>
      <w:r w:rsidRPr="00F65EA1">
        <w:t>innovation</w:t>
      </w:r>
      <w:proofErr w:type="spellEnd"/>
      <w:r w:rsidRPr="00F65EA1">
        <w:t xml:space="preserve"> </w:t>
      </w:r>
      <w:proofErr w:type="spellStart"/>
      <w:r w:rsidRPr="00F65EA1">
        <w:t>index</w:t>
      </w:r>
      <w:proofErr w:type="spellEnd"/>
      <w:r w:rsidRPr="00F65EA1">
        <w:t>, PII), Россия (ИИРР).</w:t>
      </w:r>
    </w:p>
    <w:p w:rsidR="00F7247B" w:rsidRPr="00F65EA1" w:rsidRDefault="00F7247B" w:rsidP="00F7247B">
      <w:pPr>
        <w:ind w:firstLine="709"/>
      </w:pPr>
      <w:r>
        <w:rPr>
          <w:b/>
        </w:rPr>
        <w:t xml:space="preserve">Раздел 5. </w:t>
      </w:r>
      <w:r w:rsidRPr="00F7247B">
        <w:rPr>
          <w:b/>
        </w:rPr>
        <w:t xml:space="preserve">Современная экономика – экономика знаний. </w:t>
      </w:r>
      <w:r w:rsidRPr="00F65EA1">
        <w:t>Мировой рынок технологий и тенденции его развития</w:t>
      </w:r>
      <w:r w:rsidRPr="00F65EA1">
        <w:tab/>
        <w:t xml:space="preserve">Участники рынка технологий. Венчурный бизнес. ТНК на мировом рынке технологий. Роль университетских лабораторий и малого бизнеса в международном технологическом обмене. Организационно-правовые формы производственно-технического сотрудничества. </w:t>
      </w:r>
    </w:p>
    <w:p w:rsidR="00EF4098" w:rsidRPr="00F65EA1" w:rsidRDefault="00F7247B" w:rsidP="00F7247B">
      <w:pPr>
        <w:ind w:firstLine="709"/>
      </w:pPr>
      <w:r w:rsidRPr="00F65EA1">
        <w:t xml:space="preserve">Повышение роли знания в развитии современного производства. Конкурентные преимущества, даваемые технологическим развитием. </w:t>
      </w:r>
      <w:proofErr w:type="spellStart"/>
      <w:r w:rsidRPr="00F65EA1">
        <w:t>Сетевизация</w:t>
      </w:r>
      <w:proofErr w:type="spellEnd"/>
      <w:r w:rsidRPr="00F65EA1">
        <w:t xml:space="preserve"> мирового рынка инноваций.</w:t>
      </w:r>
    </w:p>
    <w:p w:rsidR="00F7247B" w:rsidRDefault="00F7247B" w:rsidP="00F7247B">
      <w:pPr>
        <w:ind w:firstLine="709"/>
        <w:rPr>
          <w:b/>
          <w:bCs/>
        </w:rPr>
      </w:pPr>
    </w:p>
    <w:p w:rsidR="00EF4098" w:rsidRDefault="00EF4098" w:rsidP="00EF4098">
      <w:pPr>
        <w:widowControl/>
        <w:numPr>
          <w:ilvl w:val="0"/>
          <w:numId w:val="25"/>
        </w:numPr>
        <w:ind w:left="0"/>
        <w:rPr>
          <w:b/>
        </w:rPr>
      </w:pPr>
      <w:r>
        <w:rPr>
          <w:b/>
        </w:rPr>
        <w:t xml:space="preserve">Аттестация по дисциплине </w:t>
      </w:r>
    </w:p>
    <w:p w:rsidR="00EF4098" w:rsidRDefault="00EF4098" w:rsidP="00EF4098">
      <w:pPr>
        <w:ind w:firstLine="708"/>
        <w:rPr>
          <w:i/>
        </w:rPr>
      </w:pPr>
      <w:r>
        <w:t>Занятия по дисциплине «</w:t>
      </w:r>
      <w:r w:rsidR="00F7247B" w:rsidRPr="00040151">
        <w:t>Оценка внешней среды международного инновационного бизнеса</w:t>
      </w:r>
      <w:r>
        <w:rPr>
          <w:color w:val="000000"/>
        </w:rPr>
        <w:t xml:space="preserve">» </w:t>
      </w:r>
      <w:r>
        <w:t xml:space="preserve">проходят в лекционной форме и в форме практических занятий, а также в форме самостоятельной работы обучаемых. </w:t>
      </w:r>
    </w:p>
    <w:p w:rsidR="00EF4098" w:rsidRDefault="00EF4098" w:rsidP="00EF4098">
      <w:pPr>
        <w:ind w:firstLine="709"/>
      </w:pPr>
      <w:r>
        <w:t>Итоговая аттестация проводится в форме зачета.</w:t>
      </w:r>
    </w:p>
    <w:p w:rsidR="00EF4098" w:rsidRDefault="00EF4098" w:rsidP="00EF4098">
      <w:pPr>
        <w:spacing w:line="276" w:lineRule="auto"/>
        <w:ind w:firstLine="709"/>
      </w:pPr>
    </w:p>
    <w:p w:rsidR="00EF4098" w:rsidRPr="0019681A" w:rsidRDefault="00EF4098" w:rsidP="00EF4098">
      <w:r>
        <w:rPr>
          <w:b/>
        </w:rPr>
        <w:t>Авторы</w:t>
      </w:r>
      <w:r>
        <w:t xml:space="preserve">: </w:t>
      </w:r>
      <w:proofErr w:type="spellStart"/>
      <w:r w:rsidR="00F7247B">
        <w:t>д.э.н</w:t>
      </w:r>
      <w:proofErr w:type="spellEnd"/>
      <w:r w:rsidR="00F7247B">
        <w:t xml:space="preserve">., проф. Горбунова М.Л., </w:t>
      </w:r>
      <w:proofErr w:type="spellStart"/>
      <w:r w:rsidR="00F7247B">
        <w:t>к.э.н</w:t>
      </w:r>
      <w:proofErr w:type="spellEnd"/>
      <w:r w:rsidR="00F7247B">
        <w:t xml:space="preserve">., доц. Ливанова Е.Ю., </w:t>
      </w:r>
      <w:proofErr w:type="spellStart"/>
      <w:r w:rsidR="00F7247B">
        <w:t>к.э.н</w:t>
      </w:r>
      <w:proofErr w:type="spellEnd"/>
      <w:r w:rsidR="00F7247B">
        <w:t>., доцент Хазан М.Ю.</w:t>
      </w:r>
    </w:p>
    <w:p w:rsidR="00EF4098" w:rsidRDefault="00EF4098" w:rsidP="00EF4098"/>
    <w:tbl>
      <w:tblPr>
        <w:tblStyle w:val="a4"/>
        <w:tblW w:w="0" w:type="auto"/>
        <w:tblLook w:val="04A0"/>
      </w:tblPr>
      <w:tblGrid>
        <w:gridCol w:w="9571"/>
      </w:tblGrid>
      <w:tr w:rsidR="00EF4098" w:rsidTr="00C54C2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4098" w:rsidRPr="00631562" w:rsidRDefault="00EF4098" w:rsidP="00C54C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 экономическим потенциалом организации</w:t>
            </w:r>
          </w:p>
        </w:tc>
      </w:tr>
    </w:tbl>
    <w:p w:rsidR="00EF4098" w:rsidRDefault="00EF4098" w:rsidP="00EF4098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EF4098" w:rsidRDefault="00EF4098" w:rsidP="00EF4098">
      <w:pPr>
        <w:ind w:firstLine="0"/>
        <w:jc w:val="center"/>
      </w:pPr>
    </w:p>
    <w:p w:rsidR="00EF4098" w:rsidRPr="00B7621F" w:rsidRDefault="00EF4098" w:rsidP="00EF4098">
      <w:pPr>
        <w:widowControl/>
        <w:numPr>
          <w:ilvl w:val="0"/>
          <w:numId w:val="28"/>
        </w:numPr>
        <w:tabs>
          <w:tab w:val="left" w:pos="993"/>
        </w:tabs>
        <w:rPr>
          <w:b/>
        </w:rPr>
      </w:pPr>
      <w:r>
        <w:rPr>
          <w:b/>
        </w:rPr>
        <w:t>Место дисциплины в структуре образовательной программы</w:t>
      </w:r>
    </w:p>
    <w:p w:rsidR="00EF4098" w:rsidRDefault="00EF4098" w:rsidP="00EF4098">
      <w:pPr>
        <w:ind w:firstLine="709"/>
      </w:pPr>
      <w:r>
        <w:lastRenderedPageBreak/>
        <w:t>Дисциплина «</w:t>
      </w:r>
      <w:r w:rsidRPr="00262113">
        <w:t xml:space="preserve">Управление экономическим потенциалом </w:t>
      </w:r>
      <w:r>
        <w:t xml:space="preserve">организации» относится к группе профессиональных дисциплин учебного плана образовательной программы подготовки аспирантов по специальности 38.06.01 Экономика. Является дисциплиной по выбору. Входные знания – </w:t>
      </w:r>
      <w:r w:rsidRPr="00744124">
        <w:t xml:space="preserve">углубленные представления об экономических процессах, закономерностях развития </w:t>
      </w:r>
      <w:r>
        <w:t>организации</w:t>
      </w:r>
      <w:r w:rsidRPr="00744124">
        <w:t>; умение анализировать и прогнозировать экономические ситуации на микро и макроэкономическом уровне экономической системы; навыки применения теоретических знаний при исследовании широкого круга проблем экономики.</w:t>
      </w:r>
    </w:p>
    <w:p w:rsidR="00EF4098" w:rsidRDefault="00EF4098" w:rsidP="00EF4098">
      <w:pPr>
        <w:ind w:firstLine="709"/>
      </w:pPr>
      <w:r>
        <w:t>Дисциплина изучается в пятом семестре на 3-м курсе аспирантуры.</w:t>
      </w:r>
    </w:p>
    <w:p w:rsidR="00EF4098" w:rsidRDefault="00EF4098" w:rsidP="00EF4098">
      <w:pPr>
        <w:ind w:firstLine="709"/>
      </w:pPr>
    </w:p>
    <w:p w:rsidR="00EF4098" w:rsidRDefault="00EF4098" w:rsidP="00EF4098">
      <w:pPr>
        <w:widowControl/>
        <w:numPr>
          <w:ilvl w:val="0"/>
          <w:numId w:val="28"/>
        </w:numPr>
        <w:tabs>
          <w:tab w:val="left" w:pos="993"/>
        </w:tabs>
        <w:ind w:left="0"/>
      </w:pPr>
      <w:r w:rsidRPr="00060560">
        <w:rPr>
          <w:b/>
        </w:rPr>
        <w:t xml:space="preserve">Требования к результатам освоения дисциплины (модуля) (компетенции) </w:t>
      </w:r>
    </w:p>
    <w:p w:rsidR="00EF4098" w:rsidRPr="00262113" w:rsidRDefault="00EF4098" w:rsidP="00EF4098">
      <w:pPr>
        <w:autoSpaceDE w:val="0"/>
        <w:autoSpaceDN w:val="0"/>
        <w:adjustRightInd w:val="0"/>
        <w:spacing w:line="360" w:lineRule="auto"/>
        <w:ind w:firstLine="708"/>
      </w:pPr>
      <w:r w:rsidRPr="00262113">
        <w:t xml:space="preserve">Целями освоения дисциплины «Управление экономическим потенциалом </w:t>
      </w:r>
      <w:r>
        <w:t>организации» являются:</w:t>
      </w:r>
    </w:p>
    <w:p w:rsidR="00EF4098" w:rsidRPr="00262113" w:rsidRDefault="00EF4098" w:rsidP="00EF4098">
      <w:pPr>
        <w:autoSpaceDE w:val="0"/>
        <w:autoSpaceDN w:val="0"/>
        <w:adjustRightInd w:val="0"/>
        <w:spacing w:line="360" w:lineRule="auto"/>
      </w:pPr>
      <w:r w:rsidRPr="00262113">
        <w:t>а) формирование ясного и четкого представления о природе, причинах и типологии кризисов в социально-экономических системах и путях их преодоления;</w:t>
      </w:r>
    </w:p>
    <w:p w:rsidR="00EF4098" w:rsidRPr="00262113" w:rsidRDefault="00EF4098" w:rsidP="00EF4098">
      <w:pPr>
        <w:autoSpaceDE w:val="0"/>
        <w:autoSpaceDN w:val="0"/>
        <w:adjustRightInd w:val="0"/>
        <w:spacing w:line="360" w:lineRule="auto"/>
      </w:pPr>
      <w:r w:rsidRPr="00262113">
        <w:t>б) показать взаимосвязь антикризисного менеджмента с теорией макро- и микроэкономики, инновационным, маркетинговым, финансовым и стратегическим менеджментами, общей теорией систем и исследованием систем управления;</w:t>
      </w:r>
    </w:p>
    <w:p w:rsidR="00EF4098" w:rsidRPr="00262113" w:rsidRDefault="00EF4098" w:rsidP="00EF4098">
      <w:pPr>
        <w:autoSpaceDE w:val="0"/>
        <w:autoSpaceDN w:val="0"/>
        <w:adjustRightInd w:val="0"/>
        <w:spacing w:line="360" w:lineRule="auto"/>
      </w:pPr>
      <w:r w:rsidRPr="00262113">
        <w:t>в) привить у магистров практические навыки и умение принимать оптимальные управленческие решения в условиях острой конкурентной борьбы, дефицита ресурсов, неплатежеспособности предприятий.</w:t>
      </w:r>
    </w:p>
    <w:p w:rsidR="00EF4098" w:rsidRDefault="00EF4098" w:rsidP="00EF4098">
      <w:pPr>
        <w:autoSpaceDE w:val="0"/>
        <w:autoSpaceDN w:val="0"/>
        <w:adjustRightInd w:val="0"/>
        <w:spacing w:line="360" w:lineRule="auto"/>
      </w:pPr>
      <w:r>
        <w:t>Задачами дисциплины являются:</w:t>
      </w:r>
    </w:p>
    <w:p w:rsidR="00EF4098" w:rsidRPr="00C7095A" w:rsidRDefault="00EF4098" w:rsidP="00EF4098">
      <w:pPr>
        <w:pStyle w:val="a5"/>
        <w:widowControl/>
        <w:numPr>
          <w:ilvl w:val="0"/>
          <w:numId w:val="27"/>
        </w:numPr>
        <w:autoSpaceDE w:val="0"/>
        <w:autoSpaceDN w:val="0"/>
        <w:adjustRightInd w:val="0"/>
        <w:spacing w:line="360" w:lineRule="auto"/>
      </w:pPr>
      <w:r w:rsidRPr="00C7095A">
        <w:t>формирование методологических основ управления экономическим потенциалом предприятия</w:t>
      </w:r>
    </w:p>
    <w:p w:rsidR="00EF4098" w:rsidRPr="00C7095A" w:rsidRDefault="00EF4098" w:rsidP="00EF4098">
      <w:pPr>
        <w:pStyle w:val="a5"/>
        <w:widowControl/>
        <w:numPr>
          <w:ilvl w:val="0"/>
          <w:numId w:val="27"/>
        </w:numPr>
        <w:autoSpaceDE w:val="0"/>
        <w:autoSpaceDN w:val="0"/>
        <w:adjustRightInd w:val="0"/>
        <w:spacing w:line="360" w:lineRule="auto"/>
      </w:pPr>
      <w:r w:rsidRPr="00C7095A">
        <w:t>изучение методов управления стоимостью организации, проведения реструктуризации организаций;</w:t>
      </w:r>
    </w:p>
    <w:p w:rsidR="00EF4098" w:rsidRPr="00C7095A" w:rsidRDefault="00EF4098" w:rsidP="00EF4098">
      <w:pPr>
        <w:pStyle w:val="a6"/>
        <w:numPr>
          <w:ilvl w:val="0"/>
          <w:numId w:val="27"/>
        </w:numPr>
        <w:spacing w:line="360" w:lineRule="auto"/>
        <w:rPr>
          <w:spacing w:val="-4"/>
          <w:sz w:val="24"/>
        </w:rPr>
      </w:pPr>
      <w:r w:rsidRPr="00C7095A">
        <w:rPr>
          <w:sz w:val="24"/>
        </w:rPr>
        <w:t>умение анализировать воздействие различных макро- и микроэкономических факторов на устойчивость организаций</w:t>
      </w:r>
      <w:r w:rsidRPr="00C7095A">
        <w:rPr>
          <w:spacing w:val="-4"/>
          <w:sz w:val="24"/>
        </w:rPr>
        <w:t>;</w:t>
      </w:r>
    </w:p>
    <w:p w:rsidR="00EF4098" w:rsidRPr="001704C7" w:rsidRDefault="00EF4098" w:rsidP="00EF4098">
      <w:pPr>
        <w:pStyle w:val="a6"/>
        <w:numPr>
          <w:ilvl w:val="0"/>
          <w:numId w:val="27"/>
        </w:numPr>
        <w:spacing w:line="360" w:lineRule="auto"/>
        <w:rPr>
          <w:spacing w:val="-4"/>
          <w:sz w:val="24"/>
        </w:rPr>
      </w:pPr>
      <w:r w:rsidRPr="00C7095A">
        <w:rPr>
          <w:sz w:val="24"/>
        </w:rPr>
        <w:t>определение методов диагностики и финансового анализа;</w:t>
      </w:r>
    </w:p>
    <w:p w:rsidR="00EF4098" w:rsidRPr="001704C7" w:rsidRDefault="00EF4098" w:rsidP="00EF4098">
      <w:pPr>
        <w:pStyle w:val="a6"/>
        <w:numPr>
          <w:ilvl w:val="0"/>
          <w:numId w:val="27"/>
        </w:numPr>
        <w:spacing w:line="360" w:lineRule="auto"/>
        <w:rPr>
          <w:spacing w:val="-4"/>
          <w:sz w:val="24"/>
        </w:rPr>
      </w:pPr>
      <w:r w:rsidRPr="00C7095A">
        <w:rPr>
          <w:sz w:val="24"/>
        </w:rPr>
        <w:t>овладение методиками оценки экономического потенциала предприятий.</w:t>
      </w:r>
    </w:p>
    <w:p w:rsidR="00EF4098" w:rsidRDefault="00EF4098" w:rsidP="00EF4098">
      <w:pPr>
        <w:rPr>
          <w:szCs w:val="28"/>
        </w:rPr>
      </w:pPr>
      <w:r w:rsidRPr="00323865">
        <w:rPr>
          <w:szCs w:val="28"/>
        </w:rPr>
        <w:t xml:space="preserve">После окончания курса </w:t>
      </w:r>
      <w:r w:rsidRPr="00412AEF">
        <w:rPr>
          <w:szCs w:val="28"/>
        </w:rPr>
        <w:t>аспиранты</w:t>
      </w:r>
      <w:r w:rsidRPr="00323865">
        <w:rPr>
          <w:szCs w:val="28"/>
        </w:rPr>
        <w:t xml:space="preserve"> должны знать и уметь применять на практике полученные теоретические знания и практические навыки в своей будущей профессиональной деятельности.</w:t>
      </w:r>
    </w:p>
    <w:p w:rsidR="00EF4098" w:rsidRDefault="00EF4098" w:rsidP="00EF4098">
      <w:pPr>
        <w:ind w:firstLine="709"/>
      </w:pPr>
      <w:r w:rsidRPr="000C332A">
        <w:t xml:space="preserve">Итогом освоения дисциплины будет формирование у аспирантов следующих компетенций: </w:t>
      </w:r>
    </w:p>
    <w:p w:rsidR="00B92500" w:rsidRPr="008E3D4F" w:rsidRDefault="00B92500" w:rsidP="00B92500">
      <w:pPr>
        <w:pStyle w:val="a5"/>
        <w:spacing w:line="360" w:lineRule="auto"/>
        <w:ind w:firstLine="0"/>
      </w:pPr>
      <w:r w:rsidRPr="008E3D4F"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B92500" w:rsidRPr="008E3D4F" w:rsidRDefault="00B92500" w:rsidP="00B92500">
      <w:pPr>
        <w:pStyle w:val="a5"/>
        <w:spacing w:line="360" w:lineRule="auto"/>
        <w:ind w:firstLine="0"/>
      </w:pPr>
      <w:r w:rsidRPr="008E3D4F">
        <w:t xml:space="preserve">УК-6 Способность планировать и решать задачи собственного профессионального и личностного развития </w:t>
      </w:r>
    </w:p>
    <w:p w:rsidR="00B92500" w:rsidRPr="008E3D4F" w:rsidRDefault="00B92500" w:rsidP="00B92500">
      <w:pPr>
        <w:pStyle w:val="a5"/>
        <w:spacing w:line="360" w:lineRule="auto"/>
        <w:ind w:firstLine="0"/>
      </w:pPr>
      <w:r w:rsidRPr="008E3D4F">
        <w:lastRenderedPageBreak/>
        <w:t>ПК-4 Способность анализировать результаты, полученные отечественными и зарубежными исследователями в области мировой экономики и международных экономических отношений, выявлять перспективные направления и проводить самостоятельные исследования.</w:t>
      </w:r>
    </w:p>
    <w:p w:rsidR="00EF4098" w:rsidRDefault="00EF4098" w:rsidP="00EF4098">
      <w:pPr>
        <w:widowControl/>
        <w:numPr>
          <w:ilvl w:val="0"/>
          <w:numId w:val="28"/>
        </w:numPr>
        <w:tabs>
          <w:tab w:val="left" w:pos="993"/>
        </w:tabs>
        <w:ind w:left="0" w:firstLine="709"/>
        <w:rPr>
          <w:b/>
        </w:rPr>
      </w:pPr>
      <w:r>
        <w:rPr>
          <w:b/>
        </w:rPr>
        <w:t>Структура дисциплины</w:t>
      </w:r>
    </w:p>
    <w:p w:rsidR="00EF4098" w:rsidRDefault="00EF4098" w:rsidP="00EF4098">
      <w:pPr>
        <w:ind w:firstLine="709"/>
      </w:pPr>
      <w:r w:rsidRPr="006C4748">
        <w:t>Объем дисциплины «</w:t>
      </w:r>
      <w:r w:rsidRPr="00262113">
        <w:t xml:space="preserve">Управление экономическим потенциалом </w:t>
      </w:r>
      <w:r>
        <w:t>организации</w:t>
      </w:r>
      <w:r w:rsidRPr="006C4748">
        <w:rPr>
          <w:color w:val="000000"/>
        </w:rPr>
        <w:t>»</w:t>
      </w:r>
      <w:r w:rsidRPr="006C4748">
        <w:t xml:space="preserve"> составляет </w:t>
      </w:r>
      <w:r>
        <w:t>2</w:t>
      </w:r>
      <w:r w:rsidRPr="006C4748">
        <w:t xml:space="preserve"> зачётные единицы, </w:t>
      </w:r>
      <w:r>
        <w:t xml:space="preserve">всего - 72 часа, из которых 4 часа – занятия лекционного типа,  4 часа </w:t>
      </w:r>
      <w:r w:rsidRPr="006C4748">
        <w:t xml:space="preserve">– практические занятия, </w:t>
      </w:r>
      <w:r>
        <w:t>64 часа</w:t>
      </w:r>
      <w:r w:rsidRPr="006C4748">
        <w:t xml:space="preserve"> – самостоятельная работа обучающегося.</w:t>
      </w:r>
    </w:p>
    <w:p w:rsidR="00EF4098" w:rsidRDefault="00EF4098" w:rsidP="00EF4098">
      <w:pPr>
        <w:ind w:firstLine="709"/>
      </w:pPr>
    </w:p>
    <w:p w:rsidR="00EF4098" w:rsidRDefault="00EF4098" w:rsidP="00EF4098">
      <w:pPr>
        <w:ind w:firstLine="709"/>
        <w:jc w:val="left"/>
        <w:rPr>
          <w:b/>
        </w:rPr>
      </w:pPr>
      <w:r>
        <w:rPr>
          <w:b/>
        </w:rPr>
        <w:t>4. Содержание разделов дисциплины</w:t>
      </w:r>
    </w:p>
    <w:p w:rsidR="00EF4098" w:rsidRDefault="00EF4098" w:rsidP="00EF4098">
      <w:pPr>
        <w:ind w:firstLine="709"/>
        <w:rPr>
          <w:b/>
          <w:bCs/>
        </w:rPr>
      </w:pPr>
    </w:p>
    <w:p w:rsidR="00EF4098" w:rsidRPr="001C62C5" w:rsidRDefault="00EF4098" w:rsidP="00EF4098">
      <w:pPr>
        <w:ind w:firstLine="709"/>
      </w:pPr>
      <w:r>
        <w:rPr>
          <w:b/>
        </w:rPr>
        <w:t xml:space="preserve">Раздел 1. </w:t>
      </w:r>
      <w:r w:rsidRPr="001704C7">
        <w:rPr>
          <w:b/>
        </w:rPr>
        <w:t>Теоретические</w:t>
      </w:r>
      <w:r>
        <w:rPr>
          <w:b/>
        </w:rPr>
        <w:t xml:space="preserve"> </w:t>
      </w:r>
      <w:r w:rsidRPr="001704C7">
        <w:rPr>
          <w:b/>
        </w:rPr>
        <w:t>основы формирования</w:t>
      </w:r>
      <w:r>
        <w:rPr>
          <w:b/>
        </w:rPr>
        <w:t xml:space="preserve"> </w:t>
      </w:r>
      <w:r w:rsidRPr="001704C7">
        <w:rPr>
          <w:b/>
        </w:rPr>
        <w:t>экономического</w:t>
      </w:r>
      <w:r>
        <w:rPr>
          <w:b/>
        </w:rPr>
        <w:t xml:space="preserve"> </w:t>
      </w:r>
      <w:r w:rsidRPr="001704C7">
        <w:rPr>
          <w:b/>
        </w:rPr>
        <w:t>потенциала</w:t>
      </w:r>
      <w:r w:rsidRPr="001704C7">
        <w:rPr>
          <w:b/>
        </w:rPr>
        <w:tab/>
      </w:r>
      <w:r w:rsidRPr="001C62C5">
        <w:t>Дискуссия по проблеме определения экономической сущности и содержание экономического потенциала. Основные подходы к определению понятия экономический потенциал компании. Значение экономического потенциала в формировании результатов производственно-финансовой деятельности хозяйствующего субъекта. Роль анализа в развитии экономического потенциала. Концептуальные основы формирования экономического потенциала.</w:t>
      </w:r>
    </w:p>
    <w:p w:rsidR="00EF4098" w:rsidRPr="001C62C5" w:rsidRDefault="00EF4098" w:rsidP="00EF4098">
      <w:pPr>
        <w:ind w:firstLine="709"/>
      </w:pPr>
      <w:r w:rsidRPr="001C62C5">
        <w:t>Классификация структурных элементов экономического потенциала. Особенности экономического потенциала. Показатели, характеризующие экономический потенциал предприятия и его использование. Факторы, влияющие на изменение экономического потенциала.</w:t>
      </w:r>
    </w:p>
    <w:p w:rsidR="00EF4098" w:rsidRPr="001C62C5" w:rsidRDefault="00EF4098" w:rsidP="00EF4098">
      <w:pPr>
        <w:ind w:firstLine="709"/>
      </w:pPr>
      <w:r>
        <w:rPr>
          <w:b/>
        </w:rPr>
        <w:t xml:space="preserve">Раздел 2. </w:t>
      </w:r>
      <w:r w:rsidRPr="001704C7">
        <w:rPr>
          <w:b/>
        </w:rPr>
        <w:t>Анализ</w:t>
      </w:r>
      <w:r>
        <w:rPr>
          <w:b/>
        </w:rPr>
        <w:t xml:space="preserve"> </w:t>
      </w:r>
      <w:r w:rsidRPr="001704C7">
        <w:rPr>
          <w:b/>
        </w:rPr>
        <w:t>стратегических</w:t>
      </w:r>
      <w:r>
        <w:rPr>
          <w:b/>
        </w:rPr>
        <w:t xml:space="preserve"> </w:t>
      </w:r>
      <w:r w:rsidRPr="001704C7">
        <w:rPr>
          <w:b/>
        </w:rPr>
        <w:t>факторов роста</w:t>
      </w:r>
      <w:r>
        <w:rPr>
          <w:b/>
        </w:rPr>
        <w:t xml:space="preserve"> </w:t>
      </w:r>
      <w:r w:rsidRPr="001704C7">
        <w:rPr>
          <w:b/>
        </w:rPr>
        <w:t>экономического</w:t>
      </w:r>
      <w:r>
        <w:rPr>
          <w:b/>
        </w:rPr>
        <w:t xml:space="preserve"> </w:t>
      </w:r>
      <w:r w:rsidRPr="001704C7">
        <w:rPr>
          <w:b/>
        </w:rPr>
        <w:t>потенциала</w:t>
      </w:r>
      <w:r w:rsidRPr="001704C7">
        <w:rPr>
          <w:b/>
        </w:rPr>
        <w:tab/>
      </w:r>
      <w:r w:rsidRPr="001C62C5">
        <w:t>Факторы совершенствования экономического потенциала. Анализ инновационного потенциала. Значение инновационной деятельности в развитии экономического потенциала. Показатели оценки инновационного потенциала. Анализ затрат на НИОКР. Анализ инвестиционного потенциала. Показатели эффективности инвестиционной деятельности. Оценка инвестиционной привлекательности предприятия. Система показателей инвестиционной привлекательности организаций.</w:t>
      </w:r>
    </w:p>
    <w:p w:rsidR="00EF4098" w:rsidRDefault="00EF4098" w:rsidP="00EF4098">
      <w:pPr>
        <w:ind w:firstLine="709"/>
        <w:jc w:val="left"/>
        <w:rPr>
          <w:b/>
        </w:rPr>
      </w:pPr>
      <w:r>
        <w:rPr>
          <w:b/>
        </w:rPr>
        <w:t xml:space="preserve">Раздел 3. </w:t>
      </w:r>
      <w:r w:rsidRPr="001704C7">
        <w:rPr>
          <w:b/>
        </w:rPr>
        <w:t>Проблемы повышения эффективности использования финансового потенциала</w:t>
      </w:r>
      <w:r w:rsidRPr="001704C7">
        <w:rPr>
          <w:b/>
        </w:rPr>
        <w:tab/>
      </w:r>
    </w:p>
    <w:p w:rsidR="00EF4098" w:rsidRPr="001C62C5" w:rsidRDefault="00EF4098" w:rsidP="00EF4098">
      <w:pPr>
        <w:ind w:firstLine="709"/>
      </w:pPr>
      <w:r w:rsidRPr="001C62C5">
        <w:t>Анализ эффективности использования имущественного потенциала. Анализ динамики, состава и структуры активов с позиции финансового состояния и финансовой устойчивости организации. Прогнозный анализ оборотных активов в условиях изменяющейся рыночной среды и риска. Оборачиваемость ресурсов и влияние соотношения производственного и коммерческого циклов.</w:t>
      </w:r>
    </w:p>
    <w:p w:rsidR="00EF4098" w:rsidRPr="001C62C5" w:rsidRDefault="00EF4098" w:rsidP="00EF4098">
      <w:pPr>
        <w:ind w:firstLine="709"/>
      </w:pPr>
      <w:r w:rsidRPr="001C62C5">
        <w:t>Анализ состава и структуры источников средств организации и возможностей их дополнительного привлечения. Система показателей анализа стоимости компании. Анализ факторов, определяющих увеличение экономического потенциала. Методика интегральной оценки экономического потенциала предприятия.</w:t>
      </w:r>
    </w:p>
    <w:p w:rsidR="00EF4098" w:rsidRPr="001704C7" w:rsidRDefault="00EF4098" w:rsidP="00EF4098">
      <w:pPr>
        <w:ind w:firstLine="709"/>
        <w:jc w:val="left"/>
        <w:rPr>
          <w:b/>
        </w:rPr>
      </w:pPr>
    </w:p>
    <w:p w:rsidR="00EF4098" w:rsidRDefault="00EF4098" w:rsidP="00EF4098">
      <w:pPr>
        <w:ind w:firstLine="709"/>
        <w:jc w:val="left"/>
        <w:rPr>
          <w:b/>
          <w:bCs/>
        </w:rPr>
      </w:pPr>
    </w:p>
    <w:p w:rsidR="00EF4098" w:rsidRDefault="00EF4098" w:rsidP="00EF4098">
      <w:pPr>
        <w:widowControl/>
        <w:numPr>
          <w:ilvl w:val="0"/>
          <w:numId w:val="29"/>
        </w:numPr>
        <w:rPr>
          <w:b/>
        </w:rPr>
      </w:pPr>
      <w:r>
        <w:rPr>
          <w:b/>
        </w:rPr>
        <w:t xml:space="preserve">Аттестация по дисциплине </w:t>
      </w:r>
    </w:p>
    <w:p w:rsidR="00EF4098" w:rsidRDefault="00EF4098" w:rsidP="00EF4098">
      <w:pPr>
        <w:ind w:firstLine="708"/>
        <w:rPr>
          <w:i/>
        </w:rPr>
      </w:pPr>
      <w:r>
        <w:t>Занятия по дисциплине «</w:t>
      </w:r>
      <w:r w:rsidRPr="00262113">
        <w:t xml:space="preserve">Управление экономическим потенциалом </w:t>
      </w:r>
      <w:r>
        <w:t>организации</w:t>
      </w:r>
      <w:r>
        <w:rPr>
          <w:color w:val="000000"/>
        </w:rPr>
        <w:t xml:space="preserve">» </w:t>
      </w:r>
      <w:r>
        <w:t xml:space="preserve">проходят в лекционной форме и в форме практических занятий, а также в форме самостоятельной работы обучаемых. </w:t>
      </w:r>
    </w:p>
    <w:p w:rsidR="00EF4098" w:rsidRDefault="00EF4098" w:rsidP="00EF4098">
      <w:pPr>
        <w:ind w:firstLine="709"/>
      </w:pPr>
      <w:r>
        <w:t>Итоговая аттестация проводится в форме зачета.</w:t>
      </w:r>
    </w:p>
    <w:p w:rsidR="00EF4098" w:rsidRDefault="00EF4098" w:rsidP="00EF4098">
      <w:pPr>
        <w:spacing w:line="276" w:lineRule="auto"/>
        <w:ind w:firstLine="709"/>
      </w:pPr>
    </w:p>
    <w:p w:rsidR="00EF4098" w:rsidRPr="0019681A" w:rsidRDefault="00EF4098" w:rsidP="00EF4098">
      <w:r>
        <w:rPr>
          <w:b/>
        </w:rPr>
        <w:t>Авторы</w:t>
      </w:r>
      <w:r>
        <w:t xml:space="preserve">: </w:t>
      </w:r>
      <w:proofErr w:type="spellStart"/>
      <w:r>
        <w:t>д.э.н</w:t>
      </w:r>
      <w:proofErr w:type="spellEnd"/>
      <w:r>
        <w:t>., проф. Стрелкова Л.В.</w:t>
      </w:r>
    </w:p>
    <w:p w:rsidR="003F67F0" w:rsidRDefault="003F67F0" w:rsidP="00631562"/>
    <w:p w:rsidR="003F67F0" w:rsidRDefault="003F67F0" w:rsidP="00631562"/>
    <w:p w:rsidR="003F67F0" w:rsidRDefault="003F67F0" w:rsidP="00631562"/>
    <w:tbl>
      <w:tblPr>
        <w:tblStyle w:val="a4"/>
        <w:tblW w:w="0" w:type="auto"/>
        <w:tblLook w:val="04A0"/>
      </w:tblPr>
      <w:tblGrid>
        <w:gridCol w:w="9571"/>
      </w:tblGrid>
      <w:tr w:rsidR="003F67F0" w:rsidTr="004F74F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67F0" w:rsidRPr="00631562" w:rsidRDefault="003F67F0" w:rsidP="004F74FE">
            <w:pPr>
              <w:jc w:val="center"/>
              <w:rPr>
                <w:b/>
                <w:sz w:val="28"/>
                <w:szCs w:val="28"/>
              </w:rPr>
            </w:pPr>
            <w:r w:rsidRPr="00631562">
              <w:rPr>
                <w:b/>
                <w:sz w:val="28"/>
                <w:szCs w:val="28"/>
              </w:rPr>
              <w:t>Современные концепции финансового менеджмента</w:t>
            </w:r>
          </w:p>
        </w:tc>
      </w:tr>
    </w:tbl>
    <w:p w:rsidR="003F67F0" w:rsidRDefault="003F67F0" w:rsidP="003F67F0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3F67F0" w:rsidRDefault="003F67F0" w:rsidP="003F67F0">
      <w:pPr>
        <w:ind w:firstLine="0"/>
        <w:jc w:val="center"/>
      </w:pPr>
    </w:p>
    <w:p w:rsidR="003F67F0" w:rsidRPr="0019681A" w:rsidRDefault="003F67F0" w:rsidP="003F67F0">
      <w:pPr>
        <w:widowControl/>
        <w:numPr>
          <w:ilvl w:val="0"/>
          <w:numId w:val="18"/>
        </w:numPr>
        <w:tabs>
          <w:tab w:val="left" w:pos="993"/>
        </w:tabs>
        <w:spacing w:line="276" w:lineRule="auto"/>
        <w:rPr>
          <w:b/>
        </w:rPr>
      </w:pPr>
      <w:r>
        <w:rPr>
          <w:b/>
        </w:rPr>
        <w:t>Место дисциплины в структуре образовательной программы</w:t>
      </w:r>
    </w:p>
    <w:p w:rsidR="003F67F0" w:rsidRPr="001C7FD6" w:rsidRDefault="003F67F0" w:rsidP="003F67F0">
      <w:pPr>
        <w:ind w:firstLine="709"/>
      </w:pPr>
      <w:r w:rsidRPr="001C7FD6">
        <w:t xml:space="preserve">Дисциплина  «Современные концепции финансового менеджмента»  относится  к  </w:t>
      </w:r>
      <w:proofErr w:type="spellStart"/>
      <w:r>
        <w:t>общепрофессиональным</w:t>
      </w:r>
      <w:proofErr w:type="spellEnd"/>
      <w:r>
        <w:t xml:space="preserve"> дисциплинам </w:t>
      </w:r>
      <w:r w:rsidRPr="001C7FD6">
        <w:t>вариативной части учебного плана образовательных программ аспирантуры</w:t>
      </w:r>
      <w:r>
        <w:t xml:space="preserve"> и является дисциплиной по выбору</w:t>
      </w:r>
      <w:r w:rsidRPr="001C7FD6">
        <w:t xml:space="preserve">. Она развивает идеи  дисциплины  «Актуальные проблемы экономической теории» (1 семестр) применительно к управлению финансами компании. Входные  знания  –  представления  о структуре активов и пассивов компании.  </w:t>
      </w:r>
    </w:p>
    <w:p w:rsidR="003F67F0" w:rsidRDefault="003F67F0" w:rsidP="003F67F0">
      <w:pPr>
        <w:ind w:firstLine="709"/>
      </w:pPr>
      <w:r>
        <w:t>Дисциплина  читается  в  3</w:t>
      </w:r>
      <w:r w:rsidRPr="001C7FD6">
        <w:t>-м семестре и   готовит  аспирантов  к  итоговой государственной аттестации.</w:t>
      </w:r>
    </w:p>
    <w:p w:rsidR="003F67F0" w:rsidRDefault="003F67F0" w:rsidP="003F67F0">
      <w:pPr>
        <w:spacing w:line="276" w:lineRule="auto"/>
        <w:ind w:firstLine="709"/>
      </w:pPr>
    </w:p>
    <w:p w:rsidR="003F67F0" w:rsidRDefault="003F67F0" w:rsidP="003F67F0">
      <w:pPr>
        <w:widowControl/>
        <w:numPr>
          <w:ilvl w:val="0"/>
          <w:numId w:val="18"/>
        </w:numPr>
        <w:tabs>
          <w:tab w:val="left" w:pos="993"/>
        </w:tabs>
        <w:spacing w:line="276" w:lineRule="auto"/>
      </w:pPr>
      <w:r w:rsidRPr="00060560">
        <w:rPr>
          <w:b/>
        </w:rPr>
        <w:t xml:space="preserve">Требования к результатам освоения дисциплины (модуля) (компетенции) </w:t>
      </w:r>
    </w:p>
    <w:p w:rsidR="003F67F0" w:rsidRPr="001C7FD6" w:rsidRDefault="003F67F0" w:rsidP="003F67F0">
      <w:pPr>
        <w:ind w:firstLine="709"/>
      </w:pPr>
      <w:r w:rsidRPr="001C7FD6">
        <w:rPr>
          <w:b/>
        </w:rPr>
        <w:t>Целью дисциплины</w:t>
      </w:r>
      <w:r w:rsidRPr="001C7FD6">
        <w:t xml:space="preserve"> является формирование у аспирантов теоретических и прикладных компетенций, позволяющих им составить объективное представление о совокупности денежных отношений и связей, возникающих на предприятиях различной организационно-правовой формы по поводу формирования и использования капитала, денежных фондов (доходов), движения денежных потоков.</w:t>
      </w:r>
    </w:p>
    <w:p w:rsidR="003F67F0" w:rsidRPr="001C7FD6" w:rsidRDefault="003F67F0" w:rsidP="003F67F0">
      <w:pPr>
        <w:ind w:firstLine="709"/>
        <w:rPr>
          <w:b/>
        </w:rPr>
      </w:pPr>
      <w:r w:rsidRPr="001C7FD6">
        <w:rPr>
          <w:b/>
        </w:rPr>
        <w:t xml:space="preserve">Задачи дисциплины:  </w:t>
      </w:r>
    </w:p>
    <w:p w:rsidR="003F67F0" w:rsidRPr="001C7FD6" w:rsidRDefault="003F67F0" w:rsidP="003F67F0">
      <w:r w:rsidRPr="001C7FD6">
        <w:t>- ознакомление аспирантов с содержанием современных концепций финансового менеджмента;</w:t>
      </w:r>
    </w:p>
    <w:p w:rsidR="003F67F0" w:rsidRPr="001C7FD6" w:rsidRDefault="003F67F0" w:rsidP="003F67F0">
      <w:r w:rsidRPr="001C7FD6">
        <w:t>- формирование у аспирантов навыков управления активами компаний;</w:t>
      </w:r>
    </w:p>
    <w:p w:rsidR="003F67F0" w:rsidRPr="001C7FD6" w:rsidRDefault="003F67F0" w:rsidP="003F67F0">
      <w:r w:rsidRPr="001C7FD6">
        <w:t>- обучение аспирантов основным приемам практической управленческой деятельности в области финансов компании;</w:t>
      </w:r>
    </w:p>
    <w:p w:rsidR="003F67F0" w:rsidRPr="001C7FD6" w:rsidRDefault="003F67F0" w:rsidP="003F67F0">
      <w:r w:rsidRPr="001C7FD6">
        <w:t>- ознакомление аспирантов с теорией и практикой финансового менеджмента в зарубежных странах;</w:t>
      </w:r>
    </w:p>
    <w:p w:rsidR="003F67F0" w:rsidRPr="001C7FD6" w:rsidRDefault="003F67F0" w:rsidP="003F67F0">
      <w:r w:rsidRPr="001C7FD6">
        <w:t>- развитие у аспирантов творческого подхода к теории и практике финансового менеджмента;</w:t>
      </w:r>
    </w:p>
    <w:p w:rsidR="003F67F0" w:rsidRDefault="003F67F0" w:rsidP="003F67F0">
      <w:r w:rsidRPr="001C7FD6">
        <w:t>- освоение аспирантами методологии оценки финансовых рисков и инструментов антикризисного управления компанией.</w:t>
      </w:r>
    </w:p>
    <w:p w:rsidR="003F67F0" w:rsidRPr="001C7FD6" w:rsidRDefault="003F67F0" w:rsidP="003F67F0">
      <w:pPr>
        <w:ind w:firstLine="709"/>
      </w:pPr>
      <w:r w:rsidRPr="001C7FD6">
        <w:t xml:space="preserve">Учебный  курс  обеспечивает  формирование  теоретической основы представлений об источниках финансирования деятельности компании, методах и моделях управления активами компании. Итогом освоения дисциплины будет формирование у аспирантов следующих компетенций: </w:t>
      </w:r>
    </w:p>
    <w:p w:rsidR="003F67F0" w:rsidRPr="001C7FD6" w:rsidRDefault="003F67F0" w:rsidP="003F67F0">
      <w:r w:rsidRPr="001C7FD6">
        <w:t xml:space="preserve"> 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 </w:t>
      </w:r>
    </w:p>
    <w:p w:rsidR="003F67F0" w:rsidRPr="001C7FD6" w:rsidRDefault="003F67F0" w:rsidP="003F67F0">
      <w:r w:rsidRPr="001C7FD6">
        <w:t>  готовность организовать работу исследовательского коллектива  в  научной отрасли, соответствующей направлению подготовки (ОПК-2);</w:t>
      </w:r>
    </w:p>
    <w:p w:rsidR="003F67F0" w:rsidRPr="001C7FD6" w:rsidRDefault="003F67F0" w:rsidP="003F67F0">
      <w:r w:rsidRPr="001C7FD6">
        <w:t xml:space="preserve">  способность проводить анализ и оценку мероприятий в области экономической политики и принятия стратегических решений на микро- и </w:t>
      </w:r>
      <w:proofErr w:type="spellStart"/>
      <w:r w:rsidRPr="001C7FD6">
        <w:t>макроуровне</w:t>
      </w:r>
      <w:proofErr w:type="spellEnd"/>
      <w:r w:rsidRPr="001C7FD6">
        <w:t>, используя методологию экономического исследования (ПК-1);</w:t>
      </w:r>
    </w:p>
    <w:p w:rsidR="003F67F0" w:rsidRPr="001C7FD6" w:rsidRDefault="003F67F0" w:rsidP="003F67F0">
      <w:r w:rsidRPr="001C7FD6">
        <w:t> готовность использовать математический инструментарий для анализа экономических процессов и выработки практических рекомендаций для принятия решений в сфере экономики, финансов, менеджмента (ПК-3).</w:t>
      </w:r>
    </w:p>
    <w:p w:rsidR="003F67F0" w:rsidRDefault="003F67F0" w:rsidP="003F67F0">
      <w:pPr>
        <w:ind w:left="180" w:firstLine="671"/>
      </w:pPr>
    </w:p>
    <w:p w:rsidR="003F67F0" w:rsidRPr="009629F5" w:rsidRDefault="003F67F0" w:rsidP="003F67F0">
      <w:pPr>
        <w:ind w:left="180" w:firstLine="529"/>
      </w:pPr>
    </w:p>
    <w:p w:rsidR="003F67F0" w:rsidRDefault="003F67F0" w:rsidP="003F67F0">
      <w:pPr>
        <w:widowControl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b/>
        </w:rPr>
      </w:pPr>
      <w:r>
        <w:rPr>
          <w:b/>
        </w:rPr>
        <w:t>Структура дисциплины</w:t>
      </w:r>
    </w:p>
    <w:p w:rsidR="003F67F0" w:rsidRDefault="003F67F0" w:rsidP="003F67F0">
      <w:pPr>
        <w:ind w:firstLine="709"/>
      </w:pPr>
      <w:r w:rsidRPr="006C4748">
        <w:lastRenderedPageBreak/>
        <w:t>Объем дисциплины «</w:t>
      </w:r>
      <w:r w:rsidRPr="001C7FD6">
        <w:t>Современные концепции финансового менеджмента</w:t>
      </w:r>
      <w:r w:rsidRPr="006C4748">
        <w:rPr>
          <w:color w:val="000000"/>
        </w:rPr>
        <w:t>»</w:t>
      </w:r>
      <w:r w:rsidRPr="006C4748">
        <w:t xml:space="preserve"> составляет </w:t>
      </w:r>
      <w:r>
        <w:t>2</w:t>
      </w:r>
      <w:r w:rsidRPr="006C4748">
        <w:t xml:space="preserve"> зачётные единицы, </w:t>
      </w:r>
      <w:r>
        <w:t>всего - 72 часа, из которых 6</w:t>
      </w:r>
      <w:r w:rsidRPr="006C4748">
        <w:t xml:space="preserve"> часов</w:t>
      </w:r>
      <w:r>
        <w:t xml:space="preserve"> – занятия лекционного типа,  6</w:t>
      </w:r>
      <w:r w:rsidRPr="006C4748">
        <w:t xml:space="preserve"> часов – практические занятия, </w:t>
      </w:r>
      <w:r>
        <w:t>60 часов</w:t>
      </w:r>
      <w:r w:rsidRPr="006C4748">
        <w:t xml:space="preserve"> – самостоятельная работа обучающегося.</w:t>
      </w:r>
    </w:p>
    <w:p w:rsidR="003F67F0" w:rsidRDefault="003F67F0" w:rsidP="003F67F0">
      <w:pPr>
        <w:spacing w:line="276" w:lineRule="auto"/>
        <w:ind w:firstLine="709"/>
      </w:pPr>
    </w:p>
    <w:p w:rsidR="003F67F0" w:rsidRDefault="003F67F0" w:rsidP="003F67F0">
      <w:pPr>
        <w:spacing w:line="276" w:lineRule="auto"/>
        <w:ind w:firstLine="709"/>
        <w:jc w:val="left"/>
        <w:rPr>
          <w:b/>
        </w:rPr>
      </w:pPr>
      <w:r>
        <w:rPr>
          <w:b/>
        </w:rPr>
        <w:t>4. Содержание разделов дисциплины</w:t>
      </w:r>
    </w:p>
    <w:p w:rsidR="003F67F0" w:rsidRDefault="003F67F0" w:rsidP="003F67F0">
      <w:pPr>
        <w:ind w:firstLine="709"/>
        <w:rPr>
          <w:b/>
          <w:bCs/>
        </w:rPr>
      </w:pPr>
    </w:p>
    <w:p w:rsidR="003F67F0" w:rsidRPr="00575A00" w:rsidRDefault="003F67F0" w:rsidP="003F67F0">
      <w:pPr>
        <w:ind w:firstLine="709"/>
        <w:rPr>
          <w:b/>
        </w:rPr>
      </w:pPr>
      <w:r w:rsidRPr="00575A00">
        <w:rPr>
          <w:b/>
        </w:rPr>
        <w:t>Раздел 1.</w:t>
      </w:r>
      <w:r w:rsidRPr="00575A00">
        <w:rPr>
          <w:b/>
        </w:rPr>
        <w:tab/>
        <w:t>Основы финансового менеджмента.</w:t>
      </w:r>
      <w:r w:rsidRPr="00575A00">
        <w:rPr>
          <w:b/>
        </w:rPr>
        <w:tab/>
      </w:r>
    </w:p>
    <w:p w:rsidR="003F67F0" w:rsidRDefault="003F67F0" w:rsidP="003F67F0">
      <w:pPr>
        <w:ind w:firstLine="709"/>
      </w:pPr>
      <w:r>
        <w:t>1.</w:t>
      </w:r>
      <w:r>
        <w:tab/>
        <w:t>Финансы и финансовый менеджмент. Логика дисциплины, структура, основные идеи. Сущность финансового менеджмента в современных экономических условиях. Цели и задачи финансового менеджера. Методы прогнозирования, применяемые в финансовом менеджменте.</w:t>
      </w:r>
    </w:p>
    <w:p w:rsidR="003F67F0" w:rsidRDefault="003F67F0" w:rsidP="003F67F0">
      <w:pPr>
        <w:ind w:firstLine="709"/>
      </w:pPr>
      <w:r>
        <w:t>2.</w:t>
      </w:r>
      <w:r>
        <w:tab/>
        <w:t xml:space="preserve">Финансовый анализ. Финансовые коэффициенты.  Формула </w:t>
      </w:r>
      <w:proofErr w:type="spellStart"/>
      <w:r>
        <w:t>Du</w:t>
      </w:r>
      <w:proofErr w:type="spellEnd"/>
      <w:r>
        <w:t xml:space="preserve"> </w:t>
      </w:r>
      <w:proofErr w:type="spellStart"/>
      <w:r>
        <w:t>Pont</w:t>
      </w:r>
      <w:proofErr w:type="spellEnd"/>
      <w:r>
        <w:t xml:space="preserve">. Некоторые ключевые показатели деятельности компании. </w:t>
      </w:r>
    </w:p>
    <w:p w:rsidR="003F67F0" w:rsidRDefault="003F67F0" w:rsidP="003F67F0">
      <w:pPr>
        <w:ind w:firstLine="709"/>
      </w:pPr>
      <w:r>
        <w:t>3. Финансовое планирование. Содержание и виды финансовых планов. Модель финансового планирования. Влияние роста на необходимость внешнего финансирования.</w:t>
      </w:r>
    </w:p>
    <w:p w:rsidR="003F67F0" w:rsidRDefault="003F67F0" w:rsidP="003F67F0">
      <w:pPr>
        <w:ind w:firstLine="709"/>
      </w:pPr>
    </w:p>
    <w:p w:rsidR="003F67F0" w:rsidRPr="00575A00" w:rsidRDefault="003F67F0" w:rsidP="003F67F0">
      <w:pPr>
        <w:ind w:firstLine="709"/>
        <w:rPr>
          <w:b/>
        </w:rPr>
      </w:pPr>
      <w:r w:rsidRPr="00575A00">
        <w:rPr>
          <w:b/>
        </w:rPr>
        <w:t>Раздел 2. Управление оборотными активами. Управление структурой капитала компании.</w:t>
      </w:r>
      <w:r w:rsidRPr="00575A00">
        <w:rPr>
          <w:b/>
        </w:rPr>
        <w:tab/>
      </w:r>
    </w:p>
    <w:p w:rsidR="003F67F0" w:rsidRDefault="003F67F0" w:rsidP="003F67F0">
      <w:pPr>
        <w:ind w:firstLine="709"/>
      </w:pPr>
      <w:r>
        <w:t>1. Управление оборотным капиталом компании. Чистый оборотный капитал. Краткосрочные финансовые вложения. Движение денежных средств. Денежные потоки. Особенности управления запасами. Особенности управления денежными средствами компании.</w:t>
      </w:r>
    </w:p>
    <w:p w:rsidR="003F67F0" w:rsidRDefault="003F67F0" w:rsidP="003F67F0">
      <w:pPr>
        <w:ind w:firstLine="709"/>
      </w:pPr>
      <w:r>
        <w:t>2. Управление структурой капитала компании. Структура капитала компании. Необходимые показатели доходности по ценным бумагам, выпущенным компанией. Средневзвешенная стоимость капитала. Фирмы венчурного капитала. Первоначальное публичное предложение акций и стоимость таких предложений.</w:t>
      </w:r>
    </w:p>
    <w:p w:rsidR="003F67F0" w:rsidRPr="00575A00" w:rsidRDefault="003F67F0" w:rsidP="003F67F0">
      <w:pPr>
        <w:ind w:firstLine="709"/>
        <w:rPr>
          <w:b/>
        </w:rPr>
      </w:pPr>
      <w:r w:rsidRPr="00575A00">
        <w:rPr>
          <w:b/>
        </w:rPr>
        <w:t>Раздел 3. Риск, рычаги (операционный и финансовый), акции компании.</w:t>
      </w:r>
      <w:r w:rsidRPr="00575A00">
        <w:rPr>
          <w:b/>
        </w:rPr>
        <w:tab/>
      </w:r>
    </w:p>
    <w:p w:rsidR="003F67F0" w:rsidRDefault="003F67F0" w:rsidP="003F67F0">
      <w:pPr>
        <w:ind w:firstLine="709"/>
      </w:pPr>
      <w:r>
        <w:t xml:space="preserve">1. Риск и рычаги в финансовом менеджменте. Чувствительность, сценарный анализ и анализ безубыточности, чтобы увидеть, как рентабельность проекта зависит от ошибок в прогнозах. Важность управленческой гибкости в </w:t>
      </w:r>
      <w:proofErr w:type="spellStart"/>
      <w:r>
        <w:t>бюджетировании</w:t>
      </w:r>
      <w:proofErr w:type="spellEnd"/>
      <w:r>
        <w:t>.</w:t>
      </w:r>
    </w:p>
    <w:p w:rsidR="003F67F0" w:rsidRDefault="003F67F0" w:rsidP="003F67F0">
      <w:pPr>
        <w:ind w:firstLine="709"/>
      </w:pPr>
      <w:r>
        <w:t>2. Оценка стоимости ценных бумаг компании. Облигации: текущая доходность и доходность к погашению. Рыночная цена облигации. Фондовые торговые отчеты. Акции. Прогнозы будущих дивидендов и цены акций в будущем.</w:t>
      </w:r>
    </w:p>
    <w:p w:rsidR="003F67F0" w:rsidRPr="00575A00" w:rsidRDefault="003F67F0" w:rsidP="003F67F0">
      <w:pPr>
        <w:ind w:firstLine="709"/>
        <w:rPr>
          <w:b/>
        </w:rPr>
      </w:pPr>
      <w:r w:rsidRPr="00575A00">
        <w:rPr>
          <w:b/>
        </w:rPr>
        <w:t>Раздел 4. Дивидендная и инвестиционная политика компании.</w:t>
      </w:r>
      <w:r w:rsidRPr="00575A00">
        <w:rPr>
          <w:b/>
        </w:rPr>
        <w:tab/>
      </w:r>
    </w:p>
    <w:p w:rsidR="003F67F0" w:rsidRDefault="003F67F0" w:rsidP="003F67F0">
      <w:pPr>
        <w:ind w:firstLine="709"/>
      </w:pPr>
      <w:r>
        <w:t>1. Дивидендная политика компании. Дивидендная политика и возможность ее выбора. Типы дивидендной политики. Факторы, определяющие дивидендную политику. Тенденции дивидендной политики российских компаний.</w:t>
      </w:r>
    </w:p>
    <w:p w:rsidR="003F67F0" w:rsidRPr="003D1859" w:rsidRDefault="003F67F0" w:rsidP="003F67F0">
      <w:pPr>
        <w:ind w:firstLine="709"/>
        <w:rPr>
          <w:bCs/>
        </w:rPr>
      </w:pPr>
      <w:r>
        <w:t>2. Инвестиционная политика компании. Чистая приведенная стоимость инвестиций. Внутренняя ставка доходности проекта. Правило чистой стоимости для анализа проблем конкурирующих проектов. Индекс доходности и его  использование при выборе проектов в условиях ограниченности в средствах.</w:t>
      </w:r>
    </w:p>
    <w:p w:rsidR="003F67F0" w:rsidRDefault="003F67F0" w:rsidP="003F67F0">
      <w:pPr>
        <w:spacing w:line="276" w:lineRule="auto"/>
        <w:ind w:firstLine="709"/>
        <w:jc w:val="left"/>
        <w:rPr>
          <w:b/>
          <w:bCs/>
        </w:rPr>
      </w:pPr>
    </w:p>
    <w:p w:rsidR="003F67F0" w:rsidRDefault="003F67F0" w:rsidP="003F67F0">
      <w:pPr>
        <w:widowControl/>
        <w:numPr>
          <w:ilvl w:val="0"/>
          <w:numId w:val="19"/>
        </w:numPr>
        <w:spacing w:line="276" w:lineRule="auto"/>
        <w:rPr>
          <w:b/>
        </w:rPr>
      </w:pPr>
      <w:r>
        <w:rPr>
          <w:b/>
        </w:rPr>
        <w:t xml:space="preserve">Аттестация по дисциплине </w:t>
      </w:r>
    </w:p>
    <w:p w:rsidR="003F67F0" w:rsidRDefault="003F67F0" w:rsidP="003F67F0">
      <w:pPr>
        <w:spacing w:line="276" w:lineRule="auto"/>
        <w:ind w:firstLine="708"/>
        <w:rPr>
          <w:i/>
        </w:rPr>
      </w:pPr>
      <w:r>
        <w:t>Занятия по дисциплине «</w:t>
      </w:r>
      <w:r w:rsidRPr="001C7FD6">
        <w:t>Современные концепции финансового менеджмента</w:t>
      </w:r>
      <w:r>
        <w:rPr>
          <w:color w:val="000000"/>
        </w:rPr>
        <w:t xml:space="preserve">» </w:t>
      </w:r>
      <w:r>
        <w:t xml:space="preserve">проходят в лекционной форме и в форме практических занятий, а также в форме самостоятельной работы обучаемых. </w:t>
      </w:r>
    </w:p>
    <w:p w:rsidR="003F67F0" w:rsidRDefault="003F67F0" w:rsidP="003F67F0">
      <w:pPr>
        <w:spacing w:line="276" w:lineRule="auto"/>
        <w:ind w:firstLine="709"/>
      </w:pPr>
      <w:r>
        <w:t>Итоговая аттестация проводится в форме зачета.</w:t>
      </w:r>
    </w:p>
    <w:p w:rsidR="003F67F0" w:rsidRDefault="003F67F0" w:rsidP="003F67F0">
      <w:pPr>
        <w:spacing w:line="276" w:lineRule="auto"/>
        <w:ind w:firstLine="709"/>
      </w:pPr>
    </w:p>
    <w:p w:rsidR="003F67F0" w:rsidRPr="0019681A" w:rsidRDefault="003F67F0" w:rsidP="003F67F0">
      <w:r>
        <w:rPr>
          <w:b/>
        </w:rPr>
        <w:t>Авторы</w:t>
      </w:r>
      <w:r>
        <w:t xml:space="preserve">: </w:t>
      </w:r>
      <w:proofErr w:type="spellStart"/>
      <w:r>
        <w:t>к.э.н</w:t>
      </w:r>
      <w:proofErr w:type="spellEnd"/>
      <w:r>
        <w:t xml:space="preserve">., доц. Гинзбург М.Ю., </w:t>
      </w:r>
      <w:proofErr w:type="spellStart"/>
      <w:r>
        <w:t>к.э.н</w:t>
      </w:r>
      <w:proofErr w:type="spellEnd"/>
      <w:r>
        <w:t xml:space="preserve">., доц. </w:t>
      </w:r>
      <w:proofErr w:type="spellStart"/>
      <w:r>
        <w:t>Роганова</w:t>
      </w:r>
      <w:proofErr w:type="spellEnd"/>
      <w:r>
        <w:t xml:space="preserve"> С.Ю., асс. Кашина О.И.</w:t>
      </w:r>
    </w:p>
    <w:p w:rsidR="003F67F0" w:rsidRDefault="003F67F0" w:rsidP="00631562"/>
    <w:p w:rsidR="003F67F0" w:rsidRDefault="003F67F0" w:rsidP="00631562"/>
    <w:p w:rsidR="003F67F0" w:rsidRDefault="003F67F0" w:rsidP="00631562"/>
    <w:p w:rsidR="003F67F0" w:rsidRDefault="003F67F0" w:rsidP="00631562"/>
    <w:p w:rsidR="00E55821" w:rsidRDefault="00E55821" w:rsidP="00E55821"/>
    <w:tbl>
      <w:tblPr>
        <w:tblStyle w:val="a4"/>
        <w:tblW w:w="0" w:type="auto"/>
        <w:tblLook w:val="04A0"/>
      </w:tblPr>
      <w:tblGrid>
        <w:gridCol w:w="9571"/>
      </w:tblGrid>
      <w:tr w:rsidR="00E55821" w:rsidTr="0044462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5821" w:rsidRPr="00631562" w:rsidRDefault="00E55821" w:rsidP="004446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Финансовая экономика</w:t>
            </w:r>
          </w:p>
        </w:tc>
      </w:tr>
    </w:tbl>
    <w:p w:rsidR="00E55821" w:rsidRDefault="00E55821" w:rsidP="00E55821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E55821" w:rsidRDefault="00E55821" w:rsidP="00E55821">
      <w:pPr>
        <w:ind w:firstLine="0"/>
        <w:jc w:val="center"/>
      </w:pPr>
    </w:p>
    <w:p w:rsidR="00E55821" w:rsidRPr="0019681A" w:rsidRDefault="00E55821" w:rsidP="00E55821">
      <w:pPr>
        <w:widowControl/>
        <w:numPr>
          <w:ilvl w:val="0"/>
          <w:numId w:val="20"/>
        </w:numPr>
        <w:tabs>
          <w:tab w:val="left" w:pos="993"/>
        </w:tabs>
        <w:spacing w:line="276" w:lineRule="auto"/>
        <w:rPr>
          <w:b/>
        </w:rPr>
      </w:pPr>
      <w:r>
        <w:rPr>
          <w:b/>
        </w:rPr>
        <w:t>Место дисциплины в структуре образовательной программы</w:t>
      </w:r>
    </w:p>
    <w:p w:rsidR="00E55821" w:rsidRPr="001C7FD6" w:rsidRDefault="00E55821" w:rsidP="00E55821">
      <w:pPr>
        <w:ind w:firstLine="709"/>
      </w:pPr>
      <w:r w:rsidRPr="001C7FD6">
        <w:t>Дисциплина  «</w:t>
      </w:r>
      <w:r w:rsidR="009E390C">
        <w:t>Финансовая экономика</w:t>
      </w:r>
      <w:r w:rsidRPr="001C7FD6">
        <w:t xml:space="preserve">»  относится  к  </w:t>
      </w:r>
      <w:proofErr w:type="spellStart"/>
      <w:r>
        <w:t>общепрофессиональным</w:t>
      </w:r>
      <w:proofErr w:type="spellEnd"/>
      <w:r>
        <w:t xml:space="preserve"> дисциплинам </w:t>
      </w:r>
      <w:r w:rsidRPr="001C7FD6">
        <w:t>вариативной части учебного плана образовательных программ аспирантуры</w:t>
      </w:r>
      <w:r>
        <w:t xml:space="preserve"> и является дисциплиной по выбору</w:t>
      </w:r>
      <w:r w:rsidRPr="001C7FD6">
        <w:t xml:space="preserve">. Она развивает идеи  дисциплины  «Актуальные проблемы экономической теории» (1 семестр) применительно к управлению финансами компании. Входные  знания  –  представления  о структуре активов и пассивов компании.  </w:t>
      </w:r>
    </w:p>
    <w:p w:rsidR="00E55821" w:rsidRDefault="00E55821" w:rsidP="00E55821">
      <w:pPr>
        <w:ind w:firstLine="709"/>
      </w:pPr>
      <w:r>
        <w:t>Дисциплина  читается  в  3</w:t>
      </w:r>
      <w:r w:rsidRPr="001C7FD6">
        <w:t>-м семестре и   готовит  аспирантов  к  итоговой государственной аттестации.</w:t>
      </w:r>
    </w:p>
    <w:p w:rsidR="00E55821" w:rsidRDefault="00E55821" w:rsidP="00E55821">
      <w:pPr>
        <w:spacing w:line="276" w:lineRule="auto"/>
        <w:ind w:firstLine="709"/>
      </w:pPr>
    </w:p>
    <w:p w:rsidR="00E55821" w:rsidRDefault="00E55821" w:rsidP="00E55821">
      <w:pPr>
        <w:widowControl/>
        <w:numPr>
          <w:ilvl w:val="0"/>
          <w:numId w:val="20"/>
        </w:numPr>
        <w:tabs>
          <w:tab w:val="left" w:pos="993"/>
        </w:tabs>
        <w:spacing w:line="276" w:lineRule="auto"/>
      </w:pPr>
      <w:r w:rsidRPr="00060560">
        <w:rPr>
          <w:b/>
        </w:rPr>
        <w:t xml:space="preserve">Требования к результатам освоения дисциплины (модуля) (компетенции) </w:t>
      </w:r>
    </w:p>
    <w:p w:rsidR="009E390C" w:rsidRPr="006045DC" w:rsidRDefault="009E390C" w:rsidP="009E390C">
      <w:pPr>
        <w:ind w:firstLine="709"/>
      </w:pPr>
      <w:r w:rsidRPr="006045DC">
        <w:t xml:space="preserve">Цель дисциплины – дать представление о современных экономических взглядах на функционирование рынков капитала и их прогнозирование. Финансовые рынки – существенный источник нестабильности в </w:t>
      </w:r>
      <w:proofErr w:type="spellStart"/>
      <w:r w:rsidRPr="006045DC">
        <w:t>глобализованной</w:t>
      </w:r>
      <w:proofErr w:type="spellEnd"/>
      <w:r w:rsidRPr="006045DC">
        <w:t xml:space="preserve"> экономике; изучение закономерностей формирования и движения их цен призвано способствовать освоению  аспирантами  </w:t>
      </w:r>
      <w:proofErr w:type="spellStart"/>
      <w:r w:rsidRPr="006045DC">
        <w:t>общепрофессиональных</w:t>
      </w:r>
      <w:proofErr w:type="spellEnd"/>
      <w:r w:rsidRPr="006045DC">
        <w:t xml:space="preserve">  и  профессиональных компетенций,  необходимых  для  осуществления  научно-педагогической деятельности  по  избранному  направлению. </w:t>
      </w:r>
    </w:p>
    <w:p w:rsidR="009E390C" w:rsidRPr="006045DC" w:rsidRDefault="009E390C" w:rsidP="009E390C">
      <w:pPr>
        <w:ind w:firstLine="709"/>
      </w:pPr>
      <w:r w:rsidRPr="006045DC">
        <w:t xml:space="preserve">Задачи дисциплины:  </w:t>
      </w:r>
    </w:p>
    <w:p w:rsidR="009E390C" w:rsidRPr="006045DC" w:rsidRDefault="009E390C" w:rsidP="009E390C">
      <w:pPr>
        <w:tabs>
          <w:tab w:val="left" w:pos="1134"/>
        </w:tabs>
        <w:ind w:firstLine="709"/>
      </w:pPr>
      <w:r w:rsidRPr="006045DC">
        <w:t></w:t>
      </w:r>
      <w:r w:rsidRPr="006045DC">
        <w:tab/>
        <w:t>ознакомить  аспирантов  с  основными  подходами к объяснению явлений ценообразования на рынках капитала;</w:t>
      </w:r>
    </w:p>
    <w:p w:rsidR="009E390C" w:rsidRPr="006045DC" w:rsidRDefault="009E390C" w:rsidP="009E390C">
      <w:pPr>
        <w:tabs>
          <w:tab w:val="left" w:pos="1134"/>
        </w:tabs>
        <w:ind w:firstLine="709"/>
      </w:pPr>
      <w:r w:rsidRPr="006045DC">
        <w:t></w:t>
      </w:r>
      <w:r w:rsidRPr="006045DC">
        <w:tab/>
        <w:t>изучить с современных позиций закономерности формирования цен финансовых активов;</w:t>
      </w:r>
    </w:p>
    <w:p w:rsidR="009E390C" w:rsidRPr="006045DC" w:rsidRDefault="009E390C" w:rsidP="009E390C">
      <w:pPr>
        <w:tabs>
          <w:tab w:val="left" w:pos="1134"/>
        </w:tabs>
        <w:ind w:firstLine="709"/>
      </w:pPr>
      <w:r w:rsidRPr="006045DC">
        <w:t></w:t>
      </w:r>
      <w:r w:rsidRPr="006045DC">
        <w:tab/>
        <w:t xml:space="preserve">исследовать причины значительного возрастания </w:t>
      </w:r>
      <w:proofErr w:type="spellStart"/>
      <w:r w:rsidRPr="006045DC">
        <w:t>волатильности</w:t>
      </w:r>
      <w:proofErr w:type="spellEnd"/>
      <w:r w:rsidRPr="006045DC">
        <w:t xml:space="preserve"> на международных финансовых рынках в условиях глобализации;</w:t>
      </w:r>
    </w:p>
    <w:p w:rsidR="009E390C" w:rsidRDefault="009E390C" w:rsidP="009E390C">
      <w:r w:rsidRPr="006045DC">
        <w:t>  затронуть наиболее дискуссионные вопросы ценообразования на финансовых рынках и осветить некоторые альтернативные модели финансовой экономики.</w:t>
      </w:r>
    </w:p>
    <w:p w:rsidR="00E55821" w:rsidRPr="001C7FD6" w:rsidRDefault="00E55821" w:rsidP="00E55821">
      <w:pPr>
        <w:ind w:firstLine="709"/>
      </w:pPr>
      <w:r w:rsidRPr="001C7FD6">
        <w:t xml:space="preserve">Учебный  курс  обеспечивает  формирование  теоретической основы представлений об источниках финансирования деятельности компании, методах и моделях управления активами компании. Итогом освоения дисциплины будет формирование у аспирантов следующих компетенций: </w:t>
      </w:r>
    </w:p>
    <w:p w:rsidR="00E55821" w:rsidRPr="001C7FD6" w:rsidRDefault="00E55821" w:rsidP="00E55821">
      <w:r w:rsidRPr="001C7FD6">
        <w:t xml:space="preserve"> 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 </w:t>
      </w:r>
    </w:p>
    <w:p w:rsidR="00E55821" w:rsidRPr="001C7FD6" w:rsidRDefault="00E55821" w:rsidP="00E55821">
      <w:r w:rsidRPr="001C7FD6">
        <w:t>  готовность организовать работу исследовательского коллектива  в  научной отрасли, соответствующей направлению подготовки (ОПК-2);</w:t>
      </w:r>
    </w:p>
    <w:p w:rsidR="00E55821" w:rsidRPr="001C7FD6" w:rsidRDefault="00E55821" w:rsidP="00E55821">
      <w:r w:rsidRPr="001C7FD6">
        <w:t xml:space="preserve">  способность проводить анализ и оценку мероприятий в области экономической политики и принятия стратегических решений на микро- и </w:t>
      </w:r>
      <w:proofErr w:type="spellStart"/>
      <w:r w:rsidRPr="001C7FD6">
        <w:t>макроуровне</w:t>
      </w:r>
      <w:proofErr w:type="spellEnd"/>
      <w:r w:rsidRPr="001C7FD6">
        <w:t>, используя методологию экономического исследования (ПК-1);</w:t>
      </w:r>
    </w:p>
    <w:p w:rsidR="00E55821" w:rsidRPr="001C7FD6" w:rsidRDefault="00E55821" w:rsidP="00E55821">
      <w:r w:rsidRPr="001C7FD6">
        <w:t> готовность использовать математический инструментарий для анализа экономических процессов и выработки практических рекомендаций для принятия решений в сфере экономики, финансов, менеджмента (ПК-3).</w:t>
      </w:r>
    </w:p>
    <w:p w:rsidR="00E55821" w:rsidRDefault="00E55821" w:rsidP="00E55821">
      <w:pPr>
        <w:ind w:left="180" w:firstLine="671"/>
      </w:pPr>
    </w:p>
    <w:p w:rsidR="00E55821" w:rsidRPr="009629F5" w:rsidRDefault="00E55821" w:rsidP="00E55821">
      <w:pPr>
        <w:ind w:left="180" w:firstLine="529"/>
      </w:pPr>
    </w:p>
    <w:p w:rsidR="00E55821" w:rsidRDefault="00E55821" w:rsidP="00E55821">
      <w:pPr>
        <w:widowControl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b/>
        </w:rPr>
      </w:pPr>
      <w:r>
        <w:rPr>
          <w:b/>
        </w:rPr>
        <w:t>Структура дисциплины</w:t>
      </w:r>
    </w:p>
    <w:p w:rsidR="00E55821" w:rsidRDefault="00E55821" w:rsidP="00E55821">
      <w:pPr>
        <w:ind w:firstLine="709"/>
      </w:pPr>
      <w:r w:rsidRPr="006C4748">
        <w:t>Объем дисциплины «</w:t>
      </w:r>
      <w:r w:rsidR="009E390C">
        <w:t>Финансовая экономика</w:t>
      </w:r>
      <w:r w:rsidRPr="006C4748">
        <w:rPr>
          <w:color w:val="000000"/>
        </w:rPr>
        <w:t>»</w:t>
      </w:r>
      <w:r w:rsidRPr="006C4748">
        <w:t xml:space="preserve"> составляет </w:t>
      </w:r>
      <w:r>
        <w:t>2</w:t>
      </w:r>
      <w:r w:rsidRPr="006C4748">
        <w:t xml:space="preserve"> зачётные единицы, </w:t>
      </w:r>
      <w:r>
        <w:t>всего - 72 часа, из которых 6</w:t>
      </w:r>
      <w:r w:rsidRPr="006C4748">
        <w:t xml:space="preserve"> часов</w:t>
      </w:r>
      <w:r>
        <w:t xml:space="preserve"> – занятия лекционного типа,  6</w:t>
      </w:r>
      <w:r w:rsidRPr="006C4748">
        <w:t xml:space="preserve"> часов – практические </w:t>
      </w:r>
      <w:r w:rsidRPr="006C4748">
        <w:lastRenderedPageBreak/>
        <w:t xml:space="preserve">занятия, </w:t>
      </w:r>
      <w:r>
        <w:t>60 часов</w:t>
      </w:r>
      <w:r w:rsidRPr="006C4748">
        <w:t xml:space="preserve"> – самостоятельная работа обучающегося.</w:t>
      </w:r>
    </w:p>
    <w:p w:rsidR="00E55821" w:rsidRDefault="00E55821" w:rsidP="00E55821">
      <w:pPr>
        <w:spacing w:line="276" w:lineRule="auto"/>
        <w:ind w:firstLine="709"/>
      </w:pPr>
    </w:p>
    <w:p w:rsidR="00E55821" w:rsidRDefault="00E55821" w:rsidP="00E55821">
      <w:pPr>
        <w:spacing w:line="276" w:lineRule="auto"/>
        <w:ind w:firstLine="709"/>
        <w:jc w:val="left"/>
        <w:rPr>
          <w:b/>
        </w:rPr>
      </w:pPr>
      <w:r>
        <w:rPr>
          <w:b/>
        </w:rPr>
        <w:t>4. Содержание разделов дисциплины</w:t>
      </w:r>
    </w:p>
    <w:p w:rsidR="00E55821" w:rsidRDefault="00E55821" w:rsidP="00E55821">
      <w:pPr>
        <w:ind w:firstLine="709"/>
        <w:rPr>
          <w:b/>
          <w:bCs/>
        </w:rPr>
      </w:pPr>
    </w:p>
    <w:p w:rsidR="009E390C" w:rsidRDefault="00E55821" w:rsidP="009E390C">
      <w:pPr>
        <w:ind w:firstLine="709"/>
        <w:rPr>
          <w:b/>
        </w:rPr>
      </w:pPr>
      <w:r w:rsidRPr="00575A00">
        <w:rPr>
          <w:b/>
        </w:rPr>
        <w:t>Раздел 1.</w:t>
      </w:r>
      <w:r w:rsidRPr="00575A00">
        <w:rPr>
          <w:b/>
        </w:rPr>
        <w:tab/>
      </w:r>
      <w:r w:rsidR="009E390C" w:rsidRPr="009E390C">
        <w:rPr>
          <w:b/>
        </w:rPr>
        <w:t>Эмпирические подходы к анализу финансовых рынков – предшественники научного подхода  финансовой экономики</w:t>
      </w:r>
      <w:r w:rsidR="009E390C" w:rsidRPr="009E390C">
        <w:rPr>
          <w:b/>
        </w:rPr>
        <w:tab/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>Технический анализ.</w:t>
      </w:r>
      <w:r>
        <w:t xml:space="preserve"> </w:t>
      </w:r>
      <w:r w:rsidRPr="009E390C">
        <w:t xml:space="preserve">Постулаты Ч. </w:t>
      </w:r>
      <w:proofErr w:type="spellStart"/>
      <w:r w:rsidRPr="009E390C">
        <w:t>Доу</w:t>
      </w:r>
      <w:proofErr w:type="spellEnd"/>
      <w:r w:rsidRPr="009E390C">
        <w:t xml:space="preserve">. Понятие тренда и фазы развития тренда. Причины существования трендов. Методы диагностики направления тренда. Разделение инвесторов на три группы. Теория волн </w:t>
      </w:r>
      <w:proofErr w:type="spellStart"/>
      <w:r w:rsidRPr="009E390C">
        <w:t>Эллиота</w:t>
      </w:r>
      <w:proofErr w:type="spellEnd"/>
      <w:r w:rsidRPr="009E390C">
        <w:t>. Технические индикаторы.</w:t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 xml:space="preserve">Гипотеза случайных блужданий цен. Теория Л. </w:t>
      </w:r>
      <w:proofErr w:type="spellStart"/>
      <w:r w:rsidRPr="009E390C">
        <w:t>Башелье</w:t>
      </w:r>
      <w:proofErr w:type="spellEnd"/>
      <w:r w:rsidRPr="009E390C">
        <w:t>. Аналогия с броуновским движением. Выводы для инвестиционного менеджмента о обоснование доверительного управления.</w:t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 xml:space="preserve">Фундаментальный анализ и исследования Б. </w:t>
      </w:r>
      <w:proofErr w:type="spellStart"/>
      <w:r w:rsidRPr="009E390C">
        <w:t>Грэма</w:t>
      </w:r>
      <w:proofErr w:type="spellEnd"/>
      <w:r w:rsidRPr="009E390C">
        <w:t xml:space="preserve">. Понятие внутренней стоимости актива. Фундаментальные индикаторы.  Показатель P/E. Дивидендные выплаты. Соотношение балансовой и рыночной стоимости акций. Признаки бычьего и медвежьего трендов. </w:t>
      </w:r>
      <w:proofErr w:type="spellStart"/>
      <w:r w:rsidRPr="009E390C">
        <w:t>Тайминг</w:t>
      </w:r>
      <w:proofErr w:type="spellEnd"/>
      <w:r w:rsidRPr="009E390C">
        <w:t xml:space="preserve"> и ценовой способы прогнозирования рынка. Активное, пассивное инвестирование и спекуляция. Роль рыночных колебаний. </w:t>
      </w:r>
    </w:p>
    <w:p w:rsidR="009E390C" w:rsidRPr="009E390C" w:rsidRDefault="009E390C" w:rsidP="009E390C">
      <w:pPr>
        <w:ind w:firstLine="709"/>
      </w:pPr>
    </w:p>
    <w:p w:rsidR="009E390C" w:rsidRPr="009E390C" w:rsidRDefault="009E390C" w:rsidP="009E390C">
      <w:pPr>
        <w:ind w:firstLine="709"/>
        <w:rPr>
          <w:b/>
        </w:rPr>
      </w:pPr>
      <w:r w:rsidRPr="009E390C">
        <w:rPr>
          <w:b/>
        </w:rPr>
        <w:t>Раздел 2. Гипотеза ценовой эффективности финансовых рынков, ее развитие и современное состояние</w:t>
      </w:r>
      <w:r w:rsidRPr="009E390C">
        <w:rPr>
          <w:b/>
        </w:rPr>
        <w:tab/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 xml:space="preserve">Открытие М. </w:t>
      </w:r>
      <w:proofErr w:type="spellStart"/>
      <w:r w:rsidRPr="009E390C">
        <w:t>Кендаллом</w:t>
      </w:r>
      <w:proofErr w:type="spellEnd"/>
      <w:r w:rsidRPr="009E390C">
        <w:t xml:space="preserve"> </w:t>
      </w:r>
      <w:proofErr w:type="spellStart"/>
      <w:r w:rsidRPr="009E390C">
        <w:t>дельта-коррелированности</w:t>
      </w:r>
      <w:proofErr w:type="spellEnd"/>
      <w:r w:rsidRPr="009E390C">
        <w:t xml:space="preserve"> ценовых скачков. Различные формулировки гипотезы эффективности и ее следствия. </w:t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 xml:space="preserve">Три формы эффективности и их опытная проверка согласно методике Ю. </w:t>
      </w:r>
      <w:proofErr w:type="spellStart"/>
      <w:r w:rsidRPr="009E390C">
        <w:t>Фамы</w:t>
      </w:r>
      <w:proofErr w:type="spellEnd"/>
      <w:r w:rsidRPr="009E390C">
        <w:t xml:space="preserve">. Календарные эффекты и их причины. </w:t>
      </w:r>
      <w:proofErr w:type="spellStart"/>
      <w:r w:rsidRPr="009E390C">
        <w:t>Межрыночный</w:t>
      </w:r>
      <w:proofErr w:type="spellEnd"/>
      <w:r w:rsidRPr="009E390C">
        <w:t xml:space="preserve"> арбитраж. Сильная форма эффективности, противодействие </w:t>
      </w:r>
      <w:proofErr w:type="spellStart"/>
      <w:r w:rsidRPr="009E390C">
        <w:t>инсайдерской</w:t>
      </w:r>
      <w:proofErr w:type="spellEnd"/>
      <w:r w:rsidRPr="009E390C">
        <w:t xml:space="preserve"> торговле и манипулированию рынком. Споры о роли инсайдеров. Алгоритмическая торговля и эффективность рынка.</w:t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 xml:space="preserve"> Критика концепции эффективности со стороны адептов идей поведенческих финансов.</w:t>
      </w:r>
    </w:p>
    <w:p w:rsidR="009E390C" w:rsidRPr="009E390C" w:rsidRDefault="009E390C" w:rsidP="009E390C">
      <w:pPr>
        <w:ind w:firstLine="709"/>
      </w:pPr>
    </w:p>
    <w:p w:rsidR="009E390C" w:rsidRPr="009E390C" w:rsidRDefault="009E390C" w:rsidP="009E390C">
      <w:pPr>
        <w:ind w:firstLine="709"/>
        <w:rPr>
          <w:b/>
        </w:rPr>
      </w:pPr>
      <w:r w:rsidRPr="009E390C">
        <w:rPr>
          <w:b/>
        </w:rPr>
        <w:t>Раздел 3. Двухпараметрический мир и основанная на полезности концепция равновесных цен на финансовом рынке</w:t>
      </w:r>
      <w:r w:rsidRPr="009E390C">
        <w:rPr>
          <w:b/>
        </w:rPr>
        <w:tab/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>Особенности теоретико-игрового подхода Неймана-Моргенштерна к описанию рыночного механизма применительно к финансовым рынкам.</w:t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 xml:space="preserve">Дуализм задач выбора портфеля и оценивания активов в рамках подхода, базирующегося на функции ожидаемой полезности.  Двухпараметрическое приближение </w:t>
      </w:r>
      <w:proofErr w:type="spellStart"/>
      <w:r w:rsidRPr="009E390C">
        <w:t>Марковица</w:t>
      </w:r>
      <w:proofErr w:type="spellEnd"/>
      <w:r w:rsidRPr="009E390C">
        <w:t xml:space="preserve"> и переход к описанию рыночного равновесия. </w:t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 xml:space="preserve">Модификации классической теории оценивания (ICAPM, DCAPM, версия Ю. </w:t>
      </w:r>
      <w:proofErr w:type="spellStart"/>
      <w:r w:rsidRPr="009E390C">
        <w:t>Фамы</w:t>
      </w:r>
      <w:proofErr w:type="spellEnd"/>
      <w:r w:rsidRPr="009E390C">
        <w:t xml:space="preserve"> и др.). Альтернативная концепция равновесия - подход арбитражного ценообразования.</w:t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>Трудности классической теории оценивания и ее критика</w:t>
      </w:r>
    </w:p>
    <w:p w:rsidR="009E390C" w:rsidRPr="009E390C" w:rsidRDefault="009E390C" w:rsidP="009E390C">
      <w:pPr>
        <w:ind w:firstLine="709"/>
      </w:pPr>
    </w:p>
    <w:p w:rsidR="009E390C" w:rsidRPr="009E390C" w:rsidRDefault="009E390C" w:rsidP="009E390C">
      <w:pPr>
        <w:ind w:firstLine="709"/>
        <w:rPr>
          <w:b/>
        </w:rPr>
      </w:pPr>
      <w:r w:rsidRPr="009E390C">
        <w:rPr>
          <w:b/>
        </w:rPr>
        <w:t xml:space="preserve">Раздел 4. Возрастание </w:t>
      </w:r>
      <w:proofErr w:type="spellStart"/>
      <w:r w:rsidRPr="009E390C">
        <w:rPr>
          <w:b/>
        </w:rPr>
        <w:t>волатильности</w:t>
      </w:r>
      <w:proofErr w:type="spellEnd"/>
      <w:r w:rsidRPr="009E390C">
        <w:rPr>
          <w:b/>
        </w:rPr>
        <w:t xml:space="preserve"> мировой финансовой системы и развитие подхода поведенческих финансов</w:t>
      </w:r>
      <w:r w:rsidRPr="009E390C">
        <w:rPr>
          <w:b/>
        </w:rPr>
        <w:tab/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 xml:space="preserve">Обнаружение явления аномальной </w:t>
      </w:r>
      <w:proofErr w:type="spellStart"/>
      <w:r w:rsidRPr="009E390C">
        <w:t>волатильности</w:t>
      </w:r>
      <w:proofErr w:type="spellEnd"/>
      <w:r w:rsidRPr="009E390C">
        <w:t xml:space="preserve"> в 1980-е годы и неудачные попытки его объяснения. Бум фондового рынка в США 1987-1999 гг. и его крах в начале 2000г.</w:t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>Модели с обратной связью и объяснение спекулятивных явлений на рынке. Работы Р. Шиллера и успехи в моделировании пузыря биржи в США.</w:t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>Неоднородность инвесторов и концепция “</w:t>
      </w:r>
      <w:proofErr w:type="spellStart"/>
      <w:r w:rsidRPr="009E390C">
        <w:t>smart</w:t>
      </w:r>
      <w:proofErr w:type="spellEnd"/>
      <w:r w:rsidRPr="009E390C">
        <w:t xml:space="preserve"> </w:t>
      </w:r>
      <w:proofErr w:type="spellStart"/>
      <w:r w:rsidRPr="009E390C">
        <w:t>money</w:t>
      </w:r>
      <w:proofErr w:type="spellEnd"/>
      <w:r w:rsidRPr="009E390C">
        <w:t>”. Анализ предпосылок и развития пузыря американского рынка, а также факторов, приводящих к отклонениям от его ценовой эффективности.</w:t>
      </w:r>
    </w:p>
    <w:p w:rsidR="009E390C" w:rsidRPr="009E390C" w:rsidRDefault="009E390C" w:rsidP="009E390C">
      <w:pPr>
        <w:ind w:firstLine="709"/>
      </w:pPr>
      <w:r w:rsidRPr="009E390C">
        <w:t xml:space="preserve"> </w:t>
      </w:r>
    </w:p>
    <w:p w:rsidR="009E390C" w:rsidRPr="009E390C" w:rsidRDefault="009E390C" w:rsidP="009E390C">
      <w:pPr>
        <w:ind w:firstLine="709"/>
        <w:rPr>
          <w:b/>
        </w:rPr>
      </w:pPr>
      <w:r w:rsidRPr="009E390C">
        <w:rPr>
          <w:b/>
        </w:rPr>
        <w:lastRenderedPageBreak/>
        <w:t>Раздел 5.  Перспективы развития финансовой экономики</w:t>
      </w:r>
      <w:r w:rsidRPr="009E390C">
        <w:rPr>
          <w:b/>
        </w:rPr>
        <w:tab/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>Возможности анализа биржевой информации в условиях интернет-трейдинга и необходимость развития теории биржевой торговли.</w:t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>Угрозы эффективности рынка, связанные с доминированием роботизированной торговли.</w:t>
      </w:r>
    </w:p>
    <w:p w:rsidR="00E55821" w:rsidRPr="009E390C" w:rsidRDefault="009E390C" w:rsidP="009E390C">
      <w:pPr>
        <w:ind w:firstLine="709"/>
        <w:rPr>
          <w:bCs/>
        </w:rPr>
      </w:pPr>
      <w:r w:rsidRPr="009E390C">
        <w:t>•</w:t>
      </w:r>
      <w:r w:rsidRPr="009E390C">
        <w:tab/>
        <w:t>Конвергенция финансовой экономики с традиционными идеями технического и фундаментального анализа.</w:t>
      </w:r>
    </w:p>
    <w:p w:rsidR="00E55821" w:rsidRDefault="00E55821" w:rsidP="00E55821">
      <w:pPr>
        <w:spacing w:line="276" w:lineRule="auto"/>
        <w:ind w:firstLine="709"/>
        <w:jc w:val="left"/>
        <w:rPr>
          <w:b/>
          <w:bCs/>
        </w:rPr>
      </w:pPr>
    </w:p>
    <w:p w:rsidR="00E55821" w:rsidRDefault="00E55821" w:rsidP="00E55821">
      <w:pPr>
        <w:widowControl/>
        <w:numPr>
          <w:ilvl w:val="0"/>
          <w:numId w:val="21"/>
        </w:numPr>
        <w:spacing w:line="276" w:lineRule="auto"/>
        <w:rPr>
          <w:b/>
        </w:rPr>
      </w:pPr>
      <w:r>
        <w:rPr>
          <w:b/>
        </w:rPr>
        <w:t xml:space="preserve">Аттестация по дисциплине </w:t>
      </w:r>
    </w:p>
    <w:p w:rsidR="00E55821" w:rsidRDefault="00E55821" w:rsidP="00E55821">
      <w:pPr>
        <w:spacing w:line="276" w:lineRule="auto"/>
        <w:ind w:firstLine="708"/>
        <w:rPr>
          <w:i/>
        </w:rPr>
      </w:pPr>
      <w:r>
        <w:t>Занятия по дисциплине «</w:t>
      </w:r>
      <w:r w:rsidR="009E390C">
        <w:t>Финансовая экономика</w:t>
      </w:r>
      <w:r>
        <w:rPr>
          <w:color w:val="000000"/>
        </w:rPr>
        <w:t xml:space="preserve">» </w:t>
      </w:r>
      <w:r>
        <w:t xml:space="preserve">проходят в лекционной форме и в форме практических занятий, а также в форме самостоятельной работы обучаемых. </w:t>
      </w:r>
    </w:p>
    <w:p w:rsidR="00E55821" w:rsidRDefault="00E55821" w:rsidP="00E55821">
      <w:pPr>
        <w:spacing w:line="276" w:lineRule="auto"/>
        <w:ind w:firstLine="709"/>
      </w:pPr>
      <w:r>
        <w:t>Итоговая аттестация проводится в форме зачета.</w:t>
      </w:r>
    </w:p>
    <w:p w:rsidR="00E55821" w:rsidRDefault="00E55821" w:rsidP="00E55821">
      <w:pPr>
        <w:spacing w:line="276" w:lineRule="auto"/>
        <w:ind w:firstLine="709"/>
      </w:pPr>
    </w:p>
    <w:p w:rsidR="00E55821" w:rsidRPr="0019681A" w:rsidRDefault="00E55821" w:rsidP="00E55821">
      <w:r>
        <w:rPr>
          <w:b/>
        </w:rPr>
        <w:t>Авторы</w:t>
      </w:r>
      <w:r>
        <w:t xml:space="preserve">: </w:t>
      </w:r>
      <w:proofErr w:type="spellStart"/>
      <w:r>
        <w:t>к.ф.-м.н</w:t>
      </w:r>
      <w:proofErr w:type="spellEnd"/>
      <w:r>
        <w:t>., доц. Петров С.С., асс. Кашина О.И.</w:t>
      </w:r>
    </w:p>
    <w:p w:rsidR="00060560" w:rsidRPr="00E55821" w:rsidRDefault="00060560" w:rsidP="00E55821"/>
    <w:sectPr w:rsidR="00060560" w:rsidRPr="00E55821" w:rsidSect="000A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4E2"/>
    <w:multiLevelType w:val="multilevel"/>
    <w:tmpl w:val="DF206B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7DE6F52"/>
    <w:multiLevelType w:val="multilevel"/>
    <w:tmpl w:val="869458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090B2F0C"/>
    <w:multiLevelType w:val="hybridMultilevel"/>
    <w:tmpl w:val="4C224892"/>
    <w:lvl w:ilvl="0" w:tplc="87F65DB6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D5020"/>
    <w:multiLevelType w:val="multilevel"/>
    <w:tmpl w:val="869458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>
    <w:nsid w:val="18564905"/>
    <w:multiLevelType w:val="hybridMultilevel"/>
    <w:tmpl w:val="31166388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594001"/>
    <w:multiLevelType w:val="multilevel"/>
    <w:tmpl w:val="869458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6">
    <w:nsid w:val="22C34981"/>
    <w:multiLevelType w:val="multilevel"/>
    <w:tmpl w:val="869458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7">
    <w:nsid w:val="2C851A0E"/>
    <w:multiLevelType w:val="singleLevel"/>
    <w:tmpl w:val="F4C607F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sz w:val="20"/>
      </w:rPr>
    </w:lvl>
  </w:abstractNum>
  <w:abstractNum w:abstractNumId="8">
    <w:nsid w:val="2CE5017E"/>
    <w:multiLevelType w:val="multilevel"/>
    <w:tmpl w:val="DF206B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2E506030"/>
    <w:multiLevelType w:val="multilevel"/>
    <w:tmpl w:val="DF206B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2E634580"/>
    <w:multiLevelType w:val="singleLevel"/>
    <w:tmpl w:val="FC34EAA6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32F75D2F"/>
    <w:multiLevelType w:val="hybridMultilevel"/>
    <w:tmpl w:val="20280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D1BB9"/>
    <w:multiLevelType w:val="multilevel"/>
    <w:tmpl w:val="869458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3">
    <w:nsid w:val="41C85DBC"/>
    <w:multiLevelType w:val="hybridMultilevel"/>
    <w:tmpl w:val="674C5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72C15"/>
    <w:multiLevelType w:val="multilevel"/>
    <w:tmpl w:val="026C6CC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43735FA3"/>
    <w:multiLevelType w:val="multilevel"/>
    <w:tmpl w:val="DF206B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45D36725"/>
    <w:multiLevelType w:val="multilevel"/>
    <w:tmpl w:val="DF206B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47FC492D"/>
    <w:multiLevelType w:val="multilevel"/>
    <w:tmpl w:val="869458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8">
    <w:nsid w:val="4915751F"/>
    <w:multiLevelType w:val="multilevel"/>
    <w:tmpl w:val="869458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9">
    <w:nsid w:val="4A887E93"/>
    <w:multiLevelType w:val="multilevel"/>
    <w:tmpl w:val="DF206B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4ECF2054"/>
    <w:multiLevelType w:val="hybridMultilevel"/>
    <w:tmpl w:val="7BACD832"/>
    <w:lvl w:ilvl="0" w:tplc="A8AC66A6">
      <w:numFmt w:val="bullet"/>
      <w:lvlText w:val="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0C260DD"/>
    <w:multiLevelType w:val="hybridMultilevel"/>
    <w:tmpl w:val="86F83D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99C7F51"/>
    <w:multiLevelType w:val="hybridMultilevel"/>
    <w:tmpl w:val="12269AE2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07705"/>
    <w:multiLevelType w:val="multilevel"/>
    <w:tmpl w:val="869458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4">
    <w:nsid w:val="5CE17715"/>
    <w:multiLevelType w:val="hybridMultilevel"/>
    <w:tmpl w:val="6B02B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612DC3"/>
    <w:multiLevelType w:val="hybridMultilevel"/>
    <w:tmpl w:val="B5A4F3AC"/>
    <w:lvl w:ilvl="0" w:tplc="041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8A9726E"/>
    <w:multiLevelType w:val="multilevel"/>
    <w:tmpl w:val="DF206B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>
    <w:nsid w:val="6B4F75E8"/>
    <w:multiLevelType w:val="hybridMultilevel"/>
    <w:tmpl w:val="0A082B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140206"/>
    <w:multiLevelType w:val="hybridMultilevel"/>
    <w:tmpl w:val="AE28A9D6"/>
    <w:lvl w:ilvl="0" w:tplc="7A56B47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20331D7"/>
    <w:multiLevelType w:val="multilevel"/>
    <w:tmpl w:val="869458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0">
    <w:nsid w:val="7D586599"/>
    <w:multiLevelType w:val="multilevel"/>
    <w:tmpl w:val="DF206B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7"/>
  </w:num>
  <w:num w:numId="2">
    <w:abstractNumId w:val="27"/>
  </w:num>
  <w:num w:numId="3">
    <w:abstractNumId w:val="13"/>
  </w:num>
  <w:num w:numId="4">
    <w:abstractNumId w:val="21"/>
  </w:num>
  <w:num w:numId="5">
    <w:abstractNumId w:val="24"/>
  </w:num>
  <w:num w:numId="6">
    <w:abstractNumId w:val="3"/>
  </w:num>
  <w:num w:numId="7">
    <w:abstractNumId w:val="30"/>
  </w:num>
  <w:num w:numId="8">
    <w:abstractNumId w:val="14"/>
  </w:num>
  <w:num w:numId="9">
    <w:abstractNumId w:val="10"/>
  </w:num>
  <w:num w:numId="10">
    <w:abstractNumId w:val="1"/>
  </w:num>
  <w:num w:numId="11">
    <w:abstractNumId w:val="26"/>
  </w:num>
  <w:num w:numId="12">
    <w:abstractNumId w:val="5"/>
  </w:num>
  <w:num w:numId="13">
    <w:abstractNumId w:val="9"/>
  </w:num>
  <w:num w:numId="14">
    <w:abstractNumId w:val="20"/>
  </w:num>
  <w:num w:numId="15">
    <w:abstractNumId w:val="12"/>
  </w:num>
  <w:num w:numId="16">
    <w:abstractNumId w:val="19"/>
  </w:num>
  <w:num w:numId="17">
    <w:abstractNumId w:val="28"/>
  </w:num>
  <w:num w:numId="18">
    <w:abstractNumId w:val="29"/>
  </w:num>
  <w:num w:numId="19">
    <w:abstractNumId w:val="16"/>
  </w:num>
  <w:num w:numId="20">
    <w:abstractNumId w:val="18"/>
  </w:num>
  <w:num w:numId="21">
    <w:abstractNumId w:val="0"/>
  </w:num>
  <w:num w:numId="22">
    <w:abstractNumId w:val="4"/>
  </w:num>
  <w:num w:numId="23">
    <w:abstractNumId w:val="2"/>
  </w:num>
  <w:num w:numId="24">
    <w:abstractNumId w:val="6"/>
  </w:num>
  <w:num w:numId="25">
    <w:abstractNumId w:val="8"/>
  </w:num>
  <w:num w:numId="26">
    <w:abstractNumId w:val="11"/>
  </w:num>
  <w:num w:numId="27">
    <w:abstractNumId w:val="22"/>
  </w:num>
  <w:num w:numId="28">
    <w:abstractNumId w:val="23"/>
  </w:num>
  <w:num w:numId="29">
    <w:abstractNumId w:val="15"/>
  </w:num>
  <w:num w:numId="30">
    <w:abstractNumId w:val="25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60560"/>
    <w:rsid w:val="00011507"/>
    <w:rsid w:val="00040151"/>
    <w:rsid w:val="00047169"/>
    <w:rsid w:val="00060560"/>
    <w:rsid w:val="00066041"/>
    <w:rsid w:val="000A7922"/>
    <w:rsid w:val="0012138F"/>
    <w:rsid w:val="00167046"/>
    <w:rsid w:val="001704C7"/>
    <w:rsid w:val="00195CCE"/>
    <w:rsid w:val="0019681A"/>
    <w:rsid w:val="001C62C5"/>
    <w:rsid w:val="002167FC"/>
    <w:rsid w:val="002B5433"/>
    <w:rsid w:val="00314601"/>
    <w:rsid w:val="0033703C"/>
    <w:rsid w:val="003D1859"/>
    <w:rsid w:val="003F67F0"/>
    <w:rsid w:val="00487CBC"/>
    <w:rsid w:val="00505167"/>
    <w:rsid w:val="00520899"/>
    <w:rsid w:val="00564AE9"/>
    <w:rsid w:val="00575A00"/>
    <w:rsid w:val="006133FA"/>
    <w:rsid w:val="006247E5"/>
    <w:rsid w:val="00631562"/>
    <w:rsid w:val="00655206"/>
    <w:rsid w:val="006A668B"/>
    <w:rsid w:val="006C4748"/>
    <w:rsid w:val="006C7E60"/>
    <w:rsid w:val="006E487A"/>
    <w:rsid w:val="00753C67"/>
    <w:rsid w:val="00880442"/>
    <w:rsid w:val="008976F4"/>
    <w:rsid w:val="008F11F7"/>
    <w:rsid w:val="00912E6D"/>
    <w:rsid w:val="0093779B"/>
    <w:rsid w:val="009809BF"/>
    <w:rsid w:val="009926BD"/>
    <w:rsid w:val="009A7673"/>
    <w:rsid w:val="009E390C"/>
    <w:rsid w:val="00A331A3"/>
    <w:rsid w:val="00B23A9D"/>
    <w:rsid w:val="00B7621F"/>
    <w:rsid w:val="00B900AD"/>
    <w:rsid w:val="00B92500"/>
    <w:rsid w:val="00C652EA"/>
    <w:rsid w:val="00CE35DE"/>
    <w:rsid w:val="00CF0809"/>
    <w:rsid w:val="00D31646"/>
    <w:rsid w:val="00E06EB7"/>
    <w:rsid w:val="00E55821"/>
    <w:rsid w:val="00E7252F"/>
    <w:rsid w:val="00EF4098"/>
    <w:rsid w:val="00F00DBA"/>
    <w:rsid w:val="00F058FA"/>
    <w:rsid w:val="00F40983"/>
    <w:rsid w:val="00F65A00"/>
    <w:rsid w:val="00F65EA1"/>
    <w:rsid w:val="00F7247B"/>
    <w:rsid w:val="00FB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056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0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2"/>
    <w:rsid w:val="000605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33703C"/>
    <w:pPr>
      <w:ind w:left="720"/>
      <w:contextualSpacing/>
    </w:pPr>
  </w:style>
  <w:style w:type="paragraph" w:customStyle="1" w:styleId="Style4">
    <w:name w:val="Style4"/>
    <w:basedOn w:val="a0"/>
    <w:uiPriority w:val="99"/>
    <w:rsid w:val="00167046"/>
    <w:pPr>
      <w:autoSpaceDE w:val="0"/>
      <w:autoSpaceDN w:val="0"/>
      <w:adjustRightInd w:val="0"/>
      <w:spacing w:line="251" w:lineRule="exact"/>
      <w:ind w:firstLine="211"/>
    </w:pPr>
    <w:rPr>
      <w:rFonts w:eastAsiaTheme="minorEastAsia"/>
    </w:rPr>
  </w:style>
  <w:style w:type="paragraph" w:customStyle="1" w:styleId="Default">
    <w:name w:val="Default"/>
    <w:rsid w:val="00487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047169"/>
    <w:pPr>
      <w:widowControl w:val="0"/>
      <w:spacing w:after="0" w:line="240" w:lineRule="auto"/>
    </w:pPr>
    <w:rPr>
      <w:rFonts w:ascii="NTTimes/Cyrillic" w:eastAsia="Times New Roman" w:hAnsi="NTTimes/Cyrillic" w:cs="Times New Roman"/>
      <w:sz w:val="28"/>
      <w:szCs w:val="24"/>
      <w:lang w:eastAsia="ru-RU"/>
    </w:rPr>
  </w:style>
  <w:style w:type="paragraph" w:customStyle="1" w:styleId="a6">
    <w:name w:val="*Абзац"/>
    <w:basedOn w:val="a"/>
    <w:rsid w:val="001704C7"/>
    <w:pPr>
      <w:widowControl/>
      <w:numPr>
        <w:numId w:val="0"/>
      </w:numPr>
      <w:autoSpaceDE w:val="0"/>
      <w:autoSpaceDN w:val="0"/>
      <w:spacing w:line="288" w:lineRule="auto"/>
      <w:ind w:firstLine="567"/>
      <w:contextualSpacing w:val="0"/>
    </w:pPr>
    <w:rPr>
      <w:sz w:val="20"/>
    </w:rPr>
  </w:style>
  <w:style w:type="paragraph" w:styleId="a">
    <w:name w:val="List Bullet"/>
    <w:basedOn w:val="a0"/>
    <w:uiPriority w:val="99"/>
    <w:semiHidden/>
    <w:unhideWhenUsed/>
    <w:rsid w:val="001704C7"/>
    <w:pPr>
      <w:numPr>
        <w:numId w:val="27"/>
      </w:numPr>
      <w:contextualSpacing/>
    </w:pPr>
  </w:style>
  <w:style w:type="paragraph" w:styleId="a7">
    <w:name w:val="Body Text"/>
    <w:basedOn w:val="a0"/>
    <w:link w:val="a8"/>
    <w:rsid w:val="00CE35DE"/>
    <w:pPr>
      <w:widowControl/>
      <w:ind w:firstLine="0"/>
    </w:pPr>
    <w:rPr>
      <w:position w:val="-4"/>
      <w:szCs w:val="20"/>
    </w:rPr>
  </w:style>
  <w:style w:type="character" w:customStyle="1" w:styleId="a8">
    <w:name w:val="Основной текст Знак"/>
    <w:basedOn w:val="a1"/>
    <w:link w:val="a7"/>
    <w:rsid w:val="00CE35DE"/>
    <w:rPr>
      <w:rFonts w:ascii="Times New Roman" w:eastAsia="Times New Roman" w:hAnsi="Times New Roman" w:cs="Times New Roman"/>
      <w:position w:val="-4"/>
      <w:sz w:val="24"/>
      <w:szCs w:val="20"/>
      <w:lang w:eastAsia="ru-RU"/>
    </w:rPr>
  </w:style>
  <w:style w:type="paragraph" w:styleId="HTML">
    <w:name w:val="HTML Preformatted"/>
    <w:basedOn w:val="a0"/>
    <w:link w:val="HTML0"/>
    <w:rsid w:val="00CE35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CE35D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6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0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605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8262</Words>
  <Characters>47099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</cp:lastModifiedBy>
  <cp:revision>11</cp:revision>
  <dcterms:created xsi:type="dcterms:W3CDTF">2016-04-06T16:11:00Z</dcterms:created>
  <dcterms:modified xsi:type="dcterms:W3CDTF">2016-04-07T14:57:00Z</dcterms:modified>
</cp:coreProperties>
</file>