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B3731E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65520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655206">
        <w:rPr>
          <w:rFonts w:eastAsia="Calibri" w:cs="Mangal"/>
          <w:b/>
          <w:bCs/>
          <w:noProof/>
          <w:kern w:val="2"/>
          <w:lang w:eastAsia="hi-IN" w:bidi="hi-IN"/>
        </w:rPr>
        <w:t>38</w:t>
      </w:r>
      <w:r w:rsidR="0012138F" w:rsidRPr="00655206">
        <w:rPr>
          <w:rFonts w:eastAsia="Calibri" w:cs="Mangal"/>
          <w:b/>
          <w:bCs/>
          <w:noProof/>
          <w:kern w:val="2"/>
          <w:lang w:eastAsia="hi-IN" w:bidi="hi-IN"/>
        </w:rPr>
        <w:t xml:space="preserve">.06.01 - </w:t>
      </w:r>
      <w:r>
        <w:rPr>
          <w:rFonts w:eastAsia="Calibri" w:cs="Mangal"/>
          <w:b/>
          <w:bCs/>
          <w:noProof/>
          <w:kern w:val="2"/>
          <w:lang w:eastAsia="hi-IN" w:bidi="hi-IN"/>
        </w:rPr>
        <w:t>Экономика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65520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2167FC">
        <w:rPr>
          <w:rFonts w:eastAsia="Calibri" w:cs="Mangal"/>
          <w:b/>
          <w:bCs/>
          <w:noProof/>
          <w:kern w:val="2"/>
          <w:sz w:val="28"/>
          <w:lang w:eastAsia="hi-IN" w:bidi="hi-IN"/>
        </w:rPr>
        <w:t>Экономическая теория (08.00.01</w:t>
      </w:r>
      <w:r w:rsidR="0012138F" w:rsidRPr="002167FC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  <w:bookmarkStart w:id="0" w:name="_GoBack"/>
      <w:bookmarkEnd w:id="0"/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3"/>
        <w:tblW w:w="0" w:type="auto"/>
        <w:tblLook w:val="04A0"/>
      </w:tblPr>
      <w:tblGrid>
        <w:gridCol w:w="9571"/>
      </w:tblGrid>
      <w:tr w:rsidR="00060560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0" w:rsidRDefault="00655206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32"/>
              </w:rPr>
              <w:t>Экономическая теория (кандидатский экзамен)</w:t>
            </w: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60560" w:rsidRDefault="00060560" w:rsidP="00060560">
      <w:pPr>
        <w:ind w:firstLine="0"/>
        <w:jc w:val="center"/>
      </w:pPr>
    </w:p>
    <w:p w:rsidR="0033703C" w:rsidRDefault="00060560" w:rsidP="0033703C">
      <w:pPr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33703C" w:rsidRDefault="0033703C" w:rsidP="0033703C">
      <w:pPr>
        <w:widowControl/>
        <w:tabs>
          <w:tab w:val="left" w:pos="993"/>
        </w:tabs>
        <w:spacing w:line="276" w:lineRule="auto"/>
        <w:ind w:firstLine="709"/>
      </w:pPr>
      <w:r w:rsidRPr="00A8485B">
        <w:t>Дисциплина «</w:t>
      </w:r>
      <w:r>
        <w:t>Экономическая теория</w:t>
      </w:r>
      <w:r w:rsidRPr="00A8485B">
        <w:t xml:space="preserve">» относится к </w:t>
      </w:r>
      <w:r w:rsidR="009A7673">
        <w:t xml:space="preserve">обязательным  </w:t>
      </w:r>
      <w:r w:rsidR="00167046">
        <w:t xml:space="preserve">профессиональным </w:t>
      </w:r>
      <w:r w:rsidR="009A7673">
        <w:t xml:space="preserve">дисциплинам </w:t>
      </w:r>
      <w:r w:rsidRPr="00A8485B">
        <w:t xml:space="preserve">вариативной части учебного плана образовательных программ аспирантуры. Она является продолжением дисциплины «Экономическая теория», которую аспиранты сдавали на вступительном экзамене в аспирантуру. Входные знания – представления об основных этапах развития экономической мысли; понятийный аппарат дисциплины «Экономическая теория»; знание знаковых событий, определивших лицо современной цивилизации. </w:t>
      </w:r>
    </w:p>
    <w:p w:rsidR="0033703C" w:rsidRPr="0033703C" w:rsidRDefault="0033703C" w:rsidP="0033703C">
      <w:pPr>
        <w:widowControl/>
        <w:tabs>
          <w:tab w:val="left" w:pos="993"/>
        </w:tabs>
        <w:spacing w:line="276" w:lineRule="auto"/>
        <w:ind w:firstLine="709"/>
        <w:rPr>
          <w:b/>
        </w:rPr>
      </w:pPr>
      <w:r w:rsidRPr="00A8485B">
        <w:t>Дисциплина читается в течение одного семестра на 3-м курсе аспирантуры и готовит аспирантов к сдаче кандидатского экзамена по «Экономической теории».</w:t>
      </w:r>
    </w:p>
    <w:p w:rsidR="00060560" w:rsidRDefault="00060560" w:rsidP="00060560">
      <w:pPr>
        <w:spacing w:line="276" w:lineRule="auto"/>
        <w:ind w:firstLine="709"/>
      </w:pPr>
    </w:p>
    <w:p w:rsidR="00060560" w:rsidRDefault="00060560" w:rsidP="00060560">
      <w:pPr>
        <w:spacing w:line="276" w:lineRule="auto"/>
        <w:ind w:firstLine="709"/>
      </w:pPr>
    </w:p>
    <w:p w:rsidR="00060560" w:rsidRDefault="00060560" w:rsidP="00060560">
      <w:pPr>
        <w:widowControl/>
        <w:numPr>
          <w:ilvl w:val="0"/>
          <w:numId w:val="1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33703C" w:rsidRPr="00A8485B" w:rsidRDefault="0033703C" w:rsidP="0033703C">
      <w:pPr>
        <w:ind w:firstLine="709"/>
      </w:pPr>
      <w:r w:rsidRPr="00A8485B">
        <w:t xml:space="preserve">Освоение аспирантами профессиональных компетенций, необходимых для осуществления научно-педагогической деятельности по избранному направлению. Это предполагает изучение аспирантами основных этапов развития экономической мысли во второй половине ХХ века, дискуссионных и общепризнанных аспектов в суждениях представителей основных течений экономической мысли; формирование представлений о динамичности процессов развития экономической мысли, ее месте и роли в системе экономических наук. </w:t>
      </w:r>
    </w:p>
    <w:p w:rsidR="0033703C" w:rsidRPr="00A8485B" w:rsidRDefault="0033703C" w:rsidP="0033703C">
      <w:pPr>
        <w:ind w:firstLine="709"/>
      </w:pPr>
      <w:r w:rsidRPr="00A8485B">
        <w:t xml:space="preserve">Задачи дисциплины: </w:t>
      </w:r>
    </w:p>
    <w:p w:rsidR="0033703C" w:rsidRPr="00A8485B" w:rsidRDefault="0033703C" w:rsidP="0033703C">
      <w:pPr>
        <w:pStyle w:val="a4"/>
        <w:widowControl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</w:pPr>
      <w:r w:rsidRPr="00A8485B">
        <w:t xml:space="preserve">ознакомить аспирантов с основными новейшими экономическими школами и теориями; </w:t>
      </w:r>
    </w:p>
    <w:p w:rsidR="0033703C" w:rsidRPr="00A8485B" w:rsidRDefault="0033703C" w:rsidP="0033703C">
      <w:pPr>
        <w:pStyle w:val="a4"/>
        <w:widowControl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</w:pPr>
      <w:r w:rsidRPr="00A8485B">
        <w:t>изучить новейшие экономические концепции в процессе их зарождения, становления, расцвета и кризиса;</w:t>
      </w:r>
    </w:p>
    <w:p w:rsidR="0033703C" w:rsidRPr="00A8485B" w:rsidRDefault="0033703C" w:rsidP="0033703C">
      <w:pPr>
        <w:pStyle w:val="a4"/>
        <w:widowControl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</w:pPr>
      <w:r w:rsidRPr="00A8485B">
        <w:t xml:space="preserve">рассмотреть факторы, обусловливающие особенности развития экономики развитых и развивающихся стран в контексте экономико-теоретических концепций; </w:t>
      </w:r>
    </w:p>
    <w:p w:rsidR="009A7673" w:rsidRDefault="0033703C" w:rsidP="0033703C">
      <w:pPr>
        <w:pStyle w:val="a4"/>
        <w:widowControl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</w:pPr>
      <w:r w:rsidRPr="00A8485B">
        <w:t>изучить общую, внутренне дифференцированную структуру экономической теории Запада по направлениям, школам, проблемам;</w:t>
      </w:r>
    </w:p>
    <w:p w:rsidR="0033703C" w:rsidRDefault="0033703C" w:rsidP="0033703C">
      <w:pPr>
        <w:pStyle w:val="a4"/>
        <w:widowControl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</w:pPr>
      <w:r w:rsidRPr="00A8485B">
        <w:t>сформулировать наиболее общие итоги эволюции экономической мысли.</w:t>
      </w:r>
    </w:p>
    <w:p w:rsidR="0033703C" w:rsidRDefault="0033703C" w:rsidP="0033703C">
      <w:pPr>
        <w:ind w:firstLine="709"/>
      </w:pPr>
      <w:r w:rsidRPr="000C332A">
        <w:t>Учебный</w:t>
      </w:r>
      <w:r>
        <w:t xml:space="preserve"> </w:t>
      </w:r>
      <w:r w:rsidRPr="000C332A">
        <w:t>курс</w:t>
      </w:r>
      <w:r>
        <w:t xml:space="preserve"> </w:t>
      </w:r>
      <w:r w:rsidRPr="000C332A">
        <w:t>обеспечивает</w:t>
      </w:r>
      <w:r>
        <w:t xml:space="preserve"> </w:t>
      </w:r>
      <w:r w:rsidRPr="000C332A">
        <w:t>освоение</w:t>
      </w:r>
      <w:r>
        <w:t xml:space="preserve"> </w:t>
      </w:r>
      <w:r w:rsidRPr="000C332A">
        <w:t xml:space="preserve">понятийно-терминологической базы, методологии и методики </w:t>
      </w:r>
      <w:r>
        <w:t>дисциплины</w:t>
      </w:r>
      <w:r w:rsidRPr="000C332A">
        <w:t xml:space="preserve"> (по направлению подготовки аспиранта). Итогом освоения дисциплины будет формирование у аспирантов следующих компетенций: </w:t>
      </w:r>
    </w:p>
    <w:p w:rsidR="0033703C" w:rsidRPr="009629F5" w:rsidRDefault="0033703C" w:rsidP="0033703C">
      <w:pPr>
        <w:pStyle w:val="a4"/>
        <w:widowControl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</w:pPr>
      <w:r w:rsidRPr="009629F5">
        <w:t>умение аргументировано доказывать обоснованность полученного научного результата и находить адекватную форму представления идей и результатов научного исследования (ПК-4);</w:t>
      </w:r>
    </w:p>
    <w:p w:rsidR="0033703C" w:rsidRPr="009629F5" w:rsidRDefault="0033703C" w:rsidP="0033703C">
      <w:pPr>
        <w:pStyle w:val="a4"/>
        <w:widowControl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</w:pPr>
      <w:r w:rsidRPr="009629F5">
        <w:t>способность принимать участие в работе профессиональных и исследовательских коллективов (ПК-5).</w:t>
      </w:r>
    </w:p>
    <w:p w:rsidR="00060560" w:rsidRDefault="00060560" w:rsidP="00060560">
      <w:pPr>
        <w:pStyle w:val="ConsPlusNormal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60560" w:rsidRDefault="00060560" w:rsidP="00060560">
      <w:pPr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060560" w:rsidRDefault="00060560" w:rsidP="00060560">
      <w:pPr>
        <w:spacing w:line="276" w:lineRule="auto"/>
        <w:ind w:firstLine="709"/>
      </w:pPr>
      <w:r w:rsidRPr="006C4748">
        <w:t>Объем дисциплины «</w:t>
      </w:r>
      <w:r w:rsidR="009A7673" w:rsidRPr="006C4748">
        <w:rPr>
          <w:color w:val="000000"/>
        </w:rPr>
        <w:t>Экономическая теория</w:t>
      </w:r>
      <w:r w:rsidRPr="006C4748">
        <w:rPr>
          <w:color w:val="000000"/>
        </w:rPr>
        <w:t>»</w:t>
      </w:r>
      <w:r w:rsidRPr="006C4748">
        <w:t xml:space="preserve"> составляет 3 зачётные единицы, </w:t>
      </w:r>
      <w:r w:rsidR="009A7673" w:rsidRPr="006C4748">
        <w:t>всего - 108 часов, из которых 12</w:t>
      </w:r>
      <w:r w:rsidRPr="006C4748">
        <w:t xml:space="preserve"> часов</w:t>
      </w:r>
      <w:r w:rsidR="009A7673" w:rsidRPr="006C4748">
        <w:t xml:space="preserve"> – занятия лекционного типа,  6</w:t>
      </w:r>
      <w:r w:rsidRPr="006C4748">
        <w:t xml:space="preserve"> часов – практические </w:t>
      </w:r>
      <w:r w:rsidRPr="006C4748">
        <w:lastRenderedPageBreak/>
        <w:t>занятия, 36 часов – промежуточная и итоговая аттестация,</w:t>
      </w:r>
      <w:r w:rsidR="009A7673" w:rsidRPr="006C4748">
        <w:t xml:space="preserve"> 54 часа</w:t>
      </w:r>
      <w:r w:rsidRPr="006C4748">
        <w:t xml:space="preserve"> – самостоятельная работа обучающегося.</w:t>
      </w:r>
    </w:p>
    <w:p w:rsidR="00060560" w:rsidRDefault="00060560" w:rsidP="00060560">
      <w:pPr>
        <w:spacing w:line="276" w:lineRule="auto"/>
        <w:ind w:firstLine="709"/>
      </w:pPr>
    </w:p>
    <w:p w:rsidR="009A7673" w:rsidRDefault="00060560" w:rsidP="009A7673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9A7673" w:rsidRDefault="009A7673" w:rsidP="009A7673">
      <w:pPr>
        <w:spacing w:line="276" w:lineRule="auto"/>
        <w:ind w:firstLine="709"/>
        <w:jc w:val="left"/>
        <w:rPr>
          <w:b/>
        </w:rPr>
      </w:pPr>
    </w:p>
    <w:p w:rsidR="009A7673" w:rsidRDefault="009A7673" w:rsidP="006C4748">
      <w:pPr>
        <w:ind w:firstLine="709"/>
        <w:jc w:val="left"/>
        <w:rPr>
          <w:b/>
          <w:bCs/>
        </w:rPr>
      </w:pPr>
      <w:r>
        <w:rPr>
          <w:b/>
        </w:rPr>
        <w:t xml:space="preserve">Раздел 1. </w:t>
      </w:r>
      <w:r w:rsidRPr="006B37BF">
        <w:rPr>
          <w:b/>
          <w:bCs/>
        </w:rPr>
        <w:t>Кризис кейнсианства 1970-х гг. Прич</w:t>
      </w:r>
      <w:r>
        <w:rPr>
          <w:b/>
          <w:bCs/>
        </w:rPr>
        <w:t>ины и формы проявления</w:t>
      </w:r>
    </w:p>
    <w:p w:rsidR="009A7673" w:rsidRPr="006B37BF" w:rsidRDefault="009A7673" w:rsidP="00167046">
      <w:pPr>
        <w:ind w:firstLine="709"/>
      </w:pPr>
      <w:r w:rsidRPr="006B37BF">
        <w:t xml:space="preserve">Общее ухудшение экономической конъюнктуры в развитых странах Запада. «Тактический запас» </w:t>
      </w:r>
      <w:proofErr w:type="spellStart"/>
      <w:r w:rsidRPr="006B37BF">
        <w:t>неокейнсианства</w:t>
      </w:r>
      <w:proofErr w:type="spellEnd"/>
      <w:r w:rsidRPr="006B37BF">
        <w:t xml:space="preserve">, связанный с использованием «кривой </w:t>
      </w:r>
      <w:proofErr w:type="spellStart"/>
      <w:r w:rsidRPr="006B37BF">
        <w:t>Филлипса</w:t>
      </w:r>
      <w:proofErr w:type="spellEnd"/>
      <w:r w:rsidRPr="006B37BF">
        <w:t>». .</w:t>
      </w:r>
    </w:p>
    <w:p w:rsidR="009A7673" w:rsidRPr="006B37BF" w:rsidRDefault="009A7673" w:rsidP="00167046">
      <w:pPr>
        <w:ind w:firstLine="709"/>
      </w:pPr>
      <w:r w:rsidRPr="006B37BF">
        <w:t xml:space="preserve">Неудачи </w:t>
      </w:r>
      <w:proofErr w:type="spellStart"/>
      <w:r w:rsidRPr="006B37BF">
        <w:t>кейнсианской</w:t>
      </w:r>
      <w:proofErr w:type="spellEnd"/>
      <w:r w:rsidRPr="006B37BF">
        <w:t xml:space="preserve"> доктрины «дефицитного финансирования». </w:t>
      </w:r>
    </w:p>
    <w:p w:rsidR="009A7673" w:rsidRPr="006B37BF" w:rsidRDefault="009A7673" w:rsidP="00167046">
      <w:pPr>
        <w:ind w:firstLine="709"/>
      </w:pPr>
      <w:r w:rsidRPr="006B37BF">
        <w:t xml:space="preserve">Структурные кризисы мирового хозяйства 1970-х гг. </w:t>
      </w:r>
      <w:proofErr w:type="spellStart"/>
      <w:r w:rsidRPr="006B37BF">
        <w:t>Антикейнсианская</w:t>
      </w:r>
      <w:proofErr w:type="spellEnd"/>
      <w:r w:rsidRPr="006B37BF">
        <w:t xml:space="preserve"> критика теории «без предложения» и «без производства».</w:t>
      </w:r>
    </w:p>
    <w:p w:rsidR="009A7673" w:rsidRPr="006B37BF" w:rsidRDefault="009A7673" w:rsidP="00167046">
      <w:pPr>
        <w:ind w:firstLine="709"/>
      </w:pPr>
      <w:r w:rsidRPr="006B37BF">
        <w:t xml:space="preserve">Мировой валютно-финансовый кризис конца 1960-х - начала 1970-х гг. как дополнительный фактор дискредитации кейнсианства. Связь </w:t>
      </w:r>
      <w:proofErr w:type="spellStart"/>
      <w:r w:rsidRPr="006B37BF">
        <w:t>Бреттон-вудской</w:t>
      </w:r>
      <w:proofErr w:type="spellEnd"/>
      <w:r w:rsidRPr="006B37BF">
        <w:t xml:space="preserve"> системы международных расчетов с </w:t>
      </w:r>
      <w:proofErr w:type="spellStart"/>
      <w:r w:rsidRPr="006B37BF">
        <w:t>кейнсианской</w:t>
      </w:r>
      <w:proofErr w:type="spellEnd"/>
      <w:r w:rsidRPr="006B37BF">
        <w:t xml:space="preserve"> теорией. Крах </w:t>
      </w:r>
      <w:proofErr w:type="spellStart"/>
      <w:r w:rsidRPr="006B37BF">
        <w:t>Бреттон-вудской</w:t>
      </w:r>
      <w:proofErr w:type="spellEnd"/>
      <w:r w:rsidRPr="006B37BF">
        <w:t xml:space="preserve"> системы (1971 г.). Ямайские соглашения (1976 г.). Их теоретическая основа.</w:t>
      </w:r>
    </w:p>
    <w:p w:rsidR="009A7673" w:rsidRDefault="009A7673" w:rsidP="00167046">
      <w:pPr>
        <w:ind w:firstLine="709"/>
      </w:pPr>
      <w:r w:rsidRPr="006B37BF">
        <w:t xml:space="preserve">Основные факторы дискредитации кейнсианства. Общий эффект их воздействия на престиж и статус </w:t>
      </w:r>
      <w:proofErr w:type="spellStart"/>
      <w:r w:rsidRPr="006B37BF">
        <w:t>кейнсианской</w:t>
      </w:r>
      <w:proofErr w:type="spellEnd"/>
      <w:r w:rsidRPr="006B37BF">
        <w:t xml:space="preserve"> теории (эффект «отторгающей синергии»). Утрата кейнсианством ведущих позиций в мировой экономической теории. </w:t>
      </w:r>
    </w:p>
    <w:p w:rsidR="006C4748" w:rsidRDefault="006C4748" w:rsidP="006C4748">
      <w:pPr>
        <w:ind w:firstLine="709"/>
        <w:jc w:val="left"/>
        <w:rPr>
          <w:b/>
          <w:bCs/>
        </w:rPr>
      </w:pPr>
    </w:p>
    <w:p w:rsidR="009A7673" w:rsidRDefault="009A7673" w:rsidP="006C4748">
      <w:pPr>
        <w:ind w:firstLine="709"/>
        <w:jc w:val="left"/>
        <w:rPr>
          <w:b/>
          <w:bCs/>
        </w:rPr>
      </w:pPr>
      <w:r>
        <w:rPr>
          <w:b/>
          <w:bCs/>
        </w:rPr>
        <w:t xml:space="preserve">Раздел 2. </w:t>
      </w:r>
      <w:r w:rsidRPr="002F0DDD">
        <w:rPr>
          <w:b/>
          <w:bCs/>
        </w:rPr>
        <w:t xml:space="preserve">Общая характеристика неоконсерватизма. </w:t>
      </w:r>
      <w:proofErr w:type="spellStart"/>
      <w:r w:rsidRPr="002F0DDD">
        <w:rPr>
          <w:b/>
          <w:bCs/>
        </w:rPr>
        <w:t>Рейганомика</w:t>
      </w:r>
      <w:proofErr w:type="spellEnd"/>
      <w:r w:rsidRPr="002F0DDD">
        <w:rPr>
          <w:b/>
          <w:bCs/>
        </w:rPr>
        <w:t xml:space="preserve"> и </w:t>
      </w:r>
      <w:proofErr w:type="spellStart"/>
      <w:r w:rsidRPr="002F0DDD">
        <w:rPr>
          <w:b/>
          <w:bCs/>
        </w:rPr>
        <w:t>тэтчеризм</w:t>
      </w:r>
      <w:proofErr w:type="spellEnd"/>
      <w:r w:rsidRPr="002F0DDD">
        <w:rPr>
          <w:b/>
          <w:bCs/>
        </w:rPr>
        <w:t>.</w:t>
      </w:r>
    </w:p>
    <w:p w:rsidR="009A7673" w:rsidRPr="002F0DDD" w:rsidRDefault="009A7673" w:rsidP="00167046">
      <w:pPr>
        <w:ind w:firstLine="709"/>
      </w:pPr>
      <w:r w:rsidRPr="002F0DDD">
        <w:t xml:space="preserve">Общее понятие неоконсерватизма. </w:t>
      </w:r>
      <w:proofErr w:type="spellStart"/>
      <w:r w:rsidRPr="002F0DDD">
        <w:t>Неоконсерваторы</w:t>
      </w:r>
      <w:proofErr w:type="spellEnd"/>
      <w:r w:rsidRPr="002F0DDD">
        <w:t xml:space="preserve"> о причинах кризисных явлений 70-х годов. </w:t>
      </w:r>
      <w:proofErr w:type="spellStart"/>
      <w:r w:rsidRPr="002F0DDD">
        <w:t>Неоконсервативная</w:t>
      </w:r>
      <w:proofErr w:type="spellEnd"/>
      <w:r w:rsidRPr="002F0DDD">
        <w:t xml:space="preserve"> программа в сфере семейных отношений, в сфере воспитания (проблемы религии, морали, «нового патриотизма» и т. д.).</w:t>
      </w:r>
    </w:p>
    <w:p w:rsidR="009A7673" w:rsidRPr="002F0DDD" w:rsidRDefault="009A7673" w:rsidP="00167046">
      <w:pPr>
        <w:ind w:firstLine="709"/>
      </w:pPr>
      <w:r w:rsidRPr="002F0DDD">
        <w:t>Неоконсерватизм и экономика. Реальные причины «</w:t>
      </w:r>
      <w:proofErr w:type="spellStart"/>
      <w:r w:rsidRPr="002F0DDD">
        <w:t>неоконсервативной</w:t>
      </w:r>
      <w:proofErr w:type="spellEnd"/>
      <w:r w:rsidRPr="002F0DDD">
        <w:t xml:space="preserve"> волны» и победы </w:t>
      </w:r>
      <w:proofErr w:type="spellStart"/>
      <w:r w:rsidRPr="002F0DDD">
        <w:t>неоконсервативной</w:t>
      </w:r>
      <w:proofErr w:type="spellEnd"/>
      <w:r w:rsidRPr="002F0DDD">
        <w:t xml:space="preserve"> экономической идеологии. Научно-техническая революция. </w:t>
      </w:r>
    </w:p>
    <w:p w:rsidR="006C4748" w:rsidRDefault="009A7673" w:rsidP="006C4748">
      <w:pPr>
        <w:ind w:firstLine="709"/>
      </w:pPr>
      <w:proofErr w:type="spellStart"/>
      <w:r w:rsidRPr="002F0DDD">
        <w:t>Тэтчеризм</w:t>
      </w:r>
      <w:proofErr w:type="spellEnd"/>
      <w:r w:rsidRPr="002F0DDD">
        <w:t xml:space="preserve"> и </w:t>
      </w:r>
      <w:proofErr w:type="spellStart"/>
      <w:r w:rsidRPr="002F0DDD">
        <w:t>рэйганомика</w:t>
      </w:r>
      <w:proofErr w:type="spellEnd"/>
      <w:r w:rsidRPr="002F0DDD">
        <w:t xml:space="preserve"> – основные формы </w:t>
      </w:r>
      <w:proofErr w:type="spellStart"/>
      <w:r w:rsidRPr="002F0DDD">
        <w:t>неоконсервативной</w:t>
      </w:r>
      <w:proofErr w:type="spellEnd"/>
      <w:r w:rsidRPr="002F0DDD">
        <w:t xml:space="preserve"> экономической политики. Общие итоги «</w:t>
      </w:r>
      <w:proofErr w:type="spellStart"/>
      <w:r w:rsidRPr="002F0DDD">
        <w:t>неоконсервативной</w:t>
      </w:r>
      <w:proofErr w:type="spellEnd"/>
      <w:r w:rsidRPr="002F0DDD">
        <w:t xml:space="preserve"> волны» в 1980-е годы. Связь </w:t>
      </w:r>
      <w:proofErr w:type="spellStart"/>
      <w:r w:rsidRPr="002F0DDD">
        <w:t>неоконсервативной</w:t>
      </w:r>
      <w:proofErr w:type="spellEnd"/>
      <w:r w:rsidRPr="002F0DDD">
        <w:t xml:space="preserve"> идеологии с неоклассическим течением западной экономической теории. Новейшие школы неоклассики (монетаризм, экономическая теория предложения, новая классическая теория).</w:t>
      </w:r>
    </w:p>
    <w:p w:rsidR="006C4748" w:rsidRDefault="006C4748" w:rsidP="006C4748">
      <w:pPr>
        <w:ind w:firstLine="709"/>
        <w:jc w:val="left"/>
      </w:pPr>
    </w:p>
    <w:p w:rsidR="009A7673" w:rsidRPr="006C4748" w:rsidRDefault="009A7673" w:rsidP="006C4748">
      <w:pPr>
        <w:ind w:firstLine="709"/>
        <w:jc w:val="left"/>
      </w:pPr>
      <w:r w:rsidRPr="006C4748">
        <w:rPr>
          <w:b/>
        </w:rPr>
        <w:t>Раздел 3.</w:t>
      </w:r>
      <w:r>
        <w:t xml:space="preserve"> </w:t>
      </w:r>
      <w:r w:rsidRPr="00B0565E">
        <w:rPr>
          <w:b/>
        </w:rPr>
        <w:t>Американский монетаризм</w:t>
      </w:r>
    </w:p>
    <w:p w:rsidR="009A7673" w:rsidRPr="001257AC" w:rsidRDefault="009A7673" w:rsidP="00167046">
      <w:pPr>
        <w:ind w:firstLine="709"/>
      </w:pPr>
      <w:r w:rsidRPr="001257AC">
        <w:t xml:space="preserve">Монетаризм как школа консервативной экономической теории и экономической политики. Милтон </w:t>
      </w:r>
      <w:proofErr w:type="spellStart"/>
      <w:r w:rsidRPr="001257AC">
        <w:t>Фридмен</w:t>
      </w:r>
      <w:proofErr w:type="spellEnd"/>
      <w:r w:rsidRPr="001257AC">
        <w:t xml:space="preserve"> – главный теоретик монетаризма. </w:t>
      </w:r>
    </w:p>
    <w:p w:rsidR="009A7673" w:rsidRPr="001257AC" w:rsidRDefault="009A7673" w:rsidP="00167046">
      <w:pPr>
        <w:ind w:firstLine="709"/>
      </w:pPr>
      <w:r w:rsidRPr="001257AC">
        <w:t xml:space="preserve">Основные этапы генезиса и эволюции монетаристского учения в трудах М. </w:t>
      </w:r>
      <w:proofErr w:type="spellStart"/>
      <w:r w:rsidRPr="001257AC">
        <w:t>Фридмена</w:t>
      </w:r>
      <w:proofErr w:type="spellEnd"/>
      <w:r w:rsidRPr="001257AC">
        <w:t>.</w:t>
      </w:r>
    </w:p>
    <w:p w:rsidR="00167046" w:rsidRDefault="009A7673" w:rsidP="00167046">
      <w:pPr>
        <w:ind w:firstLine="709"/>
      </w:pPr>
      <w:r w:rsidRPr="001257AC">
        <w:t xml:space="preserve">Этап формирования предпосылок монетарной теории (к. 1940-х – </w:t>
      </w:r>
      <w:proofErr w:type="spellStart"/>
      <w:r w:rsidRPr="001257AC">
        <w:t>нач</w:t>
      </w:r>
      <w:proofErr w:type="spellEnd"/>
      <w:r w:rsidRPr="001257AC">
        <w:t xml:space="preserve">. 1950-х гг.) Начальный этап генезиса монетаристской доктрины (II половина 1950-х </w:t>
      </w:r>
      <w:proofErr w:type="spellStart"/>
      <w:r w:rsidRPr="001257AC">
        <w:t>гггод</w:t>
      </w:r>
      <w:proofErr w:type="spellEnd"/>
      <w:r w:rsidRPr="001257AC">
        <w:t xml:space="preserve"> – рождение основной гипотезы монетаризма. </w:t>
      </w:r>
    </w:p>
    <w:p w:rsidR="00167046" w:rsidRDefault="009A7673" w:rsidP="00167046">
      <w:pPr>
        <w:ind w:firstLine="709"/>
      </w:pPr>
      <w:r w:rsidRPr="001257AC">
        <w:t xml:space="preserve">Работа М. </w:t>
      </w:r>
      <w:proofErr w:type="spellStart"/>
      <w:r w:rsidRPr="001257AC">
        <w:t>Фридмена</w:t>
      </w:r>
      <w:proofErr w:type="spellEnd"/>
      <w:r w:rsidRPr="001257AC">
        <w:t xml:space="preserve"> «Теория потребительской функции» (1957 г.). Завершающий этап генезиса монетаризма (первая половина 1960-х годов). Ответная критика </w:t>
      </w:r>
      <w:proofErr w:type="spellStart"/>
      <w:r w:rsidRPr="001257AC">
        <w:t>кейнсианцами</w:t>
      </w:r>
      <w:proofErr w:type="spellEnd"/>
      <w:r w:rsidRPr="001257AC">
        <w:t xml:space="preserve"> экономической доктрины монетаризма. Реакция М. </w:t>
      </w:r>
      <w:proofErr w:type="spellStart"/>
      <w:r w:rsidRPr="001257AC">
        <w:t>Фридмена</w:t>
      </w:r>
      <w:proofErr w:type="spellEnd"/>
      <w:r w:rsidRPr="001257AC">
        <w:t xml:space="preserve"> на эту </w:t>
      </w:r>
      <w:proofErr w:type="spellStart"/>
      <w:r w:rsidRPr="001257AC">
        <w:t>критику.Этап</w:t>
      </w:r>
      <w:proofErr w:type="spellEnd"/>
      <w:r w:rsidRPr="001257AC">
        <w:t xml:space="preserve"> зрелого монетаризма. Развитие монетаристского учения во второй половине 1960-х – начале 1970-х гг. Разработка М. </w:t>
      </w:r>
      <w:proofErr w:type="spellStart"/>
      <w:r w:rsidRPr="001257AC">
        <w:t>Фридменом</w:t>
      </w:r>
      <w:proofErr w:type="spellEnd"/>
      <w:r w:rsidRPr="001257AC">
        <w:t xml:space="preserve"> теоретических основ монетаристской экономической политики. </w:t>
      </w:r>
      <w:r w:rsidR="00167046">
        <w:t xml:space="preserve">Поздние работы М. </w:t>
      </w:r>
      <w:proofErr w:type="spellStart"/>
      <w:r w:rsidR="00167046">
        <w:t>Фридмена</w:t>
      </w:r>
      <w:proofErr w:type="spellEnd"/>
      <w:r w:rsidR="00167046">
        <w:t xml:space="preserve">. </w:t>
      </w:r>
      <w:r w:rsidRPr="001257AC">
        <w:t xml:space="preserve">Участие в дискуссиях о мировом хозяйстве. </w:t>
      </w:r>
    </w:p>
    <w:p w:rsidR="009A7673" w:rsidRDefault="009A7673" w:rsidP="00167046">
      <w:pPr>
        <w:ind w:firstLine="709"/>
      </w:pPr>
      <w:r w:rsidRPr="001257AC">
        <w:t xml:space="preserve">Развитие монетаризма в трудах других представителей школы. </w:t>
      </w:r>
    </w:p>
    <w:p w:rsidR="009A7673" w:rsidRDefault="009A7673" w:rsidP="00167046">
      <w:pPr>
        <w:ind w:firstLine="709"/>
        <w:jc w:val="left"/>
      </w:pPr>
      <w:r w:rsidRPr="001257AC">
        <w:t xml:space="preserve">Глобальный монетаризм. Исследования Г. Джонсона и Р. </w:t>
      </w:r>
      <w:proofErr w:type="spellStart"/>
      <w:r w:rsidRPr="001257AC">
        <w:t>Манделла</w:t>
      </w:r>
      <w:proofErr w:type="spellEnd"/>
      <w:r w:rsidRPr="001257AC">
        <w:t>. Монетарный подход к платежному балансу. Деньги как определяющий фактор внешнеэкономических сдвигов.</w:t>
      </w:r>
    </w:p>
    <w:p w:rsidR="009A7673" w:rsidRDefault="009A7673" w:rsidP="006C4748">
      <w:pPr>
        <w:ind w:firstLine="709"/>
        <w:jc w:val="left"/>
        <w:rPr>
          <w:b/>
          <w:bCs/>
        </w:rPr>
      </w:pPr>
    </w:p>
    <w:p w:rsidR="00167046" w:rsidRDefault="00167046" w:rsidP="006C4748">
      <w:pPr>
        <w:ind w:firstLine="709"/>
        <w:jc w:val="left"/>
        <w:rPr>
          <w:b/>
          <w:bCs/>
        </w:rPr>
      </w:pPr>
    </w:p>
    <w:p w:rsidR="009A7673" w:rsidRDefault="009A7673" w:rsidP="006C4748">
      <w:pPr>
        <w:ind w:firstLine="709"/>
        <w:jc w:val="left"/>
        <w:rPr>
          <w:b/>
        </w:rPr>
      </w:pPr>
      <w:r>
        <w:rPr>
          <w:b/>
          <w:bCs/>
        </w:rPr>
        <w:lastRenderedPageBreak/>
        <w:t xml:space="preserve">Раздел 4. </w:t>
      </w:r>
      <w:r w:rsidRPr="00BF79E9">
        <w:rPr>
          <w:b/>
        </w:rPr>
        <w:t>Экономическая теория предложения</w:t>
      </w:r>
    </w:p>
    <w:p w:rsidR="006C4748" w:rsidRPr="00BF79E9" w:rsidRDefault="006C4748" w:rsidP="00167046">
      <w:pPr>
        <w:ind w:firstLine="709"/>
      </w:pPr>
      <w:proofErr w:type="spellStart"/>
      <w:r w:rsidRPr="00BF79E9">
        <w:t>Антикейнсианская</w:t>
      </w:r>
      <w:proofErr w:type="spellEnd"/>
      <w:r w:rsidRPr="00BF79E9">
        <w:t xml:space="preserve"> направленность школы. Критика односторонней стратегии «манипулирования спросом». Ведущие </w:t>
      </w:r>
      <w:proofErr w:type="spellStart"/>
      <w:r w:rsidRPr="00BF79E9">
        <w:t>сэплайсайдеры</w:t>
      </w:r>
      <w:proofErr w:type="spellEnd"/>
      <w:r w:rsidRPr="00BF79E9">
        <w:t xml:space="preserve"> (А. </w:t>
      </w:r>
      <w:proofErr w:type="spellStart"/>
      <w:r w:rsidRPr="00BF79E9">
        <w:t>Лаффер</w:t>
      </w:r>
      <w:proofErr w:type="spellEnd"/>
      <w:r w:rsidRPr="00BF79E9">
        <w:t xml:space="preserve">, М. </w:t>
      </w:r>
      <w:proofErr w:type="spellStart"/>
      <w:r w:rsidRPr="00BF79E9">
        <w:t>Фелдстайн</w:t>
      </w:r>
      <w:proofErr w:type="spellEnd"/>
      <w:r w:rsidRPr="00BF79E9">
        <w:t xml:space="preserve">, Дж. </w:t>
      </w:r>
      <w:proofErr w:type="spellStart"/>
      <w:r w:rsidRPr="00BF79E9">
        <w:t>Ванниски</w:t>
      </w:r>
      <w:proofErr w:type="spellEnd"/>
      <w:r w:rsidRPr="00BF79E9">
        <w:t xml:space="preserve">). </w:t>
      </w:r>
      <w:proofErr w:type="spellStart"/>
      <w:r w:rsidRPr="00BF79E9">
        <w:t>Гетерогенность</w:t>
      </w:r>
      <w:proofErr w:type="spellEnd"/>
      <w:r w:rsidRPr="00BF79E9">
        <w:t xml:space="preserve"> школы, его родовые признаки. Методология </w:t>
      </w:r>
      <w:proofErr w:type="spellStart"/>
      <w:r w:rsidRPr="00BF79E9">
        <w:t>сэплайсайдеров</w:t>
      </w:r>
      <w:proofErr w:type="spellEnd"/>
      <w:r w:rsidRPr="00BF79E9">
        <w:t xml:space="preserve">. Синтез методологических концепций </w:t>
      </w:r>
      <w:proofErr w:type="spellStart"/>
      <w:r w:rsidRPr="00BF79E9">
        <w:t>неоавстрийцев</w:t>
      </w:r>
      <w:proofErr w:type="spellEnd"/>
      <w:r w:rsidRPr="00BF79E9">
        <w:t xml:space="preserve"> и </w:t>
      </w:r>
      <w:proofErr w:type="spellStart"/>
      <w:r w:rsidRPr="00BF79E9">
        <w:t>монетаристов</w:t>
      </w:r>
      <w:proofErr w:type="spellEnd"/>
      <w:r w:rsidRPr="00BF79E9">
        <w:t xml:space="preserve">. Использование концепции Ф. </w:t>
      </w:r>
      <w:proofErr w:type="spellStart"/>
      <w:r w:rsidRPr="00BF79E9">
        <w:t>Хайека</w:t>
      </w:r>
      <w:proofErr w:type="spellEnd"/>
      <w:r w:rsidRPr="00BF79E9">
        <w:t xml:space="preserve"> о рынке как наилучшем источнике информации. Опора на концепцию «чистых рынков». Трактовка государственного </w:t>
      </w:r>
      <w:proofErr w:type="spellStart"/>
      <w:r w:rsidRPr="00BF79E9">
        <w:t>активизма</w:t>
      </w:r>
      <w:proofErr w:type="spellEnd"/>
      <w:r w:rsidRPr="00BF79E9">
        <w:t xml:space="preserve"> и профсоюзной борьбы как факторов «загрязнения рынков». Заимствование учения М. </w:t>
      </w:r>
      <w:proofErr w:type="spellStart"/>
      <w:r w:rsidRPr="00BF79E9">
        <w:t>Фридмена</w:t>
      </w:r>
      <w:proofErr w:type="spellEnd"/>
      <w:r w:rsidRPr="00BF79E9">
        <w:t xml:space="preserve"> о стратегических целях экономической политики при минимальном государственном вмешательстве.</w:t>
      </w:r>
    </w:p>
    <w:p w:rsidR="006C4748" w:rsidRPr="00BF79E9" w:rsidRDefault="006C4748" w:rsidP="00167046">
      <w:pPr>
        <w:ind w:firstLine="709"/>
      </w:pPr>
      <w:r w:rsidRPr="00BF79E9">
        <w:t xml:space="preserve">Оригинальные черты методологии </w:t>
      </w:r>
      <w:proofErr w:type="spellStart"/>
      <w:r w:rsidRPr="00BF79E9">
        <w:t>сэплайсайдеров</w:t>
      </w:r>
      <w:proofErr w:type="spellEnd"/>
      <w:r w:rsidRPr="00BF79E9">
        <w:t>. Перенос центра анализа из сферы обращения в сферу производства. Стимулирование эффективного предложения факторов как главная проблема школы.</w:t>
      </w:r>
    </w:p>
    <w:p w:rsidR="006C4748" w:rsidRPr="00BF79E9" w:rsidRDefault="006C4748" w:rsidP="00167046">
      <w:pPr>
        <w:ind w:firstLine="709"/>
      </w:pPr>
      <w:r w:rsidRPr="00BF79E9">
        <w:t>Экономическая теория предложения о проблемах безработицы, инфляции, экономического роста.</w:t>
      </w:r>
    </w:p>
    <w:p w:rsidR="006C7E60" w:rsidRDefault="006C4748" w:rsidP="00167046">
      <w:pPr>
        <w:ind w:firstLine="709"/>
      </w:pPr>
      <w:r w:rsidRPr="00BF79E9">
        <w:t xml:space="preserve">Поддержка монетаристской концепции инфляции. </w:t>
      </w:r>
    </w:p>
    <w:p w:rsidR="006C4748" w:rsidRPr="00BF79E9" w:rsidRDefault="006C4748" w:rsidP="00167046">
      <w:pPr>
        <w:ind w:firstLine="709"/>
      </w:pPr>
      <w:r w:rsidRPr="00BF79E9">
        <w:t xml:space="preserve">Бюджетные дефициты как главный фактор торможения экономического роста. </w:t>
      </w:r>
    </w:p>
    <w:p w:rsidR="006C7E60" w:rsidRDefault="006C4748" w:rsidP="00167046">
      <w:pPr>
        <w:ind w:firstLine="709"/>
      </w:pPr>
      <w:r w:rsidRPr="00BF79E9">
        <w:t xml:space="preserve">Проект либеральной налоговой реформы как главный вклад </w:t>
      </w:r>
      <w:proofErr w:type="spellStart"/>
      <w:r w:rsidRPr="00BF79E9">
        <w:t>сэплайсайдеров</w:t>
      </w:r>
      <w:proofErr w:type="spellEnd"/>
      <w:r w:rsidRPr="00BF79E9">
        <w:t xml:space="preserve"> в </w:t>
      </w:r>
      <w:proofErr w:type="spellStart"/>
      <w:r w:rsidRPr="00BF79E9">
        <w:t>неоконсервативную</w:t>
      </w:r>
      <w:proofErr w:type="spellEnd"/>
      <w:r w:rsidRPr="00BF79E9">
        <w:t xml:space="preserve"> программу. </w:t>
      </w:r>
    </w:p>
    <w:p w:rsidR="009A7673" w:rsidRDefault="006C4748" w:rsidP="00167046">
      <w:pPr>
        <w:ind w:firstLine="709"/>
      </w:pPr>
      <w:r w:rsidRPr="00BF79E9">
        <w:t xml:space="preserve">Эффект </w:t>
      </w:r>
      <w:proofErr w:type="spellStart"/>
      <w:r w:rsidRPr="00BF79E9">
        <w:t>Лаффера</w:t>
      </w:r>
      <w:proofErr w:type="spellEnd"/>
      <w:r w:rsidRPr="00BF79E9">
        <w:t xml:space="preserve"> – теоретическое обоснование либерализации налоговой системы. </w:t>
      </w:r>
    </w:p>
    <w:p w:rsidR="006C4748" w:rsidRDefault="006C4748" w:rsidP="006C4748">
      <w:pPr>
        <w:ind w:firstLine="709"/>
        <w:jc w:val="left"/>
      </w:pPr>
    </w:p>
    <w:p w:rsidR="006C4748" w:rsidRDefault="006C4748" w:rsidP="006C4748">
      <w:pPr>
        <w:ind w:firstLine="709"/>
        <w:jc w:val="left"/>
        <w:rPr>
          <w:b/>
        </w:rPr>
      </w:pPr>
      <w:r>
        <w:rPr>
          <w:b/>
        </w:rPr>
        <w:t xml:space="preserve">Раздел 5. </w:t>
      </w:r>
      <w:r w:rsidRPr="00492FF0">
        <w:rPr>
          <w:b/>
        </w:rPr>
        <w:t>Новая классическая теория (школа «</w:t>
      </w:r>
      <w:r>
        <w:rPr>
          <w:b/>
        </w:rPr>
        <w:t>рациональных ожиданий»)</w:t>
      </w:r>
    </w:p>
    <w:p w:rsidR="006C7E60" w:rsidRDefault="006C4748" w:rsidP="006C7E60">
      <w:pPr>
        <w:ind w:firstLine="709"/>
      </w:pPr>
      <w:r w:rsidRPr="00492FF0">
        <w:t xml:space="preserve">Генезис новой классической теории. Рождение гипотезы рациональных ожиданий в трудах Дж. </w:t>
      </w:r>
      <w:proofErr w:type="spellStart"/>
      <w:r w:rsidRPr="00492FF0">
        <w:t>Мута</w:t>
      </w:r>
      <w:proofErr w:type="spellEnd"/>
      <w:r w:rsidRPr="00492FF0">
        <w:t xml:space="preserve"> (1961 г.). Лидеры новых классиков – Р. </w:t>
      </w:r>
      <w:proofErr w:type="spellStart"/>
      <w:r w:rsidRPr="00492FF0">
        <w:t>Лукас</w:t>
      </w:r>
      <w:proofErr w:type="spellEnd"/>
      <w:r w:rsidRPr="00492FF0">
        <w:t xml:space="preserve">, Э. Прескотт, Т. Сарджент, Н. Уоллес, Б. </w:t>
      </w:r>
      <w:proofErr w:type="spellStart"/>
      <w:r w:rsidRPr="00492FF0">
        <w:t>Маккалум</w:t>
      </w:r>
      <w:proofErr w:type="spellEnd"/>
      <w:r w:rsidRPr="00492FF0">
        <w:t xml:space="preserve">, Л. </w:t>
      </w:r>
      <w:proofErr w:type="spellStart"/>
      <w:r w:rsidRPr="00492FF0">
        <w:t>Рэппинг</w:t>
      </w:r>
      <w:proofErr w:type="spellEnd"/>
      <w:r w:rsidRPr="00492FF0">
        <w:t xml:space="preserve"> и др. Общие предпосылки новой классической теории. </w:t>
      </w:r>
    </w:p>
    <w:p w:rsidR="006C7E60" w:rsidRDefault="006C4748" w:rsidP="006C7E60">
      <w:pPr>
        <w:ind w:firstLine="709"/>
      </w:pPr>
      <w:r w:rsidRPr="00492FF0">
        <w:t xml:space="preserve">Работа Р. </w:t>
      </w:r>
      <w:proofErr w:type="spellStart"/>
      <w:r w:rsidRPr="00492FF0">
        <w:t>Лукаса</w:t>
      </w:r>
      <w:proofErr w:type="spellEnd"/>
      <w:r w:rsidRPr="00492FF0">
        <w:t xml:space="preserve"> и Э. Прескотта «Инвестирование в условиях неопределенности». (1971 г.). Т. Сарджент и Н. Уоллес как критики </w:t>
      </w:r>
      <w:proofErr w:type="spellStart"/>
      <w:r w:rsidRPr="00492FF0">
        <w:t>кейнсианской</w:t>
      </w:r>
      <w:proofErr w:type="spellEnd"/>
      <w:r w:rsidRPr="00492FF0">
        <w:t xml:space="preserve"> теории. Равновесный подход новых классиков в исследовании безработицы, инфляции, цикла и т. д. </w:t>
      </w:r>
    </w:p>
    <w:p w:rsidR="006C7E60" w:rsidRDefault="006C4748" w:rsidP="006C7E60">
      <w:pPr>
        <w:ind w:firstLine="709"/>
      </w:pPr>
      <w:r w:rsidRPr="00492FF0">
        <w:t xml:space="preserve">Равновесный подход к проблеме делового цикла. Концепция рациональных ожиданий в условиях несовершенной информации. </w:t>
      </w:r>
    </w:p>
    <w:p w:rsidR="006C4748" w:rsidRPr="00492FF0" w:rsidRDefault="006C4748" w:rsidP="006C7E60">
      <w:pPr>
        <w:ind w:firstLine="709"/>
      </w:pPr>
      <w:r w:rsidRPr="00492FF0">
        <w:t xml:space="preserve">Концепция реального </w:t>
      </w:r>
      <w:proofErr w:type="spellStart"/>
      <w:r w:rsidRPr="00492FF0">
        <w:t>бизнес-цикла</w:t>
      </w:r>
      <w:proofErr w:type="spellEnd"/>
      <w:r w:rsidRPr="00492FF0">
        <w:t xml:space="preserve">. </w:t>
      </w:r>
    </w:p>
    <w:p w:rsidR="006C4748" w:rsidRDefault="006C4748" w:rsidP="006C7E60">
      <w:pPr>
        <w:ind w:firstLine="709"/>
        <w:jc w:val="left"/>
      </w:pPr>
      <w:r w:rsidRPr="00492FF0">
        <w:t xml:space="preserve">Общая эволюция школы рациональных ожиданий. </w:t>
      </w:r>
    </w:p>
    <w:p w:rsidR="006C4748" w:rsidRDefault="006C4748" w:rsidP="006C4748">
      <w:pPr>
        <w:ind w:firstLine="709"/>
        <w:jc w:val="left"/>
      </w:pPr>
    </w:p>
    <w:p w:rsidR="006C4748" w:rsidRDefault="006C4748" w:rsidP="006C4748">
      <w:pPr>
        <w:ind w:firstLine="709"/>
        <w:jc w:val="left"/>
        <w:rPr>
          <w:b/>
        </w:rPr>
      </w:pPr>
      <w:r w:rsidRPr="006C4748">
        <w:rPr>
          <w:b/>
        </w:rPr>
        <w:t xml:space="preserve">Раздел 6. </w:t>
      </w:r>
      <w:proofErr w:type="spellStart"/>
      <w:r w:rsidRPr="006C4748">
        <w:rPr>
          <w:b/>
        </w:rPr>
        <w:t>Неоинституционализм</w:t>
      </w:r>
      <w:proofErr w:type="spellEnd"/>
    </w:p>
    <w:p w:rsidR="006C4748" w:rsidRPr="00AC46F7" w:rsidRDefault="006C4748" w:rsidP="006C7E60">
      <w:pPr>
        <w:ind w:firstLine="851"/>
      </w:pPr>
      <w:r w:rsidRPr="00AC46F7">
        <w:t xml:space="preserve">Общие предпосылки возникновения </w:t>
      </w:r>
      <w:proofErr w:type="spellStart"/>
      <w:r w:rsidRPr="00AC46F7">
        <w:t>неоинституционализма</w:t>
      </w:r>
      <w:proofErr w:type="spellEnd"/>
      <w:r w:rsidRPr="00AC46F7">
        <w:t xml:space="preserve">. Генезис новой институциональной теории. Статья Р. </w:t>
      </w:r>
      <w:proofErr w:type="spellStart"/>
      <w:r w:rsidRPr="00AC46F7">
        <w:t>Коуза</w:t>
      </w:r>
      <w:proofErr w:type="spellEnd"/>
      <w:r w:rsidRPr="00AC46F7">
        <w:t xml:space="preserve"> «Природа фирмы» (1937 г.) – начало новой парадигмы экономического анализа. Лидеры </w:t>
      </w:r>
      <w:proofErr w:type="spellStart"/>
      <w:r w:rsidRPr="00AC46F7">
        <w:t>неоинституционализма</w:t>
      </w:r>
      <w:proofErr w:type="spellEnd"/>
      <w:r w:rsidRPr="00AC46F7">
        <w:t xml:space="preserve"> в США (Р. </w:t>
      </w:r>
      <w:proofErr w:type="spellStart"/>
      <w:r w:rsidRPr="00AC46F7">
        <w:t>Коуз</w:t>
      </w:r>
      <w:proofErr w:type="spellEnd"/>
      <w:r w:rsidRPr="00AC46F7">
        <w:t xml:space="preserve">, Д. </w:t>
      </w:r>
      <w:proofErr w:type="spellStart"/>
      <w:r w:rsidRPr="00AC46F7">
        <w:t>Норт</w:t>
      </w:r>
      <w:proofErr w:type="spellEnd"/>
      <w:r w:rsidRPr="00AC46F7">
        <w:t xml:space="preserve">, Г. Беккер, Р. Познер, О. Уильямсон, А. </w:t>
      </w:r>
      <w:proofErr w:type="spellStart"/>
      <w:r w:rsidRPr="00AC46F7">
        <w:t>Алчиан</w:t>
      </w:r>
      <w:proofErr w:type="spellEnd"/>
      <w:r w:rsidRPr="00AC46F7">
        <w:t xml:space="preserve">, Г. </w:t>
      </w:r>
      <w:proofErr w:type="spellStart"/>
      <w:r w:rsidRPr="00AC46F7">
        <w:t>Демсец</w:t>
      </w:r>
      <w:proofErr w:type="spellEnd"/>
      <w:r w:rsidRPr="00AC46F7">
        <w:t xml:space="preserve">, С. </w:t>
      </w:r>
      <w:proofErr w:type="spellStart"/>
      <w:r w:rsidRPr="00AC46F7">
        <w:t>Чен</w:t>
      </w:r>
      <w:proofErr w:type="spellEnd"/>
      <w:r w:rsidRPr="00AC46F7">
        <w:t xml:space="preserve"> и др.).</w:t>
      </w:r>
    </w:p>
    <w:p w:rsidR="006C7E60" w:rsidRDefault="006C4748" w:rsidP="006C7E60">
      <w:pPr>
        <w:ind w:firstLine="851"/>
      </w:pPr>
      <w:r w:rsidRPr="00AC46F7">
        <w:t xml:space="preserve">Методология </w:t>
      </w:r>
      <w:proofErr w:type="spellStart"/>
      <w:r w:rsidRPr="00AC46F7">
        <w:t>неоинституционализма</w:t>
      </w:r>
      <w:proofErr w:type="spellEnd"/>
      <w:r w:rsidRPr="00AC46F7">
        <w:t xml:space="preserve">. Новые категории, введенные </w:t>
      </w:r>
      <w:proofErr w:type="spellStart"/>
      <w:r w:rsidRPr="00AC46F7">
        <w:t>неоинституционализмом</w:t>
      </w:r>
      <w:proofErr w:type="spellEnd"/>
      <w:r w:rsidRPr="00AC46F7">
        <w:t xml:space="preserve"> в экономическую науку. Исследование Р. </w:t>
      </w:r>
      <w:proofErr w:type="spellStart"/>
      <w:r w:rsidRPr="00AC46F7">
        <w:t>Коузом</w:t>
      </w:r>
      <w:proofErr w:type="spellEnd"/>
      <w:r w:rsidRPr="00AC46F7">
        <w:t xml:space="preserve"> институциональной среды производства. Понятие </w:t>
      </w:r>
      <w:proofErr w:type="spellStart"/>
      <w:r w:rsidRPr="00AC46F7">
        <w:t>трансакционных</w:t>
      </w:r>
      <w:proofErr w:type="spellEnd"/>
      <w:r w:rsidRPr="00AC46F7">
        <w:t xml:space="preserve"> издержек. </w:t>
      </w:r>
    </w:p>
    <w:p w:rsidR="006C7E60" w:rsidRDefault="006C4748" w:rsidP="006C7E60">
      <w:pPr>
        <w:ind w:firstLine="851"/>
      </w:pPr>
      <w:r w:rsidRPr="00AC46F7">
        <w:t xml:space="preserve">Понятие «прав собственности». Введение в экономическую теорию ограничений, связанных с институциональной структурой общества. </w:t>
      </w:r>
    </w:p>
    <w:p w:rsidR="006C7E60" w:rsidRDefault="006C4748" w:rsidP="006C7E60">
      <w:pPr>
        <w:ind w:firstLine="851"/>
      </w:pPr>
      <w:r w:rsidRPr="00AC46F7">
        <w:t xml:space="preserve">Теория экономических организаций. </w:t>
      </w:r>
    </w:p>
    <w:p w:rsidR="006C7E60" w:rsidRDefault="006C4748" w:rsidP="006C7E60">
      <w:pPr>
        <w:ind w:firstLine="851"/>
      </w:pPr>
      <w:r w:rsidRPr="00AC46F7">
        <w:t xml:space="preserve">Экономика права (Р. </w:t>
      </w:r>
      <w:proofErr w:type="spellStart"/>
      <w:r w:rsidRPr="00AC46F7">
        <w:t>Коуз</w:t>
      </w:r>
      <w:proofErr w:type="spellEnd"/>
      <w:r w:rsidRPr="00AC46F7">
        <w:t xml:space="preserve">, Р. Познер). Концептуальный каркас экономики права. </w:t>
      </w:r>
    </w:p>
    <w:p w:rsidR="006C7E60" w:rsidRDefault="006C4748" w:rsidP="006C7E60">
      <w:pPr>
        <w:ind w:firstLine="851"/>
      </w:pPr>
      <w:r w:rsidRPr="00AC46F7">
        <w:t xml:space="preserve">Новая экономическая история как часть современного </w:t>
      </w:r>
      <w:proofErr w:type="spellStart"/>
      <w:r w:rsidRPr="00AC46F7">
        <w:t>неоинституционализма</w:t>
      </w:r>
      <w:proofErr w:type="spellEnd"/>
      <w:r w:rsidRPr="00AC46F7">
        <w:t xml:space="preserve">. </w:t>
      </w:r>
    </w:p>
    <w:p w:rsidR="006C7E60" w:rsidRDefault="006C4748" w:rsidP="006C7E60">
      <w:pPr>
        <w:ind w:firstLine="851"/>
      </w:pPr>
      <w:r w:rsidRPr="00AC46F7">
        <w:t xml:space="preserve">Д. </w:t>
      </w:r>
      <w:proofErr w:type="spellStart"/>
      <w:r w:rsidRPr="00AC46F7">
        <w:t>Норт</w:t>
      </w:r>
      <w:proofErr w:type="spellEnd"/>
      <w:r w:rsidRPr="00AC46F7">
        <w:t xml:space="preserve"> о природе экономических революций. </w:t>
      </w:r>
    </w:p>
    <w:p w:rsidR="006C4748" w:rsidRPr="00AC46F7" w:rsidRDefault="006C4748" w:rsidP="006C7E60">
      <w:pPr>
        <w:ind w:firstLine="851"/>
      </w:pPr>
      <w:r w:rsidRPr="00AC46F7">
        <w:t xml:space="preserve">Теория эволюции институтов, прав собственности и </w:t>
      </w:r>
      <w:proofErr w:type="spellStart"/>
      <w:r w:rsidRPr="00AC46F7">
        <w:t>трансакционных</w:t>
      </w:r>
      <w:proofErr w:type="spellEnd"/>
      <w:r w:rsidRPr="00AC46F7">
        <w:t xml:space="preserve"> издержек – ключ к сравнительному анализу экономической истории Англии и Испании (XV-XVIII вв.). </w:t>
      </w:r>
    </w:p>
    <w:p w:rsidR="006C4748" w:rsidRDefault="006C4748" w:rsidP="006C7E60">
      <w:pPr>
        <w:ind w:firstLine="851"/>
        <w:jc w:val="left"/>
      </w:pPr>
      <w:r w:rsidRPr="00AC46F7">
        <w:t xml:space="preserve">Современная критика </w:t>
      </w:r>
      <w:proofErr w:type="spellStart"/>
      <w:r w:rsidRPr="00AC46F7">
        <w:t>неоинституционализма</w:t>
      </w:r>
      <w:proofErr w:type="spellEnd"/>
      <w:r w:rsidRPr="00AC46F7">
        <w:t xml:space="preserve">, проблема сильных и слабых сторон </w:t>
      </w:r>
      <w:r w:rsidRPr="00AC46F7">
        <w:lastRenderedPageBreak/>
        <w:t>новой институциональной теории.</w:t>
      </w:r>
    </w:p>
    <w:p w:rsidR="006C4748" w:rsidRDefault="006C4748" w:rsidP="006C4748">
      <w:pPr>
        <w:ind w:firstLine="709"/>
        <w:jc w:val="left"/>
      </w:pPr>
    </w:p>
    <w:p w:rsidR="006C4748" w:rsidRDefault="006C4748" w:rsidP="006C4748">
      <w:pPr>
        <w:ind w:firstLine="709"/>
        <w:jc w:val="left"/>
        <w:rPr>
          <w:b/>
        </w:rPr>
      </w:pPr>
      <w:r w:rsidRPr="006C4748">
        <w:rPr>
          <w:b/>
        </w:rPr>
        <w:t>Раздел 7.</w:t>
      </w:r>
      <w:r>
        <w:t xml:space="preserve"> </w:t>
      </w:r>
      <w:r w:rsidRPr="00B0565E">
        <w:rPr>
          <w:b/>
        </w:rPr>
        <w:t>Теория общественного выбора (</w:t>
      </w:r>
      <w:proofErr w:type="spellStart"/>
      <w:r w:rsidRPr="00B0565E">
        <w:rPr>
          <w:b/>
        </w:rPr>
        <w:t>Вирджинская</w:t>
      </w:r>
      <w:proofErr w:type="spellEnd"/>
      <w:r w:rsidRPr="00B0565E">
        <w:rPr>
          <w:b/>
        </w:rPr>
        <w:t xml:space="preserve"> школа)</w:t>
      </w:r>
    </w:p>
    <w:p w:rsidR="006C4748" w:rsidRPr="00AC46F7" w:rsidRDefault="006C4748" w:rsidP="006C7E60">
      <w:pPr>
        <w:ind w:firstLine="709"/>
      </w:pPr>
      <w:r w:rsidRPr="00AC46F7">
        <w:t xml:space="preserve">История формирования </w:t>
      </w:r>
      <w:proofErr w:type="spellStart"/>
      <w:r w:rsidRPr="00AC46F7">
        <w:t>Вирджинской</w:t>
      </w:r>
      <w:proofErr w:type="spellEnd"/>
      <w:r w:rsidRPr="00AC46F7">
        <w:t xml:space="preserve"> школы. Роль Дж. Бьюкенена (творческая биография, основные публикации). Предмет </w:t>
      </w:r>
      <w:proofErr w:type="spellStart"/>
      <w:r w:rsidRPr="00AC46F7">
        <w:t>Вирджинской</w:t>
      </w:r>
      <w:proofErr w:type="spellEnd"/>
      <w:r w:rsidRPr="00AC46F7">
        <w:t xml:space="preserve"> школы – анализ политического механизма принятия важнейших хозяйственных решений.</w:t>
      </w:r>
    </w:p>
    <w:p w:rsidR="006C7E60" w:rsidRDefault="006C4748" w:rsidP="006C7E60">
      <w:pPr>
        <w:ind w:firstLine="709"/>
      </w:pPr>
      <w:r w:rsidRPr="00AC46F7">
        <w:t>Теория общественного выбора в условиях прямой демократии. Режим представительной демократии и модификация механизма хозяйственных решений.</w:t>
      </w:r>
    </w:p>
    <w:p w:rsidR="006C4748" w:rsidRPr="00AC46F7" w:rsidRDefault="006C4748" w:rsidP="006C7E60">
      <w:pPr>
        <w:ind w:firstLine="709"/>
      </w:pPr>
      <w:r w:rsidRPr="00AC46F7">
        <w:t xml:space="preserve">Понятие «бюрократической ренты» – центральная категория теории общественного выбора (конституционной политической экономии). </w:t>
      </w:r>
    </w:p>
    <w:p w:rsidR="006C4748" w:rsidRPr="00AC46F7" w:rsidRDefault="006C4748" w:rsidP="006C7E60">
      <w:pPr>
        <w:ind w:firstLine="709"/>
      </w:pPr>
      <w:r w:rsidRPr="00AC46F7">
        <w:t xml:space="preserve">Концепция угрозы государства-Левиафана и программа конституционной реформы. </w:t>
      </w:r>
    </w:p>
    <w:p w:rsidR="006C4748" w:rsidRDefault="006C4748" w:rsidP="006C7E60">
      <w:pPr>
        <w:ind w:firstLine="709"/>
        <w:jc w:val="left"/>
      </w:pPr>
      <w:r w:rsidRPr="00AC46F7">
        <w:t>Теория общественного выбора и историческая практика.</w:t>
      </w:r>
    </w:p>
    <w:p w:rsidR="006C4748" w:rsidRPr="006C4748" w:rsidRDefault="006C4748" w:rsidP="006C4748">
      <w:pPr>
        <w:ind w:firstLine="709"/>
        <w:jc w:val="left"/>
        <w:rPr>
          <w:b/>
          <w:bCs/>
        </w:rPr>
      </w:pPr>
    </w:p>
    <w:p w:rsidR="009A7673" w:rsidRDefault="006C4748" w:rsidP="006C4748">
      <w:pPr>
        <w:ind w:firstLine="709"/>
        <w:jc w:val="left"/>
        <w:rPr>
          <w:b/>
        </w:rPr>
      </w:pPr>
      <w:r>
        <w:rPr>
          <w:b/>
          <w:bCs/>
        </w:rPr>
        <w:t xml:space="preserve">Раздел 8. </w:t>
      </w:r>
      <w:r w:rsidRPr="00B0565E">
        <w:rPr>
          <w:b/>
        </w:rPr>
        <w:t xml:space="preserve">Общие итоги развития экономической теории Запада в XX веке (на примере статьи У. </w:t>
      </w:r>
      <w:proofErr w:type="spellStart"/>
      <w:r w:rsidRPr="00B0565E">
        <w:rPr>
          <w:b/>
        </w:rPr>
        <w:t>Баумоля</w:t>
      </w:r>
      <w:proofErr w:type="spellEnd"/>
      <w:r w:rsidRPr="00B0565E">
        <w:rPr>
          <w:b/>
        </w:rPr>
        <w:t>)</w:t>
      </w:r>
    </w:p>
    <w:p w:rsidR="006C4748" w:rsidRPr="00AC46F7" w:rsidRDefault="006C4748" w:rsidP="006C7E60">
      <w:pPr>
        <w:ind w:firstLine="709"/>
      </w:pPr>
      <w:r w:rsidRPr="00AC46F7">
        <w:t xml:space="preserve">Общая проблематика статьи У. </w:t>
      </w:r>
      <w:proofErr w:type="spellStart"/>
      <w:r w:rsidRPr="00AC46F7">
        <w:t>Баумоля</w:t>
      </w:r>
      <w:proofErr w:type="spellEnd"/>
      <w:r w:rsidRPr="00AC46F7">
        <w:t xml:space="preserve"> «Чего не знал Альфред Маршалл: вклад XX столетия в экономическую теорию». У. </w:t>
      </w:r>
      <w:proofErr w:type="spellStart"/>
      <w:r w:rsidRPr="00AC46F7">
        <w:t>Баумоль</w:t>
      </w:r>
      <w:proofErr w:type="spellEnd"/>
      <w:r w:rsidRPr="00AC46F7">
        <w:t xml:space="preserve"> о «традиционных фигурантах» теории ценности, теории игр, общего рыночного равновесия, макроэкономических теорий роста. </w:t>
      </w:r>
    </w:p>
    <w:p w:rsidR="006C4748" w:rsidRPr="00AC46F7" w:rsidRDefault="006C4748" w:rsidP="006C7E60">
      <w:pPr>
        <w:ind w:firstLine="709"/>
      </w:pPr>
      <w:r w:rsidRPr="00AC46F7">
        <w:t xml:space="preserve">У. </w:t>
      </w:r>
      <w:proofErr w:type="spellStart"/>
      <w:r w:rsidRPr="00AC46F7">
        <w:t>Баумоль</w:t>
      </w:r>
      <w:proofErr w:type="spellEnd"/>
      <w:r w:rsidRPr="00AC46F7">
        <w:t xml:space="preserve"> о главных достижениях в сфере эконометрики и прикладной экономики. </w:t>
      </w:r>
    </w:p>
    <w:p w:rsidR="006C4748" w:rsidRDefault="006C4748" w:rsidP="006C7E60">
      <w:pPr>
        <w:ind w:firstLine="709"/>
        <w:jc w:val="left"/>
        <w:rPr>
          <w:b/>
          <w:bCs/>
        </w:rPr>
      </w:pPr>
      <w:r w:rsidRPr="00AC46F7">
        <w:t>Перспективы развития экономической науки в следующем столетии. Возросшая потребность в реалистической теории динамичной экономики, теории инноваций.</w:t>
      </w:r>
    </w:p>
    <w:p w:rsidR="009A7673" w:rsidRDefault="009A7673" w:rsidP="009A7673">
      <w:pPr>
        <w:spacing w:line="276" w:lineRule="auto"/>
        <w:ind w:firstLine="709"/>
        <w:jc w:val="left"/>
        <w:rPr>
          <w:b/>
          <w:bCs/>
        </w:rPr>
      </w:pPr>
    </w:p>
    <w:p w:rsidR="00060560" w:rsidRDefault="00060560" w:rsidP="002167FC">
      <w:pPr>
        <w:widowControl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060560" w:rsidRDefault="00060560" w:rsidP="00060560">
      <w:pPr>
        <w:spacing w:line="276" w:lineRule="auto"/>
        <w:ind w:firstLine="708"/>
        <w:rPr>
          <w:i/>
        </w:rPr>
      </w:pPr>
      <w:r>
        <w:t>Занятия по дисциплине «</w:t>
      </w:r>
      <w:r w:rsidR="006C4748">
        <w:rPr>
          <w:color w:val="000000"/>
        </w:rPr>
        <w:t>Экономическая теория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060560" w:rsidRDefault="00060560" w:rsidP="00060560">
      <w:pPr>
        <w:spacing w:line="276" w:lineRule="auto"/>
        <w:ind w:firstLine="709"/>
      </w:pPr>
      <w:r>
        <w:t xml:space="preserve">Итоговая аттестация проводится в форме устного экзамена, в ходе которого обучаемые должны представить </w:t>
      </w:r>
      <w:r w:rsidR="00ED061F">
        <w:t>развёрнутый ответ на вопросы экзаменационного билета.</w:t>
      </w:r>
    </w:p>
    <w:p w:rsidR="00060560" w:rsidRDefault="00060560" w:rsidP="00060560">
      <w:pPr>
        <w:spacing w:line="276" w:lineRule="auto"/>
        <w:ind w:firstLine="709"/>
      </w:pPr>
    </w:p>
    <w:p w:rsidR="002167FC" w:rsidRDefault="00060560" w:rsidP="00060560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 w:rsidR="006C4748">
        <w:t>д.э.н</w:t>
      </w:r>
      <w:proofErr w:type="spellEnd"/>
      <w:r w:rsidR="006C4748">
        <w:t xml:space="preserve">., проф. Золотов А.В., </w:t>
      </w:r>
      <w:proofErr w:type="spellStart"/>
      <w:r w:rsidR="006C4748">
        <w:t>к.э.н</w:t>
      </w:r>
      <w:proofErr w:type="spellEnd"/>
      <w:r w:rsidR="006C4748">
        <w:t>., доцент Полушкина И.Н.</w:t>
      </w:r>
    </w:p>
    <w:p w:rsidR="002167FC" w:rsidRPr="002167FC" w:rsidRDefault="002167FC" w:rsidP="002167FC"/>
    <w:p w:rsidR="002167FC" w:rsidRPr="002167FC" w:rsidRDefault="002167FC" w:rsidP="002167FC"/>
    <w:p w:rsidR="002167FC" w:rsidRPr="002167FC" w:rsidRDefault="002167FC" w:rsidP="002167FC"/>
    <w:tbl>
      <w:tblPr>
        <w:tblStyle w:val="a3"/>
        <w:tblW w:w="0" w:type="auto"/>
        <w:tblLook w:val="04A0"/>
      </w:tblPr>
      <w:tblGrid>
        <w:gridCol w:w="9571"/>
      </w:tblGrid>
      <w:tr w:rsidR="002167FC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7FC" w:rsidRDefault="002167FC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32"/>
              </w:rPr>
              <w:t>Новая институциональная теория</w:t>
            </w:r>
          </w:p>
        </w:tc>
      </w:tr>
    </w:tbl>
    <w:p w:rsidR="002167FC" w:rsidRDefault="002167FC" w:rsidP="002167F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167FC" w:rsidRDefault="002167FC" w:rsidP="002167FC">
      <w:pPr>
        <w:ind w:firstLine="0"/>
        <w:jc w:val="center"/>
      </w:pPr>
    </w:p>
    <w:p w:rsidR="002167FC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2167FC" w:rsidRPr="002167FC" w:rsidRDefault="002167FC" w:rsidP="002167FC">
      <w:pPr>
        <w:widowControl/>
        <w:tabs>
          <w:tab w:val="left" w:pos="993"/>
        </w:tabs>
        <w:spacing w:line="276" w:lineRule="auto"/>
        <w:ind w:firstLine="720"/>
        <w:rPr>
          <w:b/>
        </w:rPr>
      </w:pPr>
      <w:r w:rsidRPr="0032541E">
        <w:t xml:space="preserve">Дисциплина «Новая институциональная теория» относится к </w:t>
      </w:r>
      <w:r w:rsidR="00167046">
        <w:t xml:space="preserve">обязательным профессиональным дисциплинам </w:t>
      </w:r>
      <w:r w:rsidRPr="0032541E">
        <w:t xml:space="preserve">вариативной части учебного плана образовательных программ аспирантуры. Она является продолжением дисциплины «Экономическая теория», которую аспиранты сдавали на вступительном экзамене в аспирантуру, и дисциплины "Институциональная экономика". Входные знания – представления об основных этапах развития экономической мысли; понятийный аппарат дисциплин «Экономическая теория», «Институциональная экономика». </w:t>
      </w:r>
    </w:p>
    <w:p w:rsidR="002167FC" w:rsidRPr="002167FC" w:rsidRDefault="002167FC" w:rsidP="002167FC">
      <w:pPr>
        <w:pStyle w:val="a4"/>
        <w:widowControl/>
        <w:tabs>
          <w:tab w:val="left" w:pos="993"/>
        </w:tabs>
        <w:spacing w:line="276" w:lineRule="auto"/>
        <w:ind w:left="0" w:firstLine="720"/>
        <w:rPr>
          <w:b/>
        </w:rPr>
      </w:pPr>
      <w:r w:rsidRPr="0032541E">
        <w:t>Дисциплина читается в течение одного семестра на 3-м курсе аспирантуры.</w:t>
      </w: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</w:pPr>
      <w:r w:rsidRPr="00060560">
        <w:rPr>
          <w:b/>
        </w:rPr>
        <w:lastRenderedPageBreak/>
        <w:t xml:space="preserve">Требования к результатам освоения дисциплины (модуля) (компетенции) </w:t>
      </w:r>
    </w:p>
    <w:p w:rsidR="00167046" w:rsidRPr="000C332A" w:rsidRDefault="00167046" w:rsidP="00167046">
      <w:pPr>
        <w:ind w:firstLine="709"/>
      </w:pPr>
      <w:r w:rsidRPr="000C332A">
        <w:t>Освоение</w:t>
      </w:r>
      <w:r>
        <w:t xml:space="preserve"> </w:t>
      </w:r>
      <w:r w:rsidRPr="000C332A">
        <w:t>аспирантами</w:t>
      </w:r>
      <w:r>
        <w:t xml:space="preserve"> </w:t>
      </w:r>
      <w:r w:rsidRPr="000C332A">
        <w:t>профессиональных компетенций,</w:t>
      </w:r>
      <w:r>
        <w:t xml:space="preserve"> </w:t>
      </w:r>
      <w:r w:rsidRPr="000C332A">
        <w:t>необходимых</w:t>
      </w:r>
      <w:r>
        <w:t xml:space="preserve"> </w:t>
      </w:r>
      <w:r w:rsidRPr="000C332A">
        <w:t>для</w:t>
      </w:r>
      <w:r>
        <w:t xml:space="preserve"> </w:t>
      </w:r>
      <w:r w:rsidRPr="000C332A">
        <w:t>осуществления</w:t>
      </w:r>
      <w:r>
        <w:t xml:space="preserve"> </w:t>
      </w:r>
      <w:r w:rsidRPr="000C332A">
        <w:t>научно-педагогической деятельности</w:t>
      </w:r>
      <w:r>
        <w:t xml:space="preserve"> </w:t>
      </w:r>
      <w:r w:rsidRPr="000C332A">
        <w:t>по</w:t>
      </w:r>
      <w:r>
        <w:t xml:space="preserve"> </w:t>
      </w:r>
      <w:r w:rsidRPr="000C332A">
        <w:t>избранному</w:t>
      </w:r>
      <w:r>
        <w:t xml:space="preserve"> </w:t>
      </w:r>
      <w:r w:rsidRPr="000C332A">
        <w:t>направлению.</w:t>
      </w:r>
      <w:r w:rsidRPr="00EA3627">
        <w:t xml:space="preserve"> </w:t>
      </w:r>
      <w:r w:rsidRPr="000C332A">
        <w:t>Это</w:t>
      </w:r>
      <w:r>
        <w:t xml:space="preserve"> </w:t>
      </w:r>
      <w:r w:rsidRPr="000C332A">
        <w:t>предполагает</w:t>
      </w:r>
      <w:r>
        <w:t xml:space="preserve"> </w:t>
      </w:r>
      <w:r w:rsidRPr="000C332A">
        <w:t>изучение аспирантами</w:t>
      </w:r>
      <w:r>
        <w:t xml:space="preserve"> </w:t>
      </w:r>
      <w:r w:rsidRPr="00D1156D">
        <w:t>истории становлени</w:t>
      </w:r>
      <w:r>
        <w:t>я</w:t>
      </w:r>
      <w:r w:rsidRPr="00D1156D">
        <w:t xml:space="preserve"> и текуще</w:t>
      </w:r>
      <w:r>
        <w:t>го</w:t>
      </w:r>
      <w:r w:rsidRPr="00D1156D">
        <w:t xml:space="preserve"> развити</w:t>
      </w:r>
      <w:r>
        <w:t>я</w:t>
      </w:r>
      <w:r w:rsidRPr="00D1156D">
        <w:t xml:space="preserve"> новой институциональной теории,</w:t>
      </w:r>
      <w:r w:rsidRPr="00F41B65">
        <w:t xml:space="preserve"> </w:t>
      </w:r>
      <w:r>
        <w:t xml:space="preserve">ее </w:t>
      </w:r>
      <w:r w:rsidRPr="00F41B65">
        <w:t>базовых понятий и их инструментальное применение с целью выработки навыков использования институционального подхода к анализу различных сфер экономической жизни.</w:t>
      </w:r>
      <w:r>
        <w:t xml:space="preserve"> </w:t>
      </w:r>
    </w:p>
    <w:p w:rsidR="00167046" w:rsidRPr="000C332A" w:rsidRDefault="00167046" w:rsidP="00167046">
      <w:pPr>
        <w:ind w:firstLine="709"/>
      </w:pPr>
      <w:r w:rsidRPr="000C332A">
        <w:t>Задачи дисциплины:</w:t>
      </w:r>
      <w:r>
        <w:t xml:space="preserve"> </w:t>
      </w:r>
    </w:p>
    <w:p w:rsidR="00167046" w:rsidRPr="00F25EA7" w:rsidRDefault="00167046" w:rsidP="00167046">
      <w:pPr>
        <w:pStyle w:val="a4"/>
        <w:widowControl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</w:pPr>
      <w:r>
        <w:t>п</w:t>
      </w:r>
      <w:r w:rsidRPr="00F25EA7">
        <w:t xml:space="preserve">ознакомить аспирантов с основными </w:t>
      </w:r>
      <w:r>
        <w:t>направлени</w:t>
      </w:r>
      <w:r w:rsidRPr="00F25EA7">
        <w:t xml:space="preserve">ями новой институциональной теории; </w:t>
      </w:r>
    </w:p>
    <w:p w:rsidR="00167046" w:rsidRDefault="00167046" w:rsidP="00167046">
      <w:pPr>
        <w:pStyle w:val="a4"/>
        <w:widowControl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</w:pPr>
      <w:r>
        <w:t xml:space="preserve">изучить </w:t>
      </w:r>
      <w:r w:rsidRPr="00996E51">
        <w:t>сравнительные возможности этих направлений и решаемых ими задач</w:t>
      </w:r>
      <w:r w:rsidRPr="00CE092F">
        <w:t xml:space="preserve">; </w:t>
      </w:r>
    </w:p>
    <w:p w:rsidR="00167046" w:rsidRPr="00453C9E" w:rsidRDefault="00167046" w:rsidP="00167046">
      <w:pPr>
        <w:pStyle w:val="a4"/>
        <w:widowControl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</w:pPr>
      <w:r w:rsidRPr="000C332A">
        <w:t>изучить</w:t>
      </w:r>
      <w:r>
        <w:t xml:space="preserve"> </w:t>
      </w:r>
      <w:r w:rsidRPr="00D84A35">
        <w:t>конкретные формы экономической организации в рамках различных</w:t>
      </w:r>
      <w:r w:rsidRPr="00F25EA7">
        <w:t xml:space="preserve"> </w:t>
      </w:r>
      <w:r w:rsidRPr="00D84A35">
        <w:t>вариантов развития новой институциональной экономики</w:t>
      </w:r>
      <w:r w:rsidRPr="00453C9E">
        <w:t>;</w:t>
      </w:r>
    </w:p>
    <w:p w:rsidR="002167FC" w:rsidRDefault="00167046" w:rsidP="00167046">
      <w:pPr>
        <w:pStyle w:val="a4"/>
        <w:widowControl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</w:pPr>
      <w:r w:rsidRPr="00996E51">
        <w:t>рассмотреть практические решения задач институционального анализа</w:t>
      </w:r>
      <w:r>
        <w:t>.</w:t>
      </w:r>
    </w:p>
    <w:p w:rsidR="00167046" w:rsidRDefault="00167046" w:rsidP="00167046">
      <w:pPr>
        <w:ind w:firstLine="709"/>
      </w:pPr>
      <w:r w:rsidRPr="000C332A">
        <w:t>Учебный</w:t>
      </w:r>
      <w:r>
        <w:t xml:space="preserve"> </w:t>
      </w:r>
      <w:r w:rsidRPr="000C332A">
        <w:t>курс</w:t>
      </w:r>
      <w:r>
        <w:t xml:space="preserve"> </w:t>
      </w:r>
      <w:r w:rsidRPr="000C332A">
        <w:t>обеспечивает</w:t>
      </w:r>
      <w:r>
        <w:t xml:space="preserve"> </w:t>
      </w:r>
      <w:r w:rsidRPr="000C332A">
        <w:t>освоение</w:t>
      </w:r>
      <w:r>
        <w:t xml:space="preserve"> </w:t>
      </w:r>
      <w:r w:rsidRPr="000C332A">
        <w:t xml:space="preserve">понятийно-терминологической базы, методологии и методики </w:t>
      </w:r>
      <w:r>
        <w:t>дисциплины</w:t>
      </w:r>
      <w:r w:rsidRPr="000C332A">
        <w:t xml:space="preserve"> (по направлению подготовки аспиранта). Итогом освоения дисциплины будет формирование у аспирантов следующих компетенций: </w:t>
      </w:r>
    </w:p>
    <w:p w:rsidR="00167046" w:rsidRPr="009629F5" w:rsidRDefault="00167046" w:rsidP="00167046">
      <w:pPr>
        <w:pStyle w:val="a4"/>
        <w:widowControl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</w:pPr>
      <w:r w:rsidRPr="009629F5">
        <w:t>умение аргументировано доказывать обоснованность полученного научного результата и находить адекватную форму представления идей и результатов научного исследования (ПК-4);</w:t>
      </w:r>
    </w:p>
    <w:p w:rsidR="00167046" w:rsidRPr="009629F5" w:rsidRDefault="00167046" w:rsidP="00167046">
      <w:pPr>
        <w:pStyle w:val="a4"/>
        <w:widowControl/>
        <w:tabs>
          <w:tab w:val="left" w:pos="993"/>
        </w:tabs>
        <w:spacing w:after="200" w:line="276" w:lineRule="auto"/>
        <w:ind w:left="709" w:firstLine="0"/>
      </w:pPr>
      <w:r w:rsidRPr="009629F5">
        <w:t>способность принимать участие в работе профессиональных и исследовательских коллективов (ПК-5).</w:t>
      </w:r>
    </w:p>
    <w:p w:rsidR="002167FC" w:rsidRDefault="002167FC" w:rsidP="002167FC">
      <w:pPr>
        <w:pStyle w:val="ConsPlusNormal"/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167FC" w:rsidRDefault="002167FC" w:rsidP="002167FC">
      <w:pPr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2167FC" w:rsidRDefault="002167FC" w:rsidP="002167FC">
      <w:pPr>
        <w:spacing w:line="276" w:lineRule="auto"/>
        <w:ind w:firstLine="709"/>
      </w:pPr>
      <w:r w:rsidRPr="006C4748">
        <w:t>Объем дисциплины «</w:t>
      </w:r>
      <w:r w:rsidR="00167046" w:rsidRPr="0032541E">
        <w:t>Новая институциональная теория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167046">
        <w:t>1 зачётная единица</w:t>
      </w:r>
      <w:r w:rsidRPr="006C4748">
        <w:t xml:space="preserve">, всего - </w:t>
      </w:r>
      <w:r w:rsidR="00167046">
        <w:t>36</w:t>
      </w:r>
      <w:r w:rsidRPr="006C4748">
        <w:t xml:space="preserve"> часов, из которых 12 часов – занятия лекционного типа,  </w:t>
      </w:r>
      <w:r w:rsidR="00167046">
        <w:t>24</w:t>
      </w:r>
      <w:r w:rsidRPr="006C4748">
        <w:t xml:space="preserve"> часа – самостоятельная работа обучающегося.</w:t>
      </w: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167046" w:rsidRDefault="00167046" w:rsidP="00167046">
      <w:pPr>
        <w:spacing w:line="100" w:lineRule="atLeast"/>
        <w:ind w:firstLine="709"/>
        <w:rPr>
          <w:rFonts w:eastAsia="Calibri"/>
        </w:rPr>
      </w:pPr>
      <w:r>
        <w:rPr>
          <w:rFonts w:eastAsia="Calibri"/>
          <w:b/>
        </w:rPr>
        <w:t>Раздел 1. Теоретические основы новой институциональной экономики</w:t>
      </w:r>
    </w:p>
    <w:p w:rsidR="00167046" w:rsidRDefault="00167046" w:rsidP="00167046">
      <w:pPr>
        <w:spacing w:line="100" w:lineRule="atLeast"/>
        <w:ind w:firstLine="729"/>
        <w:rPr>
          <w:rFonts w:eastAsia="Calibri"/>
          <w:b/>
        </w:rPr>
      </w:pPr>
      <w:r>
        <w:rPr>
          <w:rFonts w:eastAsia="Calibri"/>
        </w:rPr>
        <w:t>Институты и экономическое развитие. Уровни институционального анализа. Схемы Уильямсона. Модель выбора и модель человека в экономической теории. Характеристики модели выбора в целом.</w:t>
      </w:r>
    </w:p>
    <w:p w:rsidR="00167046" w:rsidRDefault="00167046" w:rsidP="00167046">
      <w:pPr>
        <w:spacing w:line="100" w:lineRule="atLeast"/>
        <w:ind w:firstLine="729"/>
        <w:rPr>
          <w:rFonts w:eastAsia="Calibri"/>
        </w:rPr>
      </w:pPr>
      <w:r>
        <w:rPr>
          <w:rFonts w:eastAsia="Calibri"/>
          <w:b/>
        </w:rPr>
        <w:t>Раздел 2. Теория институтов</w:t>
      </w:r>
    </w:p>
    <w:p w:rsidR="00167046" w:rsidRDefault="00167046" w:rsidP="00167046">
      <w:pPr>
        <w:spacing w:line="100" w:lineRule="atLeast"/>
        <w:ind w:firstLine="714"/>
        <w:rPr>
          <w:rFonts w:eastAsia="Calibri"/>
          <w:b/>
        </w:rPr>
      </w:pPr>
      <w:r>
        <w:rPr>
          <w:rFonts w:eastAsia="Calibri"/>
        </w:rPr>
        <w:t>Институты и организации. Внешние и внутренние институты. Правила, формирующие институты.</w:t>
      </w:r>
    </w:p>
    <w:p w:rsidR="00167046" w:rsidRDefault="00167046" w:rsidP="00167046">
      <w:pPr>
        <w:spacing w:line="100" w:lineRule="atLeast"/>
        <w:ind w:firstLine="714"/>
        <w:rPr>
          <w:rFonts w:eastAsia="Calibri"/>
        </w:rPr>
      </w:pPr>
      <w:r>
        <w:rPr>
          <w:rFonts w:eastAsia="Calibri"/>
          <w:b/>
        </w:rPr>
        <w:t xml:space="preserve">Раздел 3. </w:t>
      </w:r>
      <w:proofErr w:type="spellStart"/>
      <w:r>
        <w:rPr>
          <w:rFonts w:eastAsia="Calibri"/>
          <w:b/>
        </w:rPr>
        <w:t>Трансакционные</w:t>
      </w:r>
      <w:proofErr w:type="spellEnd"/>
      <w:r>
        <w:rPr>
          <w:rFonts w:eastAsia="Calibri"/>
          <w:b/>
        </w:rPr>
        <w:t xml:space="preserve"> издержки</w:t>
      </w:r>
    </w:p>
    <w:p w:rsidR="00167046" w:rsidRDefault="00167046" w:rsidP="00167046">
      <w:pPr>
        <w:spacing w:line="100" w:lineRule="atLeast"/>
        <w:ind w:firstLine="714"/>
        <w:rPr>
          <w:rFonts w:eastAsia="Calibri"/>
          <w:b/>
        </w:rPr>
      </w:pPr>
      <w:r>
        <w:rPr>
          <w:rFonts w:eastAsia="Calibri"/>
        </w:rPr>
        <w:t xml:space="preserve">Трансакции: понятие и классификации.  </w:t>
      </w:r>
      <w:proofErr w:type="spellStart"/>
      <w:r>
        <w:rPr>
          <w:rFonts w:eastAsia="Calibri"/>
        </w:rPr>
        <w:t>Трансакционные</w:t>
      </w:r>
      <w:proofErr w:type="spellEnd"/>
      <w:r>
        <w:rPr>
          <w:rFonts w:eastAsia="Calibri"/>
        </w:rPr>
        <w:t xml:space="preserve"> издержки: определение, сферы их возникновения, виды, свойства. Влияние </w:t>
      </w:r>
      <w:proofErr w:type="spellStart"/>
      <w:r>
        <w:rPr>
          <w:rFonts w:eastAsia="Calibri"/>
        </w:rPr>
        <w:t>трансакционных</w:t>
      </w:r>
      <w:proofErr w:type="spellEnd"/>
      <w:r>
        <w:rPr>
          <w:rFonts w:eastAsia="Calibri"/>
        </w:rPr>
        <w:t xml:space="preserve"> издержек на эффективность размещения ресурсов и экономическое развитие. Количественная оценка </w:t>
      </w:r>
      <w:proofErr w:type="spellStart"/>
      <w:r>
        <w:rPr>
          <w:rFonts w:eastAsia="Calibri"/>
        </w:rPr>
        <w:t>трансакционных</w:t>
      </w:r>
      <w:proofErr w:type="spellEnd"/>
      <w:r>
        <w:rPr>
          <w:rFonts w:eastAsia="Calibri"/>
        </w:rPr>
        <w:t xml:space="preserve"> издержек.</w:t>
      </w:r>
    </w:p>
    <w:p w:rsidR="00167046" w:rsidRDefault="00167046" w:rsidP="00167046">
      <w:pPr>
        <w:spacing w:line="100" w:lineRule="atLeast"/>
        <w:ind w:firstLine="714"/>
        <w:rPr>
          <w:rFonts w:eastAsia="Calibri"/>
        </w:rPr>
      </w:pPr>
      <w:r>
        <w:rPr>
          <w:rFonts w:eastAsia="Calibri"/>
          <w:b/>
        </w:rPr>
        <w:t>Раздел 4. Теория прав собственности</w:t>
      </w:r>
    </w:p>
    <w:p w:rsidR="00167046" w:rsidRDefault="00167046" w:rsidP="00167046">
      <w:pPr>
        <w:spacing w:line="100" w:lineRule="atLeast"/>
        <w:ind w:firstLine="743"/>
        <w:rPr>
          <w:rFonts w:eastAsia="Calibri"/>
          <w:b/>
          <w:bCs/>
        </w:rPr>
      </w:pPr>
      <w:r>
        <w:rPr>
          <w:rFonts w:eastAsia="Calibri"/>
        </w:rPr>
        <w:t xml:space="preserve">Методология сравнения альтернативных режимов использования ограниченных ресурсов. Свободный доступ. Классификация благ. </w:t>
      </w:r>
      <w:proofErr w:type="spellStart"/>
      <w:r>
        <w:rPr>
          <w:rFonts w:eastAsia="Calibri"/>
        </w:rPr>
        <w:t>Сверхиспользование</w:t>
      </w:r>
      <w:proofErr w:type="spellEnd"/>
      <w:r>
        <w:rPr>
          <w:rFonts w:eastAsia="Calibri"/>
        </w:rPr>
        <w:t xml:space="preserve"> и исчерпание ресурсов. Частная собственность. Государственная собственность: эффекты свободного доступа, спонтанная приватизация. Внешние эффекты: определение и классификации. Конфликт прав: внешние эффекты и несостоятельность рынка. Традиционный вариант решения проблемы внешних эффектов. Теорема </w:t>
      </w:r>
      <w:proofErr w:type="spellStart"/>
      <w:r>
        <w:rPr>
          <w:rFonts w:eastAsia="Calibri"/>
        </w:rPr>
        <w:t>Коуза</w:t>
      </w:r>
      <w:proofErr w:type="spellEnd"/>
      <w:r>
        <w:rPr>
          <w:rFonts w:eastAsia="Calibri"/>
        </w:rPr>
        <w:t>: слабая и сильная формулировки.</w:t>
      </w:r>
    </w:p>
    <w:p w:rsidR="00167046" w:rsidRDefault="00167046" w:rsidP="00167046">
      <w:pPr>
        <w:spacing w:line="100" w:lineRule="atLeast"/>
        <w:ind w:firstLine="743"/>
        <w:rPr>
          <w:rFonts w:eastAsia="Calibri"/>
        </w:rPr>
      </w:pPr>
      <w:r>
        <w:rPr>
          <w:rFonts w:eastAsia="Calibri"/>
          <w:b/>
        </w:rPr>
        <w:lastRenderedPageBreak/>
        <w:t>Раздел</w:t>
      </w:r>
      <w:r>
        <w:rPr>
          <w:rFonts w:eastAsia="Calibri"/>
          <w:b/>
          <w:bCs/>
        </w:rPr>
        <w:t xml:space="preserve"> 5. Контрактные отношения</w:t>
      </w:r>
    </w:p>
    <w:p w:rsidR="00167046" w:rsidRDefault="00167046" w:rsidP="00167046">
      <w:pPr>
        <w:spacing w:line="100" w:lineRule="atLeast"/>
        <w:ind w:firstLine="729"/>
        <w:rPr>
          <w:rFonts w:eastAsia="Calibri"/>
          <w:b/>
        </w:rPr>
      </w:pPr>
      <w:r>
        <w:rPr>
          <w:rFonts w:eastAsia="Calibri"/>
        </w:rPr>
        <w:t xml:space="preserve">Контракты. Проблема управления поведением исполнителя. Позитивная и нормативная теории управления поведением исполнителя. Проблема субъективного риска и стимулирующий контракт. Ограничения на участие. Ограничения на стимулы. Распределение бремени риска. Метод сравнительного анализа дискретных институциональных альтернатив в экономической теории </w:t>
      </w:r>
      <w:proofErr w:type="spellStart"/>
      <w:r>
        <w:rPr>
          <w:rFonts w:eastAsia="Calibri"/>
        </w:rPr>
        <w:t>трансакционных</w:t>
      </w:r>
      <w:proofErr w:type="spellEnd"/>
      <w:r>
        <w:rPr>
          <w:rFonts w:eastAsia="Calibri"/>
        </w:rPr>
        <w:t xml:space="preserve"> издержек. Основные характеристики трансакций и их влияние на выбор механизма управления трансакциями. Гибридные формы институциональных соглашений.</w:t>
      </w:r>
    </w:p>
    <w:p w:rsidR="00167046" w:rsidRDefault="00167046" w:rsidP="00167046">
      <w:pPr>
        <w:spacing w:line="100" w:lineRule="atLeast"/>
        <w:ind w:firstLine="729"/>
        <w:rPr>
          <w:rFonts w:eastAsia="Calibri"/>
        </w:rPr>
      </w:pPr>
      <w:r>
        <w:rPr>
          <w:rFonts w:eastAsia="Calibri"/>
          <w:b/>
        </w:rPr>
        <w:t>Раздел 6. Теория фирмы</w:t>
      </w:r>
    </w:p>
    <w:p w:rsidR="00167046" w:rsidRDefault="00167046" w:rsidP="00167046">
      <w:pPr>
        <w:spacing w:line="100" w:lineRule="atLeast"/>
        <w:ind w:firstLine="700"/>
        <w:rPr>
          <w:rFonts w:eastAsia="Calibri"/>
          <w:b/>
          <w:bCs/>
        </w:rPr>
      </w:pPr>
      <w:r>
        <w:rPr>
          <w:rFonts w:eastAsia="Calibri"/>
        </w:rPr>
        <w:t xml:space="preserve">Теории фирмы в конкурирующих исследовательских программах. </w:t>
      </w:r>
    </w:p>
    <w:p w:rsidR="00167046" w:rsidRDefault="00167046" w:rsidP="00167046">
      <w:pPr>
        <w:spacing w:line="100" w:lineRule="atLeast"/>
        <w:ind w:firstLine="757"/>
        <w:rPr>
          <w:rFonts w:eastAsia="Calibri"/>
        </w:rPr>
      </w:pPr>
      <w:r>
        <w:rPr>
          <w:rFonts w:eastAsia="Calibri"/>
          <w:b/>
        </w:rPr>
        <w:t>Раздел</w:t>
      </w:r>
      <w:r>
        <w:rPr>
          <w:rFonts w:eastAsia="Calibri"/>
          <w:b/>
          <w:bCs/>
        </w:rPr>
        <w:t xml:space="preserve"> 7. Новая экономическая история</w:t>
      </w:r>
    </w:p>
    <w:p w:rsidR="00167046" w:rsidRDefault="00167046" w:rsidP="00167046">
      <w:pPr>
        <w:spacing w:line="100" w:lineRule="atLeast"/>
        <w:ind w:firstLine="714"/>
        <w:rPr>
          <w:rFonts w:eastAsia="Calibri"/>
          <w:b/>
        </w:rPr>
      </w:pPr>
      <w:r>
        <w:rPr>
          <w:rFonts w:eastAsia="Calibri"/>
        </w:rPr>
        <w:t>Новая экономическая история: основания, условия возникновения и особенности.</w:t>
      </w:r>
    </w:p>
    <w:p w:rsidR="00167046" w:rsidRDefault="00167046" w:rsidP="00167046">
      <w:pPr>
        <w:spacing w:line="100" w:lineRule="atLeast"/>
        <w:ind w:firstLine="714"/>
        <w:rPr>
          <w:rFonts w:eastAsia="Calibri"/>
        </w:rPr>
      </w:pPr>
      <w:r>
        <w:rPr>
          <w:rFonts w:eastAsia="Calibri"/>
          <w:b/>
        </w:rPr>
        <w:t>Раздел 8. Институциональная теория государства</w:t>
      </w:r>
    </w:p>
    <w:p w:rsidR="00167046" w:rsidRDefault="00167046" w:rsidP="00167046">
      <w:pPr>
        <w:spacing w:line="100" w:lineRule="atLeast"/>
        <w:ind w:firstLine="671"/>
        <w:rPr>
          <w:rFonts w:eastAsia="Calibri"/>
        </w:rPr>
      </w:pPr>
      <w:r>
        <w:rPr>
          <w:rFonts w:eastAsia="Calibri"/>
        </w:rPr>
        <w:t xml:space="preserve">Объяснение и определение государства: контрактный, эксплуататорский и синтетический подходы. </w:t>
      </w:r>
      <w:proofErr w:type="spellStart"/>
      <w:r>
        <w:rPr>
          <w:rFonts w:eastAsia="Calibri"/>
        </w:rPr>
        <w:t>Рентоориентированное</w:t>
      </w:r>
      <w:proofErr w:type="spellEnd"/>
      <w:r>
        <w:rPr>
          <w:rFonts w:eastAsia="Calibri"/>
        </w:rPr>
        <w:t xml:space="preserve"> поведение и его влияние на эффективность. </w:t>
      </w:r>
    </w:p>
    <w:p w:rsidR="002167FC" w:rsidRDefault="002167FC" w:rsidP="002167FC">
      <w:pPr>
        <w:spacing w:line="276" w:lineRule="auto"/>
        <w:ind w:firstLine="709"/>
        <w:jc w:val="left"/>
        <w:rPr>
          <w:b/>
          <w:bCs/>
        </w:rPr>
      </w:pPr>
    </w:p>
    <w:p w:rsidR="002167FC" w:rsidRDefault="002167FC" w:rsidP="002167FC">
      <w:pPr>
        <w:widowControl/>
        <w:numPr>
          <w:ilvl w:val="0"/>
          <w:numId w:val="8"/>
        </w:numPr>
        <w:spacing w:line="276" w:lineRule="auto"/>
        <w:ind w:left="0" w:firstLine="709"/>
        <w:rPr>
          <w:b/>
        </w:rPr>
      </w:pPr>
      <w:r>
        <w:rPr>
          <w:b/>
        </w:rPr>
        <w:t xml:space="preserve">Аттестация по дисциплине </w:t>
      </w:r>
    </w:p>
    <w:p w:rsidR="002167FC" w:rsidRDefault="002167FC" w:rsidP="002167FC">
      <w:pPr>
        <w:spacing w:line="276" w:lineRule="auto"/>
        <w:ind w:firstLine="708"/>
        <w:rPr>
          <w:i/>
        </w:rPr>
      </w:pPr>
      <w:r>
        <w:t>Занятия по дисциплине «</w:t>
      </w:r>
      <w:r w:rsidR="00564AE9" w:rsidRPr="0032541E">
        <w:t xml:space="preserve">Новая институциональная </w:t>
      </w:r>
      <w:r>
        <w:rPr>
          <w:color w:val="000000"/>
        </w:rPr>
        <w:t xml:space="preserve">теория» </w:t>
      </w:r>
      <w:r>
        <w:t xml:space="preserve">проходят в лекционной форме, а также в форме самостоятельной работы обучаемых. </w:t>
      </w:r>
    </w:p>
    <w:p w:rsidR="002167FC" w:rsidRDefault="002167FC" w:rsidP="002167FC">
      <w:pPr>
        <w:spacing w:line="276" w:lineRule="auto"/>
        <w:ind w:firstLine="709"/>
      </w:pPr>
      <w:r>
        <w:t xml:space="preserve">Итоговая аттестация проводится в форме устного </w:t>
      </w:r>
      <w:r w:rsidR="00564AE9">
        <w:t>зачета</w:t>
      </w:r>
      <w:r>
        <w:t>.</w:t>
      </w: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spacing w:line="276" w:lineRule="auto"/>
        <w:ind w:firstLine="709"/>
      </w:pPr>
    </w:p>
    <w:p w:rsidR="002167FC" w:rsidRDefault="002167FC" w:rsidP="002167FC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>
        <w:t>к.э.н</w:t>
      </w:r>
      <w:proofErr w:type="spellEnd"/>
      <w:r>
        <w:t xml:space="preserve">., доцент </w:t>
      </w:r>
      <w:r w:rsidR="00564AE9">
        <w:t>Логинова Т.П.</w:t>
      </w:r>
    </w:p>
    <w:p w:rsidR="00487CBC" w:rsidRDefault="00487CBC" w:rsidP="002167FC"/>
    <w:p w:rsidR="00487CBC" w:rsidRPr="00487CBC" w:rsidRDefault="00487CBC" w:rsidP="00487CBC"/>
    <w:p w:rsidR="00487CBC" w:rsidRDefault="00487CBC" w:rsidP="00487CBC"/>
    <w:tbl>
      <w:tblPr>
        <w:tblStyle w:val="a3"/>
        <w:tblW w:w="0" w:type="auto"/>
        <w:tblLook w:val="04A0"/>
      </w:tblPr>
      <w:tblGrid>
        <w:gridCol w:w="9571"/>
      </w:tblGrid>
      <w:tr w:rsidR="00487CBC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CBC" w:rsidRDefault="00487CBC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32"/>
              </w:rPr>
              <w:t>Актуальные проблемы экономической теории</w:t>
            </w:r>
          </w:p>
        </w:tc>
      </w:tr>
    </w:tbl>
    <w:p w:rsidR="00487CBC" w:rsidRDefault="00487CBC" w:rsidP="00487CBC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487CBC" w:rsidRDefault="00487CBC" w:rsidP="00487CBC">
      <w:pPr>
        <w:ind w:firstLine="0"/>
        <w:jc w:val="center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487CBC" w:rsidRDefault="00487CBC" w:rsidP="00487CBC">
      <w:pPr>
        <w:ind w:firstLine="709"/>
      </w:pPr>
      <w:r>
        <w:t xml:space="preserve">Дисциплина «Актуальные проблемы экономической теории»  относится к </w:t>
      </w:r>
      <w:r w:rsidR="00575A00">
        <w:t xml:space="preserve">обязательным </w:t>
      </w:r>
      <w:proofErr w:type="spellStart"/>
      <w:r w:rsidR="00575A00">
        <w:t>общепрофессиональным</w:t>
      </w:r>
      <w:proofErr w:type="spellEnd"/>
      <w:r w:rsidR="00575A00">
        <w:t xml:space="preserve"> дисциплинам </w:t>
      </w:r>
      <w:r>
        <w:t xml:space="preserve">вариативной части учебного плана образовательной программы подготовки аспирантов по специальности 08.00.01 Экономическая теория. Она является продолжением дисциплин «Экономическая теория», включенной в программу вступительного экзамена в аспирантуру. Входные знания – </w:t>
      </w:r>
      <w:r w:rsidRPr="00744124">
        <w:t>углубленные представления об экономических процессах, закономерностях развития общественного производства, о принципах и законах функционирования рыночной экономики; умение анализировать и прогнозировать экономические ситуации на микро и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487CBC" w:rsidRDefault="00487CBC" w:rsidP="00487CBC">
      <w:pPr>
        <w:ind w:firstLine="709"/>
      </w:pPr>
      <w:r>
        <w:t>Основу настоящей программы составили ключевые положения следующих дисциплин: «Политическая экономия», «Микроэкономическая теория», «Макроэкономическая теория», «Институциональная и эволюционная экономическая теория», «История экономических учений», «Экономическая история» и «Методология экономической науки».</w:t>
      </w:r>
    </w:p>
    <w:p w:rsidR="00487CBC" w:rsidRDefault="00487CBC" w:rsidP="00487CBC">
      <w:pPr>
        <w:ind w:firstLine="709"/>
      </w:pPr>
      <w:r>
        <w:t>Дисциплина изучается в первом семестре на 1-м курсе аспирантуры и готовит аспирантов к сдаче кандидатского экзамена по «Экономической тории».</w:t>
      </w:r>
    </w:p>
    <w:p w:rsidR="00487CBC" w:rsidRDefault="00487CBC" w:rsidP="00487CBC">
      <w:pPr>
        <w:ind w:firstLine="709"/>
      </w:pPr>
      <w:r>
        <w:t xml:space="preserve">Данная дисциплина относится к группе обязательных </w:t>
      </w:r>
      <w:proofErr w:type="spellStart"/>
      <w:r>
        <w:t>общепрофессиональных</w:t>
      </w:r>
      <w:proofErr w:type="spellEnd"/>
      <w:r>
        <w:t xml:space="preserve"> дисциплин отрасли науки и научной специальности аспиранта образовательной компоненты ООП ППО (в соответствии с Федеральными государственными </w:t>
      </w:r>
      <w:r>
        <w:lastRenderedPageBreak/>
        <w:t>требованиями (ФГТ)).</w:t>
      </w:r>
    </w:p>
    <w:p w:rsidR="00487CBC" w:rsidRDefault="00487CBC" w:rsidP="00487CBC">
      <w:pPr>
        <w:ind w:firstLine="709"/>
      </w:pPr>
      <w:r>
        <w:t>Знание актуальных проблем экономической теории – важная составная часть гуманитарного, социального и экономического кругозора экономиста-исследователя. Данная дисциплина логически связана с дисциплинами, дающими представление о современном хозяйстве, такими как «Современные проблемы функционирования организаций» и «Математические методы моделирования в гуманитарных и социально-экономических исследованиях», и отражает современное представление о методах и подходах к анализу рыночной экономики. Программа курса строится на предпосылке, что студенты владеют базовыми понятиями и теориями философии и экономической теории.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487CBC" w:rsidRDefault="00487CBC" w:rsidP="00487CBC">
      <w:pPr>
        <w:ind w:firstLine="709"/>
      </w:pPr>
      <w:r>
        <w:t>Целью изучения дисциплины «Актуальные проблемы экономической теории» является формирование знаний и умений в области исследования методологических и теоретических проблем, связанных с выявлением устойчивых, повторяющихся связей в социально-экономических процессах, их структурных характеристик, закономерностей функционирования и тенденций развития экономических отношений, объяснение на этой основе существующих фактов и феноменов социально-экономической жизни, понимание и предвидение хозяйственно-политических событий.</w:t>
      </w:r>
    </w:p>
    <w:p w:rsidR="00487CBC" w:rsidRDefault="00487CBC" w:rsidP="00487CBC">
      <w:pPr>
        <w:ind w:firstLine="709"/>
      </w:pPr>
      <w:r>
        <w:t>Изучение дисциплины «Актуальные проблемы экономической теории» призвано способствовать освоению аспирантами методологии экономической теории, сформировать представление о потенциале методов познания экономических процессов.</w:t>
      </w:r>
    </w:p>
    <w:p w:rsidR="00487CBC" w:rsidRDefault="00487CBC" w:rsidP="00487CBC">
      <w:pPr>
        <w:ind w:firstLine="709"/>
      </w:pPr>
      <w:r>
        <w:t>При освоении дисциплины ставятся следующие задачи:</w:t>
      </w:r>
    </w:p>
    <w:p w:rsidR="00487CBC" w:rsidRDefault="00487CBC" w:rsidP="00487CBC">
      <w:pPr>
        <w:ind w:left="180" w:hanging="180"/>
      </w:pPr>
      <w:r>
        <w:t xml:space="preserve">- формирование навыков и умений использования при решении конкретных исследовательских задач теоретического и прикладного арсенала современных экономических концепций и моделей; </w:t>
      </w:r>
    </w:p>
    <w:p w:rsidR="00487CBC" w:rsidRDefault="00487CBC" w:rsidP="00487CBC">
      <w:pPr>
        <w:ind w:left="180" w:hanging="180"/>
      </w:pPr>
      <w:r>
        <w:t>- изучение и применение методов анализа экономических процессов и показателей;</w:t>
      </w:r>
    </w:p>
    <w:p w:rsidR="00487CBC" w:rsidRDefault="00487CBC" w:rsidP="00487CBC">
      <w:pPr>
        <w:ind w:left="180" w:hanging="180"/>
      </w:pPr>
      <w:r>
        <w:t>- понимание содержания и характера функционирования механизмов современных экономических отношений;</w:t>
      </w:r>
    </w:p>
    <w:p w:rsidR="00487CBC" w:rsidRDefault="00487CBC" w:rsidP="00487CBC">
      <w:pPr>
        <w:ind w:left="180" w:hanging="180"/>
      </w:pPr>
      <w:r>
        <w:t>- осмысление ключевых микро- и макроэкономических проблем России.</w:t>
      </w:r>
    </w:p>
    <w:p w:rsidR="00487CBC" w:rsidRDefault="00487CBC" w:rsidP="00487CBC">
      <w:pPr>
        <w:ind w:left="180" w:firstLine="671"/>
      </w:pPr>
      <w:r w:rsidRPr="00124051">
        <w:t>Учебный курс обеспечивает углубленное освоение понятийно-терминологической базы, логики и методологии экономической теории. Итогом освоения дисциплины является формирование у аспирантов следующих компетенций:</w:t>
      </w:r>
    </w:p>
    <w:p w:rsidR="00487CBC" w:rsidRDefault="00487CBC" w:rsidP="00487CBC">
      <w:pPr>
        <w:ind w:left="180" w:firstLine="671"/>
      </w:pPr>
      <w:r w:rsidRPr="00124051">
        <w:t>- готовность реализовать предпринимательские инициативы при управлении проектами в научных образовательных организациях, высокотехнологических предприятиях и учреждениях социальной сферы (УК-7);</w:t>
      </w:r>
    </w:p>
    <w:p w:rsidR="00487CBC" w:rsidRDefault="00487CBC" w:rsidP="00487CBC">
      <w:pPr>
        <w:ind w:left="180" w:firstLine="671"/>
      </w:pPr>
      <w:r w:rsidRPr="00124051"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487CBC" w:rsidRDefault="00487CBC" w:rsidP="00487CBC">
      <w:pPr>
        <w:ind w:left="180" w:firstLine="671"/>
      </w:pPr>
      <w:r w:rsidRPr="00124051">
        <w:t>- готовностью организовать работу исследовательского коллектива  в  научной отрасли, соответствующей направлению подготовки (ОПК-2);</w:t>
      </w:r>
    </w:p>
    <w:p w:rsidR="00487CBC" w:rsidRDefault="00487CBC" w:rsidP="00487CBC">
      <w:pPr>
        <w:ind w:left="180" w:firstLine="671"/>
      </w:pPr>
      <w:r w:rsidRPr="00124051">
        <w:t xml:space="preserve">-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24051">
        <w:t>макроуровне</w:t>
      </w:r>
      <w:proofErr w:type="spellEnd"/>
      <w:r w:rsidRPr="00124051">
        <w:t>, используя методологию экономического исследования (ПК-1);</w:t>
      </w:r>
    </w:p>
    <w:p w:rsidR="00487CBC" w:rsidRDefault="00487CBC" w:rsidP="00487CBC">
      <w:pPr>
        <w:ind w:left="180" w:firstLine="671"/>
      </w:pPr>
      <w:r w:rsidRPr="00124051">
        <w:t>- способность применять современные методы и методики преподавания экономических дисциплин (ПК-2)</w:t>
      </w:r>
      <w:r>
        <w:t>.</w:t>
      </w:r>
    </w:p>
    <w:p w:rsidR="00487CBC" w:rsidRPr="009629F5" w:rsidRDefault="00487CBC" w:rsidP="00487CBC">
      <w:pPr>
        <w:ind w:left="180" w:firstLine="529"/>
      </w:pPr>
    </w:p>
    <w:p w:rsidR="00487CBC" w:rsidRDefault="00487CBC" w:rsidP="00487CBC">
      <w:pPr>
        <w:widowControl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487CBC" w:rsidRDefault="00487CBC" w:rsidP="0093779B">
      <w:pPr>
        <w:ind w:firstLine="709"/>
      </w:pPr>
      <w:r w:rsidRPr="006C4748">
        <w:t>Объем дисциплины «</w:t>
      </w:r>
      <w:r w:rsidR="003D1859">
        <w:t>Актуальные проблемы экономической теории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3D1859">
        <w:t>2</w:t>
      </w:r>
      <w:r w:rsidRPr="006C4748">
        <w:t xml:space="preserve"> зачётные единицы, </w:t>
      </w:r>
      <w:r w:rsidR="003D1859">
        <w:t>всего - 72 часа, из которых 6</w:t>
      </w:r>
      <w:r w:rsidRPr="006C4748">
        <w:t xml:space="preserve"> часов</w:t>
      </w:r>
      <w:r w:rsidR="003D1859">
        <w:t xml:space="preserve"> – занятия лекционного типа,  12</w:t>
      </w:r>
      <w:r w:rsidRPr="006C4748">
        <w:t xml:space="preserve"> часов – практические занятия, 54 часа – самостоятельная работа обучающегося.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spacing w:line="276" w:lineRule="auto"/>
        <w:ind w:firstLine="709"/>
        <w:jc w:val="left"/>
        <w:rPr>
          <w:b/>
        </w:rPr>
      </w:pPr>
      <w:r>
        <w:rPr>
          <w:b/>
        </w:rPr>
        <w:lastRenderedPageBreak/>
        <w:t>4. Содержание разделов дисциплины</w:t>
      </w:r>
    </w:p>
    <w:p w:rsidR="0093779B" w:rsidRDefault="0093779B" w:rsidP="003D1859">
      <w:pPr>
        <w:ind w:firstLine="709"/>
        <w:rPr>
          <w:b/>
          <w:bCs/>
        </w:rPr>
      </w:pPr>
    </w:p>
    <w:p w:rsidR="0093779B" w:rsidRDefault="003D1859" w:rsidP="003D1859">
      <w:pPr>
        <w:ind w:firstLine="709"/>
        <w:rPr>
          <w:b/>
          <w:bCs/>
        </w:rPr>
      </w:pPr>
      <w:r>
        <w:rPr>
          <w:b/>
          <w:bCs/>
        </w:rPr>
        <w:t xml:space="preserve">Раздел 1. </w:t>
      </w:r>
      <w:r w:rsidRPr="0093779B">
        <w:rPr>
          <w:b/>
          <w:bCs/>
        </w:rPr>
        <w:t>Актуальные проблемы определения предметной области экономической теории</w:t>
      </w:r>
      <w:r w:rsidRPr="0093779B">
        <w:rPr>
          <w:b/>
          <w:bCs/>
        </w:rPr>
        <w:tab/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>Многообразие направлений экономической мысли как свидетельство специфики в трактовке предмета экономической теории. Неоклассическое представление о предмете экономической теории и его модификации. Трактовка предмета в австрийской экономической теории. Производственные отношения как предмет экономической теории. Предмет исследования в институциональном направлении экономической мысли.</w:t>
      </w:r>
    </w:p>
    <w:p w:rsidR="0093779B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2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Современные проблемы методологии экономической теории</w:t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>Единство предмета и метода в экономической теории. Проблема методологического выбора. Позитивистская методология исследования экономики. Методологический монизм и плюрализм. Методологический индивидуализм и холизм. Эволюция парадигмы экономической теории. Понятие «научной парадигмы». Жесткое ядро и научные гипотезы. Принцип рациональности в экономической теории. Диалектический метод как составляющая методологии экономической теории.</w:t>
      </w:r>
    </w:p>
    <w:p w:rsidR="0093779B" w:rsidRDefault="003D1859" w:rsidP="003D1859">
      <w:pPr>
        <w:ind w:firstLine="709"/>
        <w:rPr>
          <w:b/>
          <w:bCs/>
        </w:rPr>
      </w:pPr>
      <w:r w:rsidRPr="0093779B">
        <w:rPr>
          <w:b/>
          <w:bCs/>
        </w:rPr>
        <w:t>Раздел 3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Проблемы трансформации современной экономики</w:t>
      </w:r>
      <w:r w:rsidRPr="0093779B">
        <w:rPr>
          <w:b/>
          <w:bCs/>
        </w:rPr>
        <w:tab/>
      </w:r>
    </w:p>
    <w:p w:rsidR="003D1859" w:rsidRPr="003D1859" w:rsidRDefault="003D1859" w:rsidP="003D1859">
      <w:pPr>
        <w:ind w:firstLine="709"/>
        <w:rPr>
          <w:bCs/>
        </w:rPr>
      </w:pPr>
      <w:r w:rsidRPr="003D1859">
        <w:rPr>
          <w:bCs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Проблема разграничения производственной и социальной сферы общества. Повышение общественной производительности труда и экономия труда. Экономическая роль предпринимательства. Способы и критерии </w:t>
      </w:r>
      <w:proofErr w:type="spellStart"/>
      <w:r w:rsidRPr="003D1859">
        <w:rPr>
          <w:bCs/>
        </w:rPr>
        <w:t>типологизации</w:t>
      </w:r>
      <w:proofErr w:type="spellEnd"/>
      <w:r w:rsidRPr="003D1859">
        <w:rPr>
          <w:bCs/>
        </w:rPr>
        <w:t xml:space="preserve"> экономических систем. Формационные и </w:t>
      </w:r>
      <w:proofErr w:type="spellStart"/>
      <w:r w:rsidRPr="003D1859">
        <w:rPr>
          <w:bCs/>
        </w:rPr>
        <w:t>цивилизационные</w:t>
      </w:r>
      <w:proofErr w:type="spellEnd"/>
      <w:r w:rsidRPr="003D1859">
        <w:rPr>
          <w:bCs/>
        </w:rPr>
        <w:t xml:space="preserve">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«информационной»,«постиндустриальной» экономики и «экономики, основанной на знании». </w:t>
      </w:r>
    </w:p>
    <w:p w:rsidR="003D1859" w:rsidRPr="003D1859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4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>Диалектика экономического роста и экономического развития</w:t>
      </w:r>
      <w:r w:rsidRPr="003D1859">
        <w:rPr>
          <w:bCs/>
        </w:rPr>
        <w:tab/>
        <w:t>Экономический рост и экономическое развитие: от отождествления до противопоставления. Факторы экономического роста. Экономическая динамика в условиях нулевого экономического роста. Выражение эффективности производства через экономию труда.  Экономический рост как основа экономического развития. Направления экономического развития.</w:t>
      </w:r>
    </w:p>
    <w:p w:rsidR="003D1859" w:rsidRPr="003D1859" w:rsidRDefault="003D1859" w:rsidP="003D1859">
      <w:pPr>
        <w:ind w:firstLine="709"/>
        <w:rPr>
          <w:bCs/>
        </w:rPr>
      </w:pPr>
      <w:proofErr w:type="spellStart"/>
      <w:r w:rsidRPr="003D1859">
        <w:rPr>
          <w:bCs/>
        </w:rPr>
        <w:t>Реиндустриализация</w:t>
      </w:r>
      <w:proofErr w:type="spellEnd"/>
      <w:r w:rsidRPr="003D1859">
        <w:rPr>
          <w:bCs/>
        </w:rPr>
        <w:t xml:space="preserve"> как требование экономического развития стран-лидеров мировой экономики. Связь экономического развития с уменьшением экономического неравенства. Виды экономического неравенства, динамика экономического неравенства. Перспективы экономического развития в прогнозах </w:t>
      </w:r>
      <w:proofErr w:type="spellStart"/>
      <w:r w:rsidRPr="003D1859">
        <w:rPr>
          <w:bCs/>
        </w:rPr>
        <w:t>Кейнса</w:t>
      </w:r>
      <w:proofErr w:type="spellEnd"/>
      <w:r w:rsidRPr="003D1859">
        <w:rPr>
          <w:bCs/>
        </w:rPr>
        <w:t xml:space="preserve"> и их современная оценка. </w:t>
      </w:r>
    </w:p>
    <w:p w:rsidR="00487CBC" w:rsidRPr="003D1859" w:rsidRDefault="003D1859" w:rsidP="003D1859">
      <w:pPr>
        <w:ind w:firstLine="709"/>
        <w:rPr>
          <w:bCs/>
        </w:rPr>
      </w:pPr>
      <w:r w:rsidRPr="0093779B">
        <w:rPr>
          <w:b/>
          <w:bCs/>
        </w:rPr>
        <w:t>Раздел 5</w:t>
      </w:r>
      <w:r w:rsidR="0093779B" w:rsidRPr="0093779B">
        <w:rPr>
          <w:b/>
          <w:bCs/>
        </w:rPr>
        <w:t xml:space="preserve">. </w:t>
      </w:r>
      <w:r w:rsidRPr="0093779B">
        <w:rPr>
          <w:b/>
          <w:bCs/>
        </w:rPr>
        <w:t xml:space="preserve">Социально-экономические проблемы </w:t>
      </w:r>
      <w:proofErr w:type="spellStart"/>
      <w:r w:rsidRPr="0093779B">
        <w:rPr>
          <w:b/>
          <w:bCs/>
        </w:rPr>
        <w:t>импортозамещения</w:t>
      </w:r>
      <w:proofErr w:type="spellEnd"/>
      <w:r w:rsidRPr="0093779B">
        <w:rPr>
          <w:b/>
          <w:bCs/>
        </w:rPr>
        <w:t xml:space="preserve"> в России</w:t>
      </w:r>
      <w:r w:rsidRPr="003D1859">
        <w:rPr>
          <w:bCs/>
        </w:rPr>
        <w:tab/>
      </w:r>
      <w:proofErr w:type="spellStart"/>
      <w:r w:rsidRPr="003D1859">
        <w:rPr>
          <w:bCs/>
        </w:rPr>
        <w:t>Импортозамещение</w:t>
      </w:r>
      <w:proofErr w:type="spellEnd"/>
      <w:r w:rsidRPr="003D1859">
        <w:rPr>
          <w:bCs/>
        </w:rPr>
        <w:t xml:space="preserve"> как составляющая экономического развития. Проблемы обеспечения технологической независимости. Проблемы преодоления дефицита трудовых ресурсов. Основные характеристики экономической политики </w:t>
      </w:r>
      <w:proofErr w:type="spellStart"/>
      <w:r w:rsidRPr="003D1859">
        <w:rPr>
          <w:bCs/>
        </w:rPr>
        <w:t>импортозамещения</w:t>
      </w:r>
      <w:proofErr w:type="spellEnd"/>
      <w:r w:rsidRPr="003D1859">
        <w:rPr>
          <w:bCs/>
        </w:rPr>
        <w:t>.</w:t>
      </w:r>
    </w:p>
    <w:p w:rsidR="00487CBC" w:rsidRDefault="00487CBC" w:rsidP="00487CBC">
      <w:pPr>
        <w:spacing w:line="276" w:lineRule="auto"/>
        <w:ind w:firstLine="709"/>
        <w:jc w:val="left"/>
        <w:rPr>
          <w:b/>
          <w:bCs/>
        </w:rPr>
      </w:pPr>
    </w:p>
    <w:p w:rsidR="00487CBC" w:rsidRDefault="00487CBC" w:rsidP="00487CBC">
      <w:pPr>
        <w:widowControl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487CBC" w:rsidRDefault="00487CBC" w:rsidP="00487CBC">
      <w:pPr>
        <w:spacing w:line="276" w:lineRule="auto"/>
        <w:ind w:firstLine="708"/>
        <w:rPr>
          <w:i/>
        </w:rPr>
      </w:pPr>
      <w:r>
        <w:t>Занятия по дисциплине «</w:t>
      </w:r>
      <w:r w:rsidR="00B93F77">
        <w:t>Актуальные проблемы экономической теории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487CBC" w:rsidRDefault="00487CBC" w:rsidP="00487CBC">
      <w:pPr>
        <w:spacing w:line="276" w:lineRule="auto"/>
        <w:ind w:firstLine="709"/>
      </w:pPr>
      <w:r>
        <w:t xml:space="preserve">Итоговая аттестация проводится в форме устного </w:t>
      </w:r>
      <w:r w:rsidR="0093779B">
        <w:t>зачета</w:t>
      </w:r>
      <w:r>
        <w:t>.</w:t>
      </w:r>
    </w:p>
    <w:p w:rsidR="00487CBC" w:rsidRDefault="00487CBC" w:rsidP="00487CBC">
      <w:pPr>
        <w:spacing w:line="276" w:lineRule="auto"/>
        <w:ind w:firstLine="709"/>
      </w:pPr>
    </w:p>
    <w:p w:rsidR="00487CBC" w:rsidRDefault="00487CBC" w:rsidP="00487CBC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>., проф. Золотов А.В.</w:t>
      </w:r>
    </w:p>
    <w:p w:rsidR="00B3731E" w:rsidRDefault="00B3731E" w:rsidP="00487CBC">
      <w:pPr>
        <w:ind w:firstLine="709"/>
      </w:pPr>
    </w:p>
    <w:p w:rsidR="00B3731E" w:rsidRDefault="00B3731E" w:rsidP="00487CBC">
      <w:pPr>
        <w:ind w:firstLine="709"/>
      </w:pPr>
    </w:p>
    <w:p w:rsidR="00F00DBA" w:rsidRDefault="00F00DBA" w:rsidP="00487CBC">
      <w:pPr>
        <w:ind w:firstLine="709"/>
      </w:pPr>
    </w:p>
    <w:tbl>
      <w:tblPr>
        <w:tblStyle w:val="a3"/>
        <w:tblW w:w="0" w:type="auto"/>
        <w:tblLook w:val="04A0"/>
      </w:tblPr>
      <w:tblGrid>
        <w:gridCol w:w="9571"/>
      </w:tblGrid>
      <w:tr w:rsidR="00F00DBA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DBA" w:rsidRDefault="00CF0809" w:rsidP="00444625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32"/>
              </w:rPr>
              <w:lastRenderedPageBreak/>
              <w:t>Современные проблемы функционирования организаций</w:t>
            </w:r>
          </w:p>
        </w:tc>
      </w:tr>
    </w:tbl>
    <w:p w:rsidR="00F00DBA" w:rsidRDefault="00F00DBA" w:rsidP="00F00DBA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00DBA" w:rsidRDefault="00F00DBA" w:rsidP="00F00DBA">
      <w:pPr>
        <w:ind w:firstLine="0"/>
        <w:jc w:val="center"/>
      </w:pPr>
    </w:p>
    <w:p w:rsidR="00F00DBA" w:rsidRDefault="00F00DBA" w:rsidP="00CF0809">
      <w:pPr>
        <w:widowControl/>
        <w:numPr>
          <w:ilvl w:val="0"/>
          <w:numId w:val="12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CF0809" w:rsidRDefault="00CF0809" w:rsidP="00505167">
      <w:pPr>
        <w:ind w:firstLine="709"/>
      </w:pPr>
      <w:r>
        <w:t xml:space="preserve">Дисциплина «Современные проблемы функционирования организаций» относится к группе обязательных </w:t>
      </w:r>
      <w:proofErr w:type="spellStart"/>
      <w:r>
        <w:t>общепрофессиональных</w:t>
      </w:r>
      <w:proofErr w:type="spellEnd"/>
      <w:r>
        <w:t xml:space="preserve"> дисциплин учебного плана образовательной программы подготовки аспирантов по специальности 38.06.01 Экономика. </w:t>
      </w:r>
    </w:p>
    <w:p w:rsidR="00CF0809" w:rsidRDefault="00CF0809" w:rsidP="00505167">
      <w:pPr>
        <w:ind w:firstLine="709"/>
      </w:pPr>
      <w:r>
        <w:t xml:space="preserve">Входные знания – </w:t>
      </w:r>
      <w:r w:rsidRPr="00744124">
        <w:t xml:space="preserve">углубленные представления об экономических процессах, закономерностях развития </w:t>
      </w:r>
      <w:r>
        <w:t>организации</w:t>
      </w:r>
      <w:r w:rsidRPr="00744124">
        <w:t>; умение анализировать и прогнозировать экономические ситуации на микро и макроэкономическом уровне экономической системы; навыки применения теоретических знаний при исследовании широкого круга проблем экономики.</w:t>
      </w:r>
    </w:p>
    <w:p w:rsidR="00CF0809" w:rsidRDefault="00CF0809" w:rsidP="00505167">
      <w:pPr>
        <w:ind w:firstLine="709"/>
      </w:pPr>
      <w:r>
        <w:t>Дисциплина изучается в третьем семестре на 2-м курсе аспирантуры.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widowControl/>
        <w:numPr>
          <w:ilvl w:val="0"/>
          <w:numId w:val="12"/>
        </w:numPr>
        <w:tabs>
          <w:tab w:val="left" w:pos="993"/>
        </w:tabs>
        <w:ind w:left="0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CF0809" w:rsidRPr="00FD132E" w:rsidRDefault="00CF0809" w:rsidP="00505167">
      <w:pPr>
        <w:ind w:firstLine="709"/>
      </w:pPr>
      <w:r w:rsidRPr="00FD132E">
        <w:t>Основная цель дисциплины –</w:t>
      </w:r>
      <w:r>
        <w:t xml:space="preserve"> </w:t>
      </w:r>
      <w:r w:rsidRPr="00FD132E">
        <w:t xml:space="preserve">изучение социально-экономического механизма функционирования организации и административно-хозяйственных инструментов управления процессами создания материально-вещественных благ. </w:t>
      </w:r>
    </w:p>
    <w:p w:rsidR="00CF0809" w:rsidRPr="00FD132E" w:rsidRDefault="00CF0809" w:rsidP="00505167">
      <w:pPr>
        <w:ind w:firstLine="709"/>
      </w:pPr>
      <w:r w:rsidRPr="00FD132E">
        <w:t>Задачи дисциплины:</w:t>
      </w:r>
    </w:p>
    <w:p w:rsidR="00CF0809" w:rsidRPr="00FD132E" w:rsidRDefault="00CF0809" w:rsidP="00505167">
      <w:pPr>
        <w:pStyle w:val="a4"/>
        <w:widowControl/>
        <w:numPr>
          <w:ilvl w:val="0"/>
          <w:numId w:val="14"/>
        </w:numPr>
        <w:ind w:left="0"/>
      </w:pPr>
      <w:r w:rsidRPr="00FD132E">
        <w:t>усвоение аспирантами сути теоретических и методологических положений курса;</w:t>
      </w:r>
    </w:p>
    <w:p w:rsidR="00CF0809" w:rsidRPr="00FD132E" w:rsidRDefault="00CF0809" w:rsidP="00505167">
      <w:pPr>
        <w:pStyle w:val="a4"/>
        <w:widowControl/>
        <w:numPr>
          <w:ilvl w:val="0"/>
          <w:numId w:val="14"/>
        </w:numPr>
        <w:ind w:left="0"/>
      </w:pPr>
      <w:r w:rsidRPr="00FD132E">
        <w:t>понимание законов и закономерностей рациональной деятельности организации;</w:t>
      </w:r>
    </w:p>
    <w:p w:rsidR="00CF0809" w:rsidRPr="00FD132E" w:rsidRDefault="00CF0809" w:rsidP="00505167">
      <w:pPr>
        <w:pStyle w:val="a4"/>
        <w:widowControl/>
        <w:numPr>
          <w:ilvl w:val="0"/>
          <w:numId w:val="14"/>
        </w:numPr>
        <w:ind w:left="0"/>
      </w:pPr>
      <w:r w:rsidRPr="00FD132E">
        <w:t>овладение современными методами аналитических исследований внутриорганизационных экономических процессов, их оценки и проектирования;</w:t>
      </w:r>
    </w:p>
    <w:p w:rsidR="00CF0809" w:rsidRPr="00FD132E" w:rsidRDefault="00CF0809" w:rsidP="00505167">
      <w:pPr>
        <w:pStyle w:val="a4"/>
        <w:widowControl/>
        <w:numPr>
          <w:ilvl w:val="0"/>
          <w:numId w:val="14"/>
        </w:numPr>
        <w:ind w:left="0"/>
      </w:pPr>
      <w:r w:rsidRPr="00FD132E">
        <w:t xml:space="preserve">приобретение практических навыков расчетов основных технико-экономических показателей деятельности организации, их анализа и интерпретации, выбора оптимальных экономических решений, а также навыков управленческой деятельности. </w:t>
      </w:r>
    </w:p>
    <w:p w:rsidR="00CF0809" w:rsidRPr="00FD132E" w:rsidRDefault="00CF0809" w:rsidP="00505167">
      <w:pPr>
        <w:ind w:firstLine="709"/>
      </w:pPr>
      <w:r w:rsidRPr="00FD132E">
        <w:t xml:space="preserve">В результате изучения дисциплины </w:t>
      </w:r>
      <w:r>
        <w:t>аспирант</w:t>
      </w:r>
      <w:r w:rsidRPr="00FD132E">
        <w:t xml:space="preserve"> должен:</w:t>
      </w:r>
    </w:p>
    <w:p w:rsidR="00CF0809" w:rsidRPr="00FD132E" w:rsidRDefault="00CF0809" w:rsidP="00505167">
      <w:pPr>
        <w:pStyle w:val="a4"/>
        <w:widowControl/>
        <w:numPr>
          <w:ilvl w:val="0"/>
          <w:numId w:val="14"/>
        </w:numPr>
        <w:ind w:left="0"/>
      </w:pPr>
      <w:r w:rsidRPr="00FD132E">
        <w:t>знать теоретические и методологические положения, законы и закономерности рациональной деятельности организации, принципы формирования и использования его ресурсов; основы построения, расчета и анализа системы показателей, характеризующих деятельность хозяйствующего субъекта, а также экономический механизм функционирования организации;</w:t>
      </w:r>
    </w:p>
    <w:p w:rsidR="00CF0809" w:rsidRDefault="00CF0809" w:rsidP="00505167">
      <w:pPr>
        <w:pStyle w:val="a4"/>
        <w:widowControl/>
        <w:numPr>
          <w:ilvl w:val="0"/>
          <w:numId w:val="14"/>
        </w:numPr>
        <w:ind w:left="0"/>
      </w:pPr>
      <w:r w:rsidRPr="00FD132E">
        <w:t>уметь применять понятийно-категориальный аппарат в профессиональной деятельности; использовать источники экономической информации для принятия управленческих решений; рассчитывать основные показатели деятельности предприятия, проводить аналитические исследования и осуществлять выбор оптимальных экономических решений;</w:t>
      </w:r>
    </w:p>
    <w:p w:rsidR="00CF0809" w:rsidRDefault="00CF0809" w:rsidP="00505167">
      <w:pPr>
        <w:pStyle w:val="a4"/>
        <w:widowControl/>
        <w:numPr>
          <w:ilvl w:val="0"/>
          <w:numId w:val="14"/>
        </w:numPr>
        <w:ind w:left="0"/>
      </w:pPr>
      <w:r w:rsidRPr="00FD132E">
        <w:t>владеть методологией экономического исследования; современными методами сбора, обработки и синтеза экономических данных; актуальными методиками расчета и анализа технико-экономических показателей, характеризующих деятельность организации.</w:t>
      </w:r>
    </w:p>
    <w:p w:rsidR="00CF0809" w:rsidRDefault="00CF0809" w:rsidP="00505167">
      <w:pPr>
        <w:ind w:firstLine="709"/>
      </w:pPr>
      <w:r w:rsidRPr="000C332A">
        <w:t xml:space="preserve">Итогом освоения дисциплины будет формирование у аспирантов следующих компетенций: 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готовность реализовать предпринимательские инициативы при управлении проектами в научных образовательных организациях, высокотехнологических предприятиях и учреждениях социальной сферы (УК-7);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F0809" w:rsidRPr="00124051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готовностью организовать работу исследовательского коллектива  в  научной отрасли, соответствующей направлению подготовки (ОПК-2);</w:t>
      </w:r>
    </w:p>
    <w:p w:rsidR="00CF0809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lastRenderedPageBreak/>
        <w:t xml:space="preserve">-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24051">
        <w:rPr>
          <w:rFonts w:eastAsia="Calibri"/>
        </w:rPr>
        <w:t>макроуровне</w:t>
      </w:r>
      <w:proofErr w:type="spellEnd"/>
      <w:r w:rsidRPr="00124051">
        <w:rPr>
          <w:rFonts w:eastAsia="Calibri"/>
        </w:rPr>
        <w:t>, используя методологию экономического исследования (ПК-1);</w:t>
      </w:r>
    </w:p>
    <w:p w:rsidR="00CF0809" w:rsidRPr="000C332A" w:rsidRDefault="00CF0809" w:rsidP="00505167">
      <w:pPr>
        <w:pStyle w:val="Default"/>
        <w:jc w:val="both"/>
        <w:rPr>
          <w:rFonts w:eastAsia="Calibri"/>
        </w:rPr>
      </w:pPr>
      <w:r w:rsidRPr="00124051">
        <w:rPr>
          <w:rFonts w:eastAsia="Calibri"/>
        </w:rPr>
        <w:t>- способность применять современные методы и методики преподавания экономических дисциплин (ПК-2)</w:t>
      </w:r>
      <w:r>
        <w:rPr>
          <w:rFonts w:eastAsia="Calibri"/>
        </w:rPr>
        <w:t>.</w:t>
      </w:r>
    </w:p>
    <w:p w:rsidR="00CF0809" w:rsidRDefault="00CF0809" w:rsidP="00505167">
      <w:pPr>
        <w:pStyle w:val="a4"/>
        <w:widowControl/>
        <w:ind w:left="0" w:firstLine="0"/>
      </w:pPr>
    </w:p>
    <w:p w:rsidR="00F00DBA" w:rsidRDefault="00F00DBA" w:rsidP="00505167">
      <w:pPr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Структура дисциплины</w:t>
      </w:r>
    </w:p>
    <w:p w:rsidR="00F00DBA" w:rsidRDefault="00F00DBA" w:rsidP="00505167">
      <w:pPr>
        <w:ind w:firstLine="709"/>
      </w:pPr>
      <w:r w:rsidRPr="006C4748">
        <w:t>Объем дисциплины «</w:t>
      </w:r>
      <w:r w:rsidR="00516E64">
        <w:t>Современные проблемы функционирования организаций</w:t>
      </w:r>
      <w:r w:rsidRPr="006C4748">
        <w:rPr>
          <w:color w:val="000000"/>
        </w:rPr>
        <w:t>»</w:t>
      </w:r>
      <w:r w:rsidRPr="006C4748">
        <w:t xml:space="preserve"> составляет </w:t>
      </w:r>
      <w:r w:rsidR="00505167">
        <w:t>3</w:t>
      </w:r>
      <w:r w:rsidRPr="006C4748">
        <w:t xml:space="preserve"> зачётные единицы, </w:t>
      </w:r>
      <w:r w:rsidR="00505167">
        <w:t>всего - 108 часов</w:t>
      </w:r>
      <w:r>
        <w:t>, из которых 6</w:t>
      </w:r>
      <w:r w:rsidRPr="006C4748">
        <w:t xml:space="preserve"> часов</w:t>
      </w:r>
      <w:r>
        <w:t xml:space="preserve"> – занятия лекционного типа,  12</w:t>
      </w:r>
      <w:r w:rsidRPr="006C4748">
        <w:t xml:space="preserve"> часов – практические занятия, </w:t>
      </w:r>
      <w:r w:rsidR="00505167" w:rsidRPr="006C4748">
        <w:t xml:space="preserve">36 часов – промежуточная и итоговая аттестация, </w:t>
      </w:r>
      <w:r w:rsidRPr="006C4748">
        <w:t>54 часа – самостоятельная работа обучающегося.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F00DBA" w:rsidRDefault="00F00DBA" w:rsidP="00505167">
      <w:pPr>
        <w:ind w:firstLine="709"/>
        <w:rPr>
          <w:b/>
          <w:bCs/>
        </w:rPr>
      </w:pPr>
    </w:p>
    <w:p w:rsidR="00CF0809" w:rsidRDefault="00CF0809" w:rsidP="00505167">
      <w:pPr>
        <w:rPr>
          <w:b/>
        </w:rPr>
      </w:pPr>
      <w:r w:rsidRPr="00CF0809">
        <w:rPr>
          <w:b/>
        </w:rPr>
        <w:t>Раздел 1. Проблемы управления организациями в современных условиях.</w:t>
      </w:r>
    </w:p>
    <w:p w:rsidR="00CF0809" w:rsidRPr="000C0A43" w:rsidRDefault="00CF0809" w:rsidP="00505167">
      <w:r w:rsidRPr="00CF0809">
        <w:t xml:space="preserve">Вопросы </w:t>
      </w:r>
      <w:r w:rsidRPr="000C0A43">
        <w:t xml:space="preserve">повышения эффективности  использования основных фондов организации. Управление оборотными средствами организации. Проблемы повышения эффективности труда. </w:t>
      </w:r>
    </w:p>
    <w:p w:rsidR="00CF0809" w:rsidRDefault="00CF0809" w:rsidP="00505167">
      <w:r w:rsidRPr="00CF0809">
        <w:rPr>
          <w:b/>
        </w:rPr>
        <w:t>Раздел 2. Экономический механизм функционирования предприятия (организации).</w:t>
      </w:r>
      <w:r w:rsidRPr="000C0A43">
        <w:t xml:space="preserve"> </w:t>
      </w:r>
    </w:p>
    <w:p w:rsidR="00CF0809" w:rsidRPr="000C0A43" w:rsidRDefault="00CF0809" w:rsidP="00505167">
      <w:r w:rsidRPr="000C0A43">
        <w:t>Финансовые результаты деятельности организации. Управление стоимостью организации. Управление организацией в условиях нестабильной внешней среды.</w:t>
      </w:r>
    </w:p>
    <w:p w:rsidR="00F00DBA" w:rsidRDefault="00F00DBA" w:rsidP="00505167">
      <w:pPr>
        <w:ind w:firstLine="709"/>
        <w:jc w:val="left"/>
        <w:rPr>
          <w:b/>
          <w:bCs/>
        </w:rPr>
      </w:pPr>
    </w:p>
    <w:p w:rsidR="00F00DBA" w:rsidRDefault="00F00DBA" w:rsidP="00505167">
      <w:pPr>
        <w:widowControl/>
        <w:numPr>
          <w:ilvl w:val="0"/>
          <w:numId w:val="13"/>
        </w:numPr>
        <w:ind w:left="0"/>
        <w:rPr>
          <w:b/>
        </w:rPr>
      </w:pPr>
      <w:r>
        <w:rPr>
          <w:b/>
        </w:rPr>
        <w:t xml:space="preserve">Аттестация по дисциплине </w:t>
      </w:r>
    </w:p>
    <w:p w:rsidR="00F00DBA" w:rsidRDefault="00F00DBA" w:rsidP="00505167">
      <w:pPr>
        <w:ind w:firstLine="708"/>
        <w:rPr>
          <w:i/>
        </w:rPr>
      </w:pPr>
      <w:r>
        <w:t>Занятия по дисциплине «</w:t>
      </w:r>
      <w:r w:rsidR="00516E64">
        <w:t>Современные проблемы функционирования организаций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F00DBA" w:rsidRDefault="00F00DBA" w:rsidP="00505167">
      <w:pPr>
        <w:ind w:firstLine="709"/>
      </w:pPr>
      <w:r>
        <w:t xml:space="preserve">Итоговая аттестация проводится в форме устного </w:t>
      </w:r>
      <w:r w:rsidR="00505167">
        <w:t>экзамена</w:t>
      </w:r>
      <w:r>
        <w:t>.</w:t>
      </w:r>
    </w:p>
    <w:p w:rsidR="00F00DBA" w:rsidRDefault="00F00DBA" w:rsidP="00505167">
      <w:pPr>
        <w:ind w:firstLine="709"/>
      </w:pPr>
    </w:p>
    <w:p w:rsidR="00F00DBA" w:rsidRDefault="00F00DBA" w:rsidP="00505167">
      <w:pPr>
        <w:ind w:firstLine="709"/>
      </w:pPr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 xml:space="preserve">., проф. </w:t>
      </w:r>
      <w:r w:rsidR="00505167">
        <w:t>Трофимов О.В.</w:t>
      </w:r>
    </w:p>
    <w:p w:rsidR="00F00DBA" w:rsidRDefault="00F00DBA" w:rsidP="00505167">
      <w:pPr>
        <w:ind w:firstLine="709"/>
      </w:pPr>
    </w:p>
    <w:p w:rsidR="008F11F7" w:rsidRDefault="008F11F7" w:rsidP="00487CBC"/>
    <w:tbl>
      <w:tblPr>
        <w:tblStyle w:val="a3"/>
        <w:tblW w:w="0" w:type="auto"/>
        <w:tblLook w:val="04A0"/>
      </w:tblPr>
      <w:tblGrid>
        <w:gridCol w:w="9571"/>
      </w:tblGrid>
      <w:tr w:rsidR="008F11F7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11F7" w:rsidRPr="008F11F7" w:rsidRDefault="008F11F7" w:rsidP="008F11F7">
            <w:pPr>
              <w:jc w:val="center"/>
              <w:rPr>
                <w:b/>
                <w:sz w:val="28"/>
                <w:szCs w:val="28"/>
              </w:rPr>
            </w:pPr>
            <w:r w:rsidRPr="008F11F7">
              <w:rPr>
                <w:b/>
                <w:sz w:val="28"/>
                <w:szCs w:val="28"/>
              </w:rPr>
              <w:t>Математические методы моделирования в гуманит</w:t>
            </w:r>
            <w:r>
              <w:rPr>
                <w:b/>
                <w:sz w:val="28"/>
                <w:szCs w:val="28"/>
              </w:rPr>
              <w:t xml:space="preserve">арных и социально-экономических </w:t>
            </w:r>
            <w:r w:rsidRPr="008F11F7">
              <w:rPr>
                <w:b/>
                <w:sz w:val="28"/>
                <w:szCs w:val="28"/>
              </w:rPr>
              <w:t>исследованиях</w:t>
            </w:r>
          </w:p>
        </w:tc>
      </w:tr>
    </w:tbl>
    <w:p w:rsidR="008F11F7" w:rsidRDefault="008F11F7" w:rsidP="008F11F7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8F11F7" w:rsidRDefault="008F11F7" w:rsidP="008F11F7">
      <w:pPr>
        <w:ind w:firstLine="0"/>
        <w:jc w:val="center"/>
      </w:pPr>
    </w:p>
    <w:p w:rsidR="0019681A" w:rsidRPr="0019681A" w:rsidRDefault="008F11F7" w:rsidP="0019681A">
      <w:pPr>
        <w:widowControl/>
        <w:numPr>
          <w:ilvl w:val="0"/>
          <w:numId w:val="15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19681A" w:rsidRDefault="0019681A" w:rsidP="0019681A">
      <w:pPr>
        <w:ind w:firstLine="709"/>
      </w:pPr>
      <w:r w:rsidRPr="00D6091D">
        <w:t xml:space="preserve">Математическое моделирование является одним из наиболее распространенных и мощных методов научного познания и решения практических задач. Как известно, проблемы количественного выражения и описания основных тенденций и закономерностей, а также анализа эмпирических данных, привели к формированию ряда научных направлений, носящих междисциплинарный характер и интегрирующих как специальные, специфические для данной предметной области, так и общие математические подходы и методы в некоторую целостную систему. На этом пути возникли такие дисциплины, как «математическая биофизика», «математическая физика», «математическая психология», «математическая социология» и многие другие. Можно сказать, что математические методы (в том или ином объеме) входят теперь в обязательный минимум подготовки экономистов, социологов, психологов, педагогов и т.д. </w:t>
      </w:r>
    </w:p>
    <w:p w:rsidR="008F11F7" w:rsidRPr="00E65DB2" w:rsidRDefault="008F11F7" w:rsidP="008F11F7">
      <w:pPr>
        <w:ind w:firstLine="704"/>
      </w:pPr>
      <w:r w:rsidRPr="00E65DB2">
        <w:t xml:space="preserve">Дисциплина «Математические методы моделирования в гуманитарных и социально-экономических исследованиях» относится к вариативной части учебного плана образовательных программ аспирантуры (блок обязательных дисциплин; раздел - </w:t>
      </w:r>
      <w:proofErr w:type="spellStart"/>
      <w:r w:rsidRPr="00E65DB2">
        <w:lastRenderedPageBreak/>
        <w:t>общепрофессиональные</w:t>
      </w:r>
      <w:proofErr w:type="spellEnd"/>
      <w:r w:rsidRPr="00E65DB2">
        <w:t xml:space="preserve"> дисциплины). </w:t>
      </w:r>
      <w:r>
        <w:t>Я</w:t>
      </w:r>
      <w:r w:rsidRPr="00E65DB2">
        <w:t xml:space="preserve">вляется продолжением дисциплины «История и философия науки», «Актуальные проблемы экономической теории». Дисциплина опирается на знание обучающимися основ математического анализа, линейной алгебры, теории вероятностей и математической статистики. </w:t>
      </w:r>
    </w:p>
    <w:p w:rsidR="008F11F7" w:rsidRDefault="008F11F7" w:rsidP="008F11F7">
      <w:pPr>
        <w:ind w:firstLine="709"/>
      </w:pPr>
      <w:r w:rsidRPr="00E65DB2">
        <w:t xml:space="preserve">Дисциплина читается в течение одного семестра на 2-м курсе аспирантуры и готовит аспирантов к сдаче итоговой государственной аттестации. </w:t>
      </w:r>
    </w:p>
    <w:p w:rsidR="008F11F7" w:rsidRDefault="008F11F7" w:rsidP="008F11F7">
      <w:pPr>
        <w:spacing w:line="276" w:lineRule="auto"/>
        <w:ind w:firstLine="709"/>
      </w:pPr>
    </w:p>
    <w:p w:rsidR="008F11F7" w:rsidRDefault="008F11F7" w:rsidP="008F11F7">
      <w:pPr>
        <w:widowControl/>
        <w:numPr>
          <w:ilvl w:val="0"/>
          <w:numId w:val="15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19681A" w:rsidRPr="00D6091D" w:rsidRDefault="0019681A" w:rsidP="0019681A">
      <w:pPr>
        <w:ind w:firstLine="709"/>
      </w:pPr>
      <w:r w:rsidRPr="0019681A">
        <w:t xml:space="preserve">Цель освоения учебной дисциплины </w:t>
      </w:r>
      <w:r w:rsidRPr="00D6091D">
        <w:t xml:space="preserve">состоит в ознакомлении обучающихся гуманитарного и </w:t>
      </w:r>
      <w:proofErr w:type="spellStart"/>
      <w:r w:rsidRPr="00D6091D">
        <w:t>социального-экономического</w:t>
      </w:r>
      <w:proofErr w:type="spellEnd"/>
      <w:r w:rsidRPr="00D6091D">
        <w:t xml:space="preserve"> профиля с основными понятиями и принципами математического моделирования и системного анализа, в изучении элементов современных математических методов, широко применяемых при анализе процессов и явлений различной природы. </w:t>
      </w:r>
    </w:p>
    <w:p w:rsidR="0019681A" w:rsidRPr="00D6091D" w:rsidRDefault="0019681A" w:rsidP="0019681A">
      <w:pPr>
        <w:spacing w:after="120"/>
        <w:ind w:firstLine="709"/>
      </w:pPr>
      <w:r w:rsidRPr="00D6091D">
        <w:t>Задачи дисциплины:</w:t>
      </w:r>
      <w:r>
        <w:t xml:space="preserve"> </w:t>
      </w:r>
    </w:p>
    <w:p w:rsidR="0019681A" w:rsidRPr="00D6091D" w:rsidRDefault="0019681A" w:rsidP="0019681A">
      <w:pPr>
        <w:widowControl/>
        <w:numPr>
          <w:ilvl w:val="0"/>
          <w:numId w:val="17"/>
        </w:numPr>
        <w:spacing w:after="120" w:line="276" w:lineRule="auto"/>
        <w:ind w:left="0" w:firstLine="567"/>
      </w:pPr>
      <w:r w:rsidRPr="00D6091D">
        <w:t xml:space="preserve">ознакомить аспирантов с возможностями математических методов в области моделирования процессов, явлений и объектов различной природы; </w:t>
      </w:r>
    </w:p>
    <w:p w:rsidR="0019681A" w:rsidRPr="00D6091D" w:rsidRDefault="0019681A" w:rsidP="0019681A">
      <w:pPr>
        <w:widowControl/>
        <w:numPr>
          <w:ilvl w:val="0"/>
          <w:numId w:val="17"/>
        </w:numPr>
        <w:spacing w:after="120" w:line="276" w:lineRule="auto"/>
        <w:ind w:left="0" w:firstLine="567"/>
      </w:pPr>
      <w:r w:rsidRPr="00D6091D">
        <w:t>рассмотреть общую схему применения метода математического моделирования; основные теоретические принципы, аналитические (теоретические) подходы и прикладные методики, позволяющие получить решение разнообразных прикладных задач</w:t>
      </w:r>
      <w:r w:rsidRPr="00D6091D">
        <w:rPr>
          <w:bCs/>
        </w:rPr>
        <w:t>;</w:t>
      </w:r>
    </w:p>
    <w:p w:rsidR="008F11F7" w:rsidRDefault="0019681A" w:rsidP="0019681A">
      <w:pPr>
        <w:ind w:left="180" w:firstLine="671"/>
      </w:pPr>
      <w:r w:rsidRPr="00D6091D">
        <w:t>обучить навыкам использования современных информационных технологий, применяемых при обработке и анализе данных и моделей.</w:t>
      </w:r>
    </w:p>
    <w:p w:rsidR="008F11F7" w:rsidRPr="009629F5" w:rsidRDefault="008F11F7" w:rsidP="008F11F7">
      <w:pPr>
        <w:ind w:left="180" w:firstLine="529"/>
      </w:pPr>
    </w:p>
    <w:p w:rsidR="008F11F7" w:rsidRDefault="008F11F7" w:rsidP="008F11F7">
      <w:pPr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8F11F7" w:rsidRDefault="008F11F7" w:rsidP="008F11F7">
      <w:pPr>
        <w:ind w:firstLine="709"/>
      </w:pPr>
      <w:r w:rsidRPr="006C4748">
        <w:t>Объем дисциплины «</w:t>
      </w:r>
      <w:r w:rsidR="0019681A" w:rsidRPr="00E65DB2">
        <w:t>Математические методы моделирования в гуманитарных и социально-экономических исследованиях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12</w:t>
      </w:r>
      <w:r w:rsidRPr="006C4748">
        <w:t xml:space="preserve"> часов – практические занятия, 54 часа – самостоятельная работа обучающегося.</w:t>
      </w:r>
    </w:p>
    <w:p w:rsidR="008F11F7" w:rsidRDefault="008F11F7" w:rsidP="008F11F7">
      <w:pPr>
        <w:spacing w:line="276" w:lineRule="auto"/>
        <w:ind w:firstLine="709"/>
      </w:pPr>
    </w:p>
    <w:p w:rsidR="008F11F7" w:rsidRDefault="008F11F7" w:rsidP="008F11F7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8F11F7" w:rsidRDefault="008F11F7" w:rsidP="008F11F7">
      <w:pPr>
        <w:ind w:firstLine="709"/>
        <w:rPr>
          <w:b/>
          <w:bCs/>
        </w:rPr>
      </w:pP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1. </w:t>
      </w:r>
      <w:r w:rsidRPr="007E490F">
        <w:rPr>
          <w:b/>
          <w:i/>
        </w:rPr>
        <w:t>Введение. Математическое моделирование как метод научного исследования.</w:t>
      </w:r>
      <w:r w:rsidRPr="007E490F">
        <w:t xml:space="preserve"> Понятие системы, сложной системы, элементов, взаимосвязи элементов и структуры системы. Модели и моделирование. Цели, пределы и возможности моделирования. Основные принципы построения моделей. </w:t>
      </w:r>
    </w:p>
    <w:p w:rsidR="0019681A" w:rsidRPr="007E490F" w:rsidRDefault="0019681A" w:rsidP="0019681A">
      <w:pPr>
        <w:ind w:firstLine="709"/>
      </w:pPr>
      <w:r w:rsidRPr="007E490F">
        <w:t xml:space="preserve">Понятие математической модели изучаемого класса явлений. Системы математических моделей. Основные требования к математическим моделям (адекватность; согласованность; проблемная ориентированность и т.д.). Основные этапы применения метода математического моделирования. Особенности применения метода математического моделирования в </w:t>
      </w:r>
      <w:proofErr w:type="spellStart"/>
      <w:r w:rsidRPr="007E490F">
        <w:t>естественно-научных</w:t>
      </w:r>
      <w:proofErr w:type="spellEnd"/>
      <w:r w:rsidRPr="007E490F">
        <w:t>, инженерно-технических, социально-экономических и гуманитарных исследованиях. Классификация моделей. Балансовые модели, оптимизационные, эконометрические и др. модели. Компьютерное моделирование как один из видов построения математических моделей.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2. </w:t>
      </w:r>
      <w:r w:rsidRPr="007E490F">
        <w:rPr>
          <w:b/>
          <w:i/>
        </w:rPr>
        <w:t>Измерения: понятия, теории, проблемы.</w:t>
      </w:r>
      <w:r w:rsidRPr="007E490F">
        <w:t xml:space="preserve"> Первичные и расчетные показатели. Измерительные шкалы. Виды шкал. Информационное содержание шкалы, измерения, значения показателя. Способы проверки процедуры первичного измерения на надежность.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3. </w:t>
      </w:r>
      <w:r w:rsidRPr="007E490F">
        <w:rPr>
          <w:b/>
          <w:i/>
        </w:rPr>
        <w:t>Функция как математическая модель процесса и явления</w:t>
      </w:r>
      <w:r w:rsidRPr="007E490F">
        <w:t xml:space="preserve">. Обзор основных положений теории функции одной и нескольких переменных. Экономические примеры (функции спроса и предложения, производственная функция, функция </w:t>
      </w:r>
      <w:r w:rsidRPr="007E490F">
        <w:lastRenderedPageBreak/>
        <w:t xml:space="preserve">полезности, функция издержек, линия безразличия, </w:t>
      </w:r>
      <w:proofErr w:type="spellStart"/>
      <w:r w:rsidRPr="007E490F">
        <w:t>изокванта</w:t>
      </w:r>
      <w:proofErr w:type="spellEnd"/>
      <w:r w:rsidRPr="007E490F">
        <w:t xml:space="preserve">, </w:t>
      </w:r>
      <w:proofErr w:type="spellStart"/>
      <w:r w:rsidRPr="007E490F">
        <w:t>изокоста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 w:rsidRPr="007E490F">
        <w:t xml:space="preserve">Математическое моделирование рефлексии в психологии (теории рефлексивных процессов </w:t>
      </w:r>
      <w:proofErr w:type="spellStart"/>
      <w:r w:rsidRPr="007E490F">
        <w:t>Лефевра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 w:rsidRPr="007E490F">
        <w:t xml:space="preserve">Кривая Лоренца – модель дифференциации доходов. </w:t>
      </w:r>
    </w:p>
    <w:p w:rsidR="0019681A" w:rsidRPr="007E490F" w:rsidRDefault="0019681A" w:rsidP="0019681A">
      <w:pPr>
        <w:ind w:firstLine="709"/>
      </w:pPr>
      <w:r w:rsidRPr="007E490F">
        <w:t xml:space="preserve">Элементы общей теории производственных функций. Двухфакторные неоклассические производственные функции и их характеристики. Производственные функции типа </w:t>
      </w:r>
      <w:proofErr w:type="spellStart"/>
      <w:r w:rsidRPr="007E490F">
        <w:t>Кобба</w:t>
      </w:r>
      <w:proofErr w:type="spellEnd"/>
      <w:r w:rsidRPr="007E490F">
        <w:t>–Дугласа.</w:t>
      </w:r>
      <w:r>
        <w:t xml:space="preserve"> </w:t>
      </w:r>
      <w:r w:rsidRPr="007E490F">
        <w:t>Производственные функции с постоянной эластичностью замещения (CES - функции).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4. </w:t>
      </w:r>
      <w:r w:rsidRPr="007E490F">
        <w:rPr>
          <w:b/>
          <w:i/>
        </w:rPr>
        <w:t>Балансовые модели.</w:t>
      </w:r>
      <w:r w:rsidRPr="007E490F">
        <w:t xml:space="preserve"> Применение алгебры матриц при решении экономических задач. Статическая межотраслевая модель. Решение экономических задач на основе модели межотраслевого баланса (модели Леонтьева) и модели международной торговли (линейной модели обмена).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5. </w:t>
      </w:r>
      <w:r w:rsidRPr="007E490F">
        <w:rPr>
          <w:b/>
          <w:i/>
        </w:rPr>
        <w:t>Динамические модели в экономике и социологии.</w:t>
      </w:r>
      <w:r w:rsidRPr="007E490F">
        <w:t xml:space="preserve"> Общее понятие динамических систем. Системы с дискретным и непрерывным временем и их взаимосвязь. </w:t>
      </w:r>
    </w:p>
    <w:p w:rsidR="0019681A" w:rsidRPr="007E490F" w:rsidRDefault="0019681A" w:rsidP="0019681A">
      <w:pPr>
        <w:ind w:firstLine="709"/>
      </w:pPr>
      <w:r w:rsidRPr="007E490F">
        <w:t>Элементы качественной теории динамических систем.</w:t>
      </w:r>
    </w:p>
    <w:p w:rsidR="0019681A" w:rsidRPr="007E490F" w:rsidRDefault="0019681A" w:rsidP="0019681A">
      <w:pPr>
        <w:ind w:firstLine="709"/>
      </w:pPr>
      <w:r w:rsidRPr="007E490F">
        <w:t xml:space="preserve">Математическое моделирование экономического роста. Односекторная неоклассическая математическая модель экономического роста (модель </w:t>
      </w:r>
      <w:proofErr w:type="spellStart"/>
      <w:r w:rsidRPr="007E490F">
        <w:t>Солоу-Свена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6. </w:t>
      </w:r>
      <w:r w:rsidRPr="007E490F">
        <w:rPr>
          <w:b/>
          <w:i/>
        </w:rPr>
        <w:t xml:space="preserve">Оптимизационные статические и динамические модели. </w:t>
      </w:r>
      <w:r w:rsidRPr="007E490F">
        <w:t>История развития математических методов оптимизации.</w:t>
      </w:r>
    </w:p>
    <w:p w:rsidR="0019681A" w:rsidRPr="007E490F" w:rsidRDefault="0019681A" w:rsidP="0019681A">
      <w:pPr>
        <w:ind w:firstLine="709"/>
      </w:pPr>
      <w:r w:rsidRPr="007E490F">
        <w:t>Основные понятия методов оптимизации. Краткий экскурс в методы оптимизации. Необходимые условия экстремума первого порядка (правило множителей Лагранжа и принцип максимума Понтрягина).</w:t>
      </w:r>
    </w:p>
    <w:p w:rsidR="0019681A" w:rsidRPr="007E490F" w:rsidRDefault="0019681A" w:rsidP="0019681A">
      <w:pPr>
        <w:ind w:firstLine="709"/>
      </w:pPr>
      <w:r w:rsidRPr="007E490F">
        <w:t xml:space="preserve">Оптимизационный подход в моделировании экономических систем. Неоклассическая теория фирмы. Модель Рамсея - </w:t>
      </w:r>
      <w:proofErr w:type="spellStart"/>
      <w:r w:rsidRPr="007E490F">
        <w:t>Купманса</w:t>
      </w:r>
      <w:proofErr w:type="spellEnd"/>
      <w:r w:rsidRPr="007E490F">
        <w:t xml:space="preserve">: оптимальное потребление и экономический рост (Оптимальный экономический рост в односекторной неоклассической модели </w:t>
      </w:r>
      <w:proofErr w:type="spellStart"/>
      <w:r w:rsidRPr="007E490F">
        <w:t>Солоу-Свена</w:t>
      </w:r>
      <w:proofErr w:type="spellEnd"/>
      <w:r w:rsidRPr="007E490F">
        <w:t>).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7. </w:t>
      </w:r>
      <w:r w:rsidRPr="007E490F">
        <w:rPr>
          <w:b/>
          <w:i/>
        </w:rPr>
        <w:t>Вероятностное моделирование.</w:t>
      </w:r>
      <w:r w:rsidRPr="007E490F">
        <w:t xml:space="preserve"> Сущность, назначение и условия применимости теории вероятностей. Основные типы задач, решаемых с привлечением методов и моделей теории вероятностей. Вероятностный, статистический и вероятностно-статистический подходы к принятию решения.</w:t>
      </w:r>
    </w:p>
    <w:p w:rsidR="0019681A" w:rsidRPr="007E490F" w:rsidRDefault="0019681A" w:rsidP="0019681A">
      <w:pPr>
        <w:ind w:firstLine="709"/>
      </w:pPr>
      <w:r w:rsidRPr="007E490F">
        <w:t xml:space="preserve">Случайные величины и способы их описания. Основные числовые характеристики случайных величин. Наиболее </w:t>
      </w:r>
      <w:proofErr w:type="spellStart"/>
      <w:r w:rsidRPr="007E490F">
        <w:t>употребимые</w:t>
      </w:r>
      <w:proofErr w:type="spellEnd"/>
      <w:r w:rsidRPr="007E490F">
        <w:t xml:space="preserve"> в приложениях модели распределения вероятностей и их основные свойства. Особая роль нормального распределения.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8. </w:t>
      </w:r>
      <w:r w:rsidRPr="007E490F">
        <w:rPr>
          <w:b/>
          <w:i/>
        </w:rPr>
        <w:t xml:space="preserve">Статистический анализ данных. </w:t>
      </w:r>
      <w:r w:rsidRPr="007E490F">
        <w:t xml:space="preserve">Понятие о статистике и статистическом исследовании. Понятие статистической совокупности, ее характерные особенности. Основные этапы статистического исследования. </w:t>
      </w:r>
    </w:p>
    <w:p w:rsidR="0019681A" w:rsidRPr="007E490F" w:rsidRDefault="0019681A" w:rsidP="0019681A">
      <w:pPr>
        <w:ind w:firstLine="709"/>
      </w:pPr>
      <w:r w:rsidRPr="007E490F">
        <w:t xml:space="preserve">Применение статистических методов и пакета стандартных статистических программ. </w:t>
      </w:r>
    </w:p>
    <w:p w:rsidR="0019681A" w:rsidRPr="007E490F" w:rsidRDefault="0019681A" w:rsidP="0019681A">
      <w:pPr>
        <w:ind w:firstLine="709"/>
      </w:pPr>
      <w:r w:rsidRPr="007E490F">
        <w:t xml:space="preserve">Анализ и интерпретация данных. Корреляционный анализ. Кластерный анализ. Факторный анализ. Регрессионный анализ. </w:t>
      </w:r>
      <w:proofErr w:type="spellStart"/>
      <w:r w:rsidRPr="007E490F">
        <w:t>Дискриминантный</w:t>
      </w:r>
      <w:proofErr w:type="spellEnd"/>
      <w:r w:rsidRPr="007E490F">
        <w:t xml:space="preserve"> анализ.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9. </w:t>
      </w:r>
      <w:r w:rsidRPr="007E490F">
        <w:rPr>
          <w:b/>
          <w:i/>
        </w:rPr>
        <w:t>Эконометрические модели прогнозирования процессов.</w:t>
      </w:r>
      <w:r w:rsidRPr="007E490F">
        <w:t xml:space="preserve"> Основные правила построения и анализа динамических рядов при изучении закономерностей изменения явлений и процессов. Показатели динамики. Стационарные и нестационарные временные ряды. Основные задачи статистического анализа временного ряда. Основные приемы обработки рядов динамики с целью выявления тренда. Изучение и измерение сезонных колебаний. Методы краткосрочного и среднесрочного прогнозирования.</w:t>
      </w:r>
    </w:p>
    <w:p w:rsidR="0019681A" w:rsidRPr="007E490F" w:rsidRDefault="0019681A" w:rsidP="0019681A">
      <w:pPr>
        <w:ind w:firstLine="709"/>
      </w:pPr>
      <w:r>
        <w:rPr>
          <w:b/>
          <w:i/>
        </w:rPr>
        <w:t xml:space="preserve">Раздел 10. </w:t>
      </w:r>
      <w:r w:rsidRPr="007E490F">
        <w:rPr>
          <w:b/>
          <w:i/>
        </w:rPr>
        <w:t>Имитационное моделирование.</w:t>
      </w:r>
      <w:r w:rsidRPr="007E490F">
        <w:t xml:space="preserve"> Имитационное моделирование: основные понятия и особенности. Достоинства и недостатки имитационного моделирования. Этапы имитационного моделирования. Направления имитационного моделирования. Сравнительная характеристика пакетов имитационного моделирования.</w:t>
      </w:r>
      <w:r>
        <w:t xml:space="preserve"> </w:t>
      </w:r>
      <w:r w:rsidRPr="007E490F">
        <w:t>Применение пакетов имитационного моделирова</w:t>
      </w:r>
      <w:r>
        <w:t xml:space="preserve">ния для построения модели </w:t>
      </w:r>
      <w:proofErr w:type="spellStart"/>
      <w:r>
        <w:t>Солоу</w:t>
      </w:r>
      <w:proofErr w:type="spellEnd"/>
      <w:r>
        <w:t>.</w:t>
      </w:r>
    </w:p>
    <w:p w:rsidR="008F11F7" w:rsidRPr="003D1859" w:rsidRDefault="008F11F7" w:rsidP="008F11F7">
      <w:pPr>
        <w:ind w:firstLine="709"/>
        <w:rPr>
          <w:bCs/>
        </w:rPr>
      </w:pPr>
    </w:p>
    <w:p w:rsidR="008F11F7" w:rsidRDefault="008F11F7" w:rsidP="008F11F7">
      <w:pPr>
        <w:spacing w:line="276" w:lineRule="auto"/>
        <w:ind w:firstLine="709"/>
        <w:jc w:val="left"/>
        <w:rPr>
          <w:b/>
          <w:bCs/>
        </w:rPr>
      </w:pPr>
    </w:p>
    <w:p w:rsidR="008F11F7" w:rsidRDefault="008F11F7" w:rsidP="008F11F7">
      <w:pPr>
        <w:widowControl/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8F11F7" w:rsidRDefault="008F11F7" w:rsidP="008F11F7">
      <w:pPr>
        <w:spacing w:line="276" w:lineRule="auto"/>
        <w:ind w:firstLine="708"/>
        <w:rPr>
          <w:i/>
        </w:rPr>
      </w:pPr>
      <w:r>
        <w:t>Занятия по дисциплине «</w:t>
      </w:r>
      <w:r w:rsidR="0019681A" w:rsidRPr="00E65DB2">
        <w:t>Математические методы моделирования в гуманитарных и социально-экономических исследованиях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8F11F7" w:rsidRDefault="008F11F7" w:rsidP="008F11F7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8F11F7" w:rsidRDefault="008F11F7" w:rsidP="008F11F7">
      <w:pPr>
        <w:spacing w:line="276" w:lineRule="auto"/>
        <w:ind w:firstLine="709"/>
      </w:pPr>
    </w:p>
    <w:p w:rsidR="00631562" w:rsidRDefault="008F11F7" w:rsidP="008F11F7">
      <w:r>
        <w:rPr>
          <w:b/>
        </w:rPr>
        <w:t>Авторы</w:t>
      </w:r>
      <w:r>
        <w:t xml:space="preserve">: </w:t>
      </w:r>
      <w:proofErr w:type="spellStart"/>
      <w:r>
        <w:t>д.э.н</w:t>
      </w:r>
      <w:proofErr w:type="spellEnd"/>
      <w:r>
        <w:t xml:space="preserve">., проф. </w:t>
      </w:r>
      <w:r w:rsidR="0019681A" w:rsidRPr="0019681A">
        <w:t xml:space="preserve">Ю.А. Кузнецов, </w:t>
      </w:r>
      <w:proofErr w:type="spellStart"/>
      <w:r w:rsidR="0019681A" w:rsidRPr="0019681A">
        <w:t>к.э.н</w:t>
      </w:r>
      <w:proofErr w:type="spellEnd"/>
      <w:r w:rsidR="0019681A" w:rsidRPr="0019681A">
        <w:t>., доц. А.В. Семенов</w:t>
      </w:r>
    </w:p>
    <w:p w:rsidR="00631562" w:rsidRPr="00631562" w:rsidRDefault="00631562" w:rsidP="00631562"/>
    <w:p w:rsidR="00631562" w:rsidRPr="00631562" w:rsidRDefault="00631562" w:rsidP="00631562"/>
    <w:p w:rsidR="00631562" w:rsidRDefault="00631562" w:rsidP="00631562"/>
    <w:tbl>
      <w:tblPr>
        <w:tblStyle w:val="a3"/>
        <w:tblW w:w="0" w:type="auto"/>
        <w:tblLook w:val="04A0"/>
      </w:tblPr>
      <w:tblGrid>
        <w:gridCol w:w="9571"/>
      </w:tblGrid>
      <w:tr w:rsidR="00631562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562" w:rsidRPr="00631562" w:rsidRDefault="00631562" w:rsidP="00444625">
            <w:pPr>
              <w:jc w:val="center"/>
              <w:rPr>
                <w:b/>
                <w:sz w:val="28"/>
                <w:szCs w:val="28"/>
              </w:rPr>
            </w:pPr>
            <w:r w:rsidRPr="00631562">
              <w:rPr>
                <w:b/>
                <w:sz w:val="28"/>
                <w:szCs w:val="28"/>
              </w:rPr>
              <w:t>Современные концепции финансового менеджмента</w:t>
            </w:r>
          </w:p>
        </w:tc>
      </w:tr>
    </w:tbl>
    <w:p w:rsidR="00631562" w:rsidRDefault="00631562" w:rsidP="00631562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31562" w:rsidRDefault="00631562" w:rsidP="00631562">
      <w:pPr>
        <w:ind w:firstLine="0"/>
        <w:jc w:val="center"/>
      </w:pPr>
    </w:p>
    <w:p w:rsidR="00631562" w:rsidRPr="0019681A" w:rsidRDefault="00631562" w:rsidP="00631562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575A00" w:rsidRPr="001C7FD6" w:rsidRDefault="00575A00" w:rsidP="00575A00">
      <w:pPr>
        <w:ind w:firstLine="709"/>
      </w:pPr>
      <w:r w:rsidRPr="001C7FD6">
        <w:t xml:space="preserve">Дисциплина  «Современные концепции финансового менеджмента»  относится  к  </w:t>
      </w:r>
      <w:proofErr w:type="spellStart"/>
      <w:r>
        <w:t>общепрофессиональным</w:t>
      </w:r>
      <w:proofErr w:type="spellEnd"/>
      <w:r>
        <w:t xml:space="preserve"> дисциплинам </w:t>
      </w:r>
      <w:r w:rsidRPr="001C7FD6">
        <w:t>вариативной части учебного плана образовательных программ аспирантуры</w:t>
      </w:r>
      <w:r>
        <w:t xml:space="preserve"> и является дисциплиной по выбору</w:t>
      </w:r>
      <w:r w:rsidRPr="001C7FD6">
        <w:t xml:space="preserve">. Она развивает идеи  дисциплины  «Актуальные проблемы экономической теории» (1 семестр) применительно к управлению финансами компании. Входные  знания  –  представления  о структуре активов и пассивов компании.  </w:t>
      </w:r>
    </w:p>
    <w:p w:rsidR="00631562" w:rsidRDefault="00575A00" w:rsidP="00575A00">
      <w:pPr>
        <w:ind w:firstLine="709"/>
      </w:pPr>
      <w:r>
        <w:t>Дисциплина  читается  в  3</w:t>
      </w:r>
      <w:r w:rsidRPr="001C7FD6">
        <w:t>-м семестре и   готовит  аспирантов  к  итоговой государственной аттестации.</w:t>
      </w:r>
    </w:p>
    <w:p w:rsidR="00631562" w:rsidRDefault="00631562" w:rsidP="00631562">
      <w:pPr>
        <w:spacing w:line="276" w:lineRule="auto"/>
        <w:ind w:firstLine="709"/>
      </w:pPr>
    </w:p>
    <w:p w:rsidR="00631562" w:rsidRDefault="00631562" w:rsidP="00631562">
      <w:pPr>
        <w:widowControl/>
        <w:numPr>
          <w:ilvl w:val="0"/>
          <w:numId w:val="18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575A00" w:rsidRPr="001C7FD6" w:rsidRDefault="00575A00" w:rsidP="00575A00">
      <w:pPr>
        <w:ind w:firstLine="709"/>
      </w:pPr>
      <w:r w:rsidRPr="001C7FD6">
        <w:rPr>
          <w:b/>
        </w:rPr>
        <w:t>Целью дисциплины</w:t>
      </w:r>
      <w:r w:rsidRPr="001C7FD6">
        <w:t xml:space="preserve"> является формирование у аспирантов теоретических и прикладных компетенций, позволяющих им составить объективное представление о совокупности денежных отношений и связей, возникающих на предприятиях различной организационно-правовой формы по поводу формирования и использования капитала, денежных фондов (доходов), движения денежных потоков.</w:t>
      </w:r>
    </w:p>
    <w:p w:rsidR="00575A00" w:rsidRPr="001C7FD6" w:rsidRDefault="00575A00" w:rsidP="00575A00">
      <w:pPr>
        <w:ind w:firstLine="709"/>
        <w:rPr>
          <w:b/>
        </w:rPr>
      </w:pPr>
      <w:r w:rsidRPr="001C7FD6">
        <w:rPr>
          <w:b/>
        </w:rPr>
        <w:t xml:space="preserve">Задачи дисциплины:  </w:t>
      </w:r>
    </w:p>
    <w:p w:rsidR="00575A00" w:rsidRPr="001C7FD6" w:rsidRDefault="00575A00" w:rsidP="00575A00">
      <w:r w:rsidRPr="001C7FD6">
        <w:t>- ознакомление аспирантов с содержанием современных концепций финансового менеджмента;</w:t>
      </w:r>
    </w:p>
    <w:p w:rsidR="00575A00" w:rsidRPr="001C7FD6" w:rsidRDefault="00575A00" w:rsidP="00575A00">
      <w:r w:rsidRPr="001C7FD6">
        <w:t>- формирование у аспирантов навыков управления активами компаний;</w:t>
      </w:r>
    </w:p>
    <w:p w:rsidR="00575A00" w:rsidRPr="001C7FD6" w:rsidRDefault="00575A00" w:rsidP="00575A00">
      <w:r w:rsidRPr="001C7FD6">
        <w:t>- обучение аспирантов основным приемам практической управленческой деятельности в области финансов компании;</w:t>
      </w:r>
    </w:p>
    <w:p w:rsidR="00575A00" w:rsidRPr="001C7FD6" w:rsidRDefault="00575A00" w:rsidP="00575A00">
      <w:r w:rsidRPr="001C7FD6">
        <w:t>- ознакомление аспирантов с теорией и практикой финансового менеджмента в зарубежных странах;</w:t>
      </w:r>
    </w:p>
    <w:p w:rsidR="00575A00" w:rsidRPr="001C7FD6" w:rsidRDefault="00575A00" w:rsidP="00575A00">
      <w:r w:rsidRPr="001C7FD6">
        <w:t>- развитие у аспирантов творческого подхода к теории и практике финансового менеджмента;</w:t>
      </w:r>
    </w:p>
    <w:p w:rsidR="00575A00" w:rsidRDefault="00575A00" w:rsidP="00575A00">
      <w:r w:rsidRPr="001C7FD6">
        <w:t>- освоение аспирантами методологии оценки финансовых рисков и инструментов антикризисного управления компанией.</w:t>
      </w:r>
    </w:p>
    <w:p w:rsidR="00575A00" w:rsidRPr="001C7FD6" w:rsidRDefault="00575A00" w:rsidP="00575A00">
      <w:pPr>
        <w:ind w:firstLine="709"/>
      </w:pPr>
      <w:r w:rsidRPr="001C7FD6">
        <w:t xml:space="preserve">Учебный  курс  обеспечивает  формирование  теоретической основы представлений об источниках финансирования деятельности компании, методах и моделях управления активами компании. Итогом освоения дисциплины будет формирование у аспирантов следующих компетенций: </w:t>
      </w:r>
    </w:p>
    <w:p w:rsidR="00575A00" w:rsidRPr="001C7FD6" w:rsidRDefault="00575A00" w:rsidP="00575A00">
      <w:r w:rsidRPr="001C7FD6">
        <w:t xml:space="preserve"> 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575A00" w:rsidRPr="001C7FD6" w:rsidRDefault="00575A00" w:rsidP="00575A00">
      <w:r w:rsidRPr="001C7FD6">
        <w:t xml:space="preserve">  готовность организовать работу исследовательского коллектива  в  научной </w:t>
      </w:r>
      <w:r w:rsidRPr="001C7FD6">
        <w:lastRenderedPageBreak/>
        <w:t>отрасли, соответствующей направлению подготовки (ОПК-2);</w:t>
      </w:r>
    </w:p>
    <w:p w:rsidR="00575A00" w:rsidRPr="001C7FD6" w:rsidRDefault="00575A00" w:rsidP="00575A00">
      <w:r w:rsidRPr="001C7FD6">
        <w:t xml:space="preserve"> 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C7FD6">
        <w:t>макроуровне</w:t>
      </w:r>
      <w:proofErr w:type="spellEnd"/>
      <w:r w:rsidRPr="001C7FD6">
        <w:t>, используя методологию экономического исследования (ПК-1);</w:t>
      </w:r>
    </w:p>
    <w:p w:rsidR="00575A00" w:rsidRPr="001C7FD6" w:rsidRDefault="00575A00" w:rsidP="00575A00">
      <w:r w:rsidRPr="001C7FD6">
        <w:t>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 (ПК-3).</w:t>
      </w:r>
    </w:p>
    <w:p w:rsidR="00575A00" w:rsidRDefault="00575A00" w:rsidP="00631562">
      <w:pPr>
        <w:ind w:left="180" w:firstLine="671"/>
      </w:pPr>
    </w:p>
    <w:p w:rsidR="00631562" w:rsidRPr="009629F5" w:rsidRDefault="00631562" w:rsidP="00631562">
      <w:pPr>
        <w:ind w:left="180" w:firstLine="529"/>
      </w:pPr>
    </w:p>
    <w:p w:rsidR="00631562" w:rsidRDefault="00631562" w:rsidP="00631562">
      <w:pPr>
        <w:widowControl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631562" w:rsidRDefault="00631562" w:rsidP="00631562">
      <w:pPr>
        <w:ind w:firstLine="709"/>
      </w:pPr>
      <w:r w:rsidRPr="006C4748">
        <w:t>Объем дисциплины «</w:t>
      </w:r>
      <w:r w:rsidR="00575A00" w:rsidRPr="001C7FD6">
        <w:t>Современные концепции финансового менеджмента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 w:rsidR="00575A00">
        <w:t xml:space="preserve"> – занятия лекционного типа,  6</w:t>
      </w:r>
      <w:r w:rsidRPr="006C4748">
        <w:t xml:space="preserve"> часов – практические занятия, </w:t>
      </w:r>
      <w:r w:rsidR="00575A00">
        <w:t>60 часов</w:t>
      </w:r>
      <w:r w:rsidRPr="006C4748">
        <w:t xml:space="preserve"> – самостоятельная работа обучающегося.</w:t>
      </w:r>
    </w:p>
    <w:p w:rsidR="00631562" w:rsidRDefault="00631562" w:rsidP="00631562">
      <w:pPr>
        <w:spacing w:line="276" w:lineRule="auto"/>
        <w:ind w:firstLine="709"/>
      </w:pPr>
    </w:p>
    <w:p w:rsidR="00631562" w:rsidRDefault="00631562" w:rsidP="00631562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631562" w:rsidRDefault="00631562" w:rsidP="00631562">
      <w:pPr>
        <w:ind w:firstLine="709"/>
        <w:rPr>
          <w:b/>
          <w:bCs/>
        </w:rPr>
      </w:pPr>
    </w:p>
    <w:p w:rsidR="00575A00" w:rsidRPr="00575A00" w:rsidRDefault="00575A00" w:rsidP="00575A00">
      <w:pPr>
        <w:ind w:firstLine="709"/>
        <w:rPr>
          <w:b/>
        </w:rPr>
      </w:pPr>
      <w:r w:rsidRPr="00575A00">
        <w:rPr>
          <w:b/>
        </w:rPr>
        <w:t>Раздел 1.</w:t>
      </w:r>
      <w:r w:rsidRPr="00575A00">
        <w:rPr>
          <w:b/>
        </w:rPr>
        <w:tab/>
        <w:t>Основы финансового менеджмента.</w:t>
      </w:r>
      <w:r w:rsidRPr="00575A00">
        <w:rPr>
          <w:b/>
        </w:rPr>
        <w:tab/>
      </w:r>
    </w:p>
    <w:p w:rsidR="00575A00" w:rsidRDefault="00575A00" w:rsidP="00575A00">
      <w:pPr>
        <w:ind w:firstLine="709"/>
      </w:pPr>
      <w:r>
        <w:t>1.</w:t>
      </w:r>
      <w:r>
        <w:tab/>
        <w:t>Финансы и финансовый менеджмент. Логика дисциплины, структура, основные идеи. Сущность финансового менеджмента в современных экономических условиях. Цели и задачи финансового менеджера. Методы прогнозирования, применяемые в финансовом менеджменте.</w:t>
      </w:r>
    </w:p>
    <w:p w:rsidR="00575A00" w:rsidRDefault="00575A00" w:rsidP="00575A00">
      <w:pPr>
        <w:ind w:firstLine="709"/>
      </w:pPr>
      <w:r>
        <w:t>2.</w:t>
      </w:r>
      <w:r>
        <w:tab/>
        <w:t xml:space="preserve">Финансовый анализ. Финансовые коэффициенты.  Формула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Pont</w:t>
      </w:r>
      <w:proofErr w:type="spellEnd"/>
      <w:r>
        <w:t xml:space="preserve">. Некоторые ключевые показатели деятельности компании. </w:t>
      </w:r>
    </w:p>
    <w:p w:rsidR="00575A00" w:rsidRDefault="00575A00" w:rsidP="00575A00">
      <w:pPr>
        <w:ind w:firstLine="709"/>
      </w:pPr>
      <w:r>
        <w:t>3. Финансовое планирование. Содержание и виды финансовых планов. Модель финансового планирования. Влияние роста на необходимость внешнего финансирования.</w:t>
      </w:r>
    </w:p>
    <w:p w:rsidR="00575A00" w:rsidRDefault="00575A00" w:rsidP="00575A00">
      <w:pPr>
        <w:ind w:firstLine="709"/>
      </w:pPr>
    </w:p>
    <w:p w:rsidR="00575A00" w:rsidRPr="00575A00" w:rsidRDefault="00575A00" w:rsidP="00575A00">
      <w:pPr>
        <w:ind w:firstLine="709"/>
        <w:rPr>
          <w:b/>
        </w:rPr>
      </w:pPr>
      <w:r w:rsidRPr="00575A00">
        <w:rPr>
          <w:b/>
        </w:rPr>
        <w:t>Раздел 2. Управление оборотными активами. Управление структурой капитала компании.</w:t>
      </w:r>
      <w:r w:rsidRPr="00575A00">
        <w:rPr>
          <w:b/>
        </w:rPr>
        <w:tab/>
      </w:r>
    </w:p>
    <w:p w:rsidR="00575A00" w:rsidRDefault="00575A00" w:rsidP="00575A00">
      <w:pPr>
        <w:ind w:firstLine="709"/>
      </w:pPr>
      <w:r>
        <w:t>1. Управление оборотным капиталом компании. Чистый оборотный капитал. Краткосрочные финансовые вложения. Движение денежных средств. Денежные потоки. Особенности управления запасами. Особенности управления денежными средствами компании.</w:t>
      </w:r>
    </w:p>
    <w:p w:rsidR="00575A00" w:rsidRDefault="00575A00" w:rsidP="00575A00">
      <w:pPr>
        <w:ind w:firstLine="709"/>
      </w:pPr>
      <w:r>
        <w:t>2. Управление структурой капитала компании. Структура капитала компании. Необходимые показатели доходности по ценным бумагам, выпущенным компанией. Средневзвешенная стоимость капитала. Фирмы венчурного капитала. Первоначальное публичное предложение акций и стоимость таких предложений.</w:t>
      </w:r>
    </w:p>
    <w:p w:rsidR="00575A00" w:rsidRPr="00575A00" w:rsidRDefault="00575A00" w:rsidP="00575A00">
      <w:pPr>
        <w:ind w:firstLine="709"/>
        <w:rPr>
          <w:b/>
        </w:rPr>
      </w:pPr>
      <w:r w:rsidRPr="00575A00">
        <w:rPr>
          <w:b/>
        </w:rPr>
        <w:t>Раздел 3. Риск, рычаги (операционный и финансовый), акции компании.</w:t>
      </w:r>
      <w:r w:rsidRPr="00575A00">
        <w:rPr>
          <w:b/>
        </w:rPr>
        <w:tab/>
      </w:r>
    </w:p>
    <w:p w:rsidR="00575A00" w:rsidRDefault="00575A00" w:rsidP="00575A00">
      <w:pPr>
        <w:ind w:firstLine="709"/>
      </w:pPr>
      <w:r>
        <w:t xml:space="preserve">1. Риск и рычаги в финансовом менеджменте. Чувствительность, сценарный анализ и анализ безубыточности, чтобы увидеть, как рентабельность проекта зависит от ошибок в прогнозах. Важность управленческой гибкости в </w:t>
      </w:r>
      <w:proofErr w:type="spellStart"/>
      <w:r>
        <w:t>бюджетировании</w:t>
      </w:r>
      <w:proofErr w:type="spellEnd"/>
      <w:r>
        <w:t>.</w:t>
      </w:r>
    </w:p>
    <w:p w:rsidR="00575A00" w:rsidRDefault="00575A00" w:rsidP="00575A00">
      <w:pPr>
        <w:ind w:firstLine="709"/>
      </w:pPr>
      <w:r>
        <w:t>2. Оценка стоимости ценных бумаг компании. Облигации: текущая доходность и доходность к погашению. Рыночная цена облигации. Фондовые торговые отчеты. Акции. Прогнозы будущих дивидендов и цены акций в будущем.</w:t>
      </w:r>
    </w:p>
    <w:p w:rsidR="00575A00" w:rsidRPr="00575A00" w:rsidRDefault="00575A00" w:rsidP="00575A00">
      <w:pPr>
        <w:ind w:firstLine="709"/>
        <w:rPr>
          <w:b/>
        </w:rPr>
      </w:pPr>
      <w:r w:rsidRPr="00575A00">
        <w:rPr>
          <w:b/>
        </w:rPr>
        <w:t>Раздел 4. Дивидендная и инвестиционная политика компании.</w:t>
      </w:r>
      <w:r w:rsidRPr="00575A00">
        <w:rPr>
          <w:b/>
        </w:rPr>
        <w:tab/>
      </w:r>
    </w:p>
    <w:p w:rsidR="00575A00" w:rsidRDefault="00575A00" w:rsidP="00575A00">
      <w:pPr>
        <w:ind w:firstLine="709"/>
      </w:pPr>
      <w:r>
        <w:t>1. Дивидендная политика компании. Дивидендная политика и возможность ее выбора. Типы дивидендной политики. Факторы, определяющие дивидендную политику. Тенденции дивидендной политики российских компаний.</w:t>
      </w:r>
    </w:p>
    <w:p w:rsidR="00631562" w:rsidRPr="003D1859" w:rsidRDefault="00575A00" w:rsidP="00575A00">
      <w:pPr>
        <w:ind w:firstLine="709"/>
        <w:rPr>
          <w:bCs/>
        </w:rPr>
      </w:pPr>
      <w:r>
        <w:t>2. Инвестиционная политика компании. Чистая приведенная стоимость инвестиций. Внутренняя ставка доходности проекта. Правило чистой стоимости для анализа проблем конкурирующих проектов. Индекс доходности и его  использование при выборе проектов в условиях ограниченности в средствах.</w:t>
      </w:r>
    </w:p>
    <w:p w:rsidR="00631562" w:rsidRDefault="00631562" w:rsidP="00631562">
      <w:pPr>
        <w:spacing w:line="276" w:lineRule="auto"/>
        <w:ind w:firstLine="709"/>
        <w:jc w:val="left"/>
        <w:rPr>
          <w:b/>
          <w:bCs/>
        </w:rPr>
      </w:pPr>
    </w:p>
    <w:p w:rsidR="00631562" w:rsidRDefault="00631562" w:rsidP="00631562">
      <w:pPr>
        <w:widowControl/>
        <w:numPr>
          <w:ilvl w:val="0"/>
          <w:numId w:val="19"/>
        </w:numPr>
        <w:spacing w:line="276" w:lineRule="auto"/>
        <w:rPr>
          <w:b/>
        </w:rPr>
      </w:pPr>
      <w:r>
        <w:rPr>
          <w:b/>
        </w:rPr>
        <w:lastRenderedPageBreak/>
        <w:t xml:space="preserve">Аттестация по дисциплине </w:t>
      </w:r>
    </w:p>
    <w:p w:rsidR="00631562" w:rsidRDefault="00631562" w:rsidP="00631562">
      <w:pPr>
        <w:spacing w:line="276" w:lineRule="auto"/>
        <w:ind w:firstLine="708"/>
        <w:rPr>
          <w:i/>
        </w:rPr>
      </w:pPr>
      <w:r>
        <w:t>Занятия по дисциплине «</w:t>
      </w:r>
      <w:r w:rsidR="00575A00" w:rsidRPr="001C7FD6">
        <w:t>Современные концепции финансового менеджмента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631562" w:rsidRDefault="00631562" w:rsidP="00631562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631562" w:rsidRDefault="00631562" w:rsidP="00631562">
      <w:pPr>
        <w:spacing w:line="276" w:lineRule="auto"/>
        <w:ind w:firstLine="709"/>
      </w:pPr>
    </w:p>
    <w:p w:rsidR="00631562" w:rsidRPr="0019681A" w:rsidRDefault="00631562" w:rsidP="00631562">
      <w:r>
        <w:rPr>
          <w:b/>
        </w:rPr>
        <w:t>Авторы</w:t>
      </w:r>
      <w:r>
        <w:t xml:space="preserve">: </w:t>
      </w:r>
      <w:proofErr w:type="spellStart"/>
      <w:r w:rsidR="00575A00">
        <w:t>к</w:t>
      </w:r>
      <w:r>
        <w:t>.э.н</w:t>
      </w:r>
      <w:proofErr w:type="spellEnd"/>
      <w:r>
        <w:t xml:space="preserve">., </w:t>
      </w:r>
      <w:r w:rsidR="00575A00">
        <w:t>доц</w:t>
      </w:r>
      <w:r>
        <w:t xml:space="preserve">. </w:t>
      </w:r>
      <w:r w:rsidR="00575A00">
        <w:t xml:space="preserve">Гинзбург М.Ю., </w:t>
      </w:r>
      <w:proofErr w:type="spellStart"/>
      <w:r w:rsidR="00575A00">
        <w:t>к.э.н</w:t>
      </w:r>
      <w:proofErr w:type="spellEnd"/>
      <w:r w:rsidR="00575A00">
        <w:t xml:space="preserve">., доц. </w:t>
      </w:r>
      <w:proofErr w:type="spellStart"/>
      <w:r w:rsidR="00575A00">
        <w:t>Роганова</w:t>
      </w:r>
      <w:proofErr w:type="spellEnd"/>
      <w:r w:rsidR="00575A00">
        <w:t xml:space="preserve"> С.Ю., асс. Кашина О.И.</w:t>
      </w:r>
    </w:p>
    <w:p w:rsidR="00E55821" w:rsidRDefault="00E55821" w:rsidP="00631562"/>
    <w:p w:rsidR="00E55821" w:rsidRPr="00E55821" w:rsidRDefault="00E55821" w:rsidP="00E55821"/>
    <w:p w:rsidR="00E55821" w:rsidRDefault="00E55821" w:rsidP="00E55821"/>
    <w:tbl>
      <w:tblPr>
        <w:tblStyle w:val="a3"/>
        <w:tblW w:w="0" w:type="auto"/>
        <w:tblLook w:val="04A0"/>
      </w:tblPr>
      <w:tblGrid>
        <w:gridCol w:w="9571"/>
      </w:tblGrid>
      <w:tr w:rsidR="00E55821" w:rsidTr="0044462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821" w:rsidRPr="00631562" w:rsidRDefault="00E55821" w:rsidP="00444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Финансовая экономика</w:t>
            </w:r>
          </w:p>
        </w:tc>
      </w:tr>
    </w:tbl>
    <w:p w:rsidR="00E55821" w:rsidRDefault="00E55821" w:rsidP="00E55821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55821" w:rsidRDefault="00E55821" w:rsidP="00E55821">
      <w:pPr>
        <w:ind w:firstLine="0"/>
        <w:jc w:val="center"/>
      </w:pPr>
    </w:p>
    <w:p w:rsidR="00E55821" w:rsidRPr="0019681A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rPr>
          <w:b/>
        </w:rPr>
      </w:pPr>
      <w:r>
        <w:rPr>
          <w:b/>
        </w:rPr>
        <w:t>Место дисциплины в структуре образовательной программы</w:t>
      </w:r>
    </w:p>
    <w:p w:rsidR="00E55821" w:rsidRPr="001C7FD6" w:rsidRDefault="00E55821" w:rsidP="00E55821">
      <w:pPr>
        <w:ind w:firstLine="709"/>
      </w:pPr>
      <w:r w:rsidRPr="001C7FD6">
        <w:t>Дисциплина  «</w:t>
      </w:r>
      <w:r w:rsidR="009E390C">
        <w:t>Финансовая экономика</w:t>
      </w:r>
      <w:r w:rsidRPr="001C7FD6">
        <w:t xml:space="preserve">»  относится  к  </w:t>
      </w:r>
      <w:proofErr w:type="spellStart"/>
      <w:r>
        <w:t>общепрофессиональным</w:t>
      </w:r>
      <w:proofErr w:type="spellEnd"/>
      <w:r>
        <w:t xml:space="preserve"> дисциплинам </w:t>
      </w:r>
      <w:r w:rsidRPr="001C7FD6">
        <w:t>вариативной части учебного плана образовательных программ аспирантуры</w:t>
      </w:r>
      <w:r>
        <w:t xml:space="preserve"> и является дисциплиной по выбору</w:t>
      </w:r>
      <w:r w:rsidRPr="001C7FD6">
        <w:t xml:space="preserve">. Она развивает идеи  дисциплины  «Актуальные проблемы экономической теории» (1 семестр) применительно к управлению финансами компании. Входные  знания  –  представления  о структуре активов и пассивов компании.  </w:t>
      </w:r>
    </w:p>
    <w:p w:rsidR="00E55821" w:rsidRDefault="00E55821" w:rsidP="00E55821">
      <w:pPr>
        <w:ind w:firstLine="709"/>
      </w:pPr>
      <w:r>
        <w:t>Дисциплина  читается  в  3</w:t>
      </w:r>
      <w:r w:rsidRPr="001C7FD6">
        <w:t>-м семестре и   готовит  аспирантов  к  итоговой государственной аттестации.</w:t>
      </w:r>
    </w:p>
    <w:p w:rsidR="00E55821" w:rsidRDefault="00E55821" w:rsidP="00E55821">
      <w:pPr>
        <w:spacing w:line="276" w:lineRule="auto"/>
        <w:ind w:firstLine="709"/>
      </w:pPr>
    </w:p>
    <w:p w:rsidR="00E55821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</w:pPr>
      <w:r w:rsidRPr="00060560">
        <w:rPr>
          <w:b/>
        </w:rPr>
        <w:t xml:space="preserve">Требования к результатам освоения дисциплины (модуля) (компетенции) </w:t>
      </w:r>
    </w:p>
    <w:p w:rsidR="009E390C" w:rsidRPr="006045DC" w:rsidRDefault="009E390C" w:rsidP="009E390C">
      <w:pPr>
        <w:ind w:firstLine="709"/>
      </w:pPr>
      <w:r w:rsidRPr="006045DC">
        <w:t xml:space="preserve">Цель дисциплины – дать представление о современных экономических взглядах на функционирование рынков капитала и их прогнозирование. Финансовые рынки – существенный источник нестабильности в </w:t>
      </w:r>
      <w:proofErr w:type="spellStart"/>
      <w:r w:rsidRPr="006045DC">
        <w:t>глобализованной</w:t>
      </w:r>
      <w:proofErr w:type="spellEnd"/>
      <w:r w:rsidRPr="006045DC">
        <w:t xml:space="preserve"> экономике; изучение закономерностей формирования и движения их цен призвано способствовать освоению  аспирантами  </w:t>
      </w:r>
      <w:proofErr w:type="spellStart"/>
      <w:r w:rsidRPr="006045DC">
        <w:t>общепрофессиональных</w:t>
      </w:r>
      <w:proofErr w:type="spellEnd"/>
      <w:r w:rsidRPr="006045DC">
        <w:t xml:space="preserve">  и  профессиональных компетенций,  необходимых  для  осуществления  научно-педагогической деятельности  по  избранному  направлению. </w:t>
      </w:r>
    </w:p>
    <w:p w:rsidR="009E390C" w:rsidRPr="006045DC" w:rsidRDefault="009E390C" w:rsidP="009E390C">
      <w:pPr>
        <w:ind w:firstLine="709"/>
      </w:pPr>
      <w:r w:rsidRPr="006045DC">
        <w:t xml:space="preserve">Задачи дисциплины:  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>ознакомить  аспирантов  с  основными  подходами к объяснению явлений ценообразования на рынках капитала;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>изучить с современных позиций закономерности формирования цен финансовых активов;</w:t>
      </w:r>
    </w:p>
    <w:p w:rsidR="009E390C" w:rsidRPr="006045DC" w:rsidRDefault="009E390C" w:rsidP="009E390C">
      <w:pPr>
        <w:tabs>
          <w:tab w:val="left" w:pos="1134"/>
        </w:tabs>
        <w:ind w:firstLine="709"/>
      </w:pPr>
      <w:r w:rsidRPr="006045DC">
        <w:t></w:t>
      </w:r>
      <w:r w:rsidRPr="006045DC">
        <w:tab/>
        <w:t xml:space="preserve">исследовать причины значительного возрастания </w:t>
      </w:r>
      <w:proofErr w:type="spellStart"/>
      <w:r w:rsidRPr="006045DC">
        <w:t>волатильности</w:t>
      </w:r>
      <w:proofErr w:type="spellEnd"/>
      <w:r w:rsidRPr="006045DC">
        <w:t xml:space="preserve"> на международных финансовых рынках в условиях глобализации;</w:t>
      </w:r>
    </w:p>
    <w:p w:rsidR="009E390C" w:rsidRDefault="009E390C" w:rsidP="009E390C">
      <w:r w:rsidRPr="006045DC">
        <w:t>  затронуть наиболее дискуссионные вопросы ценообразования на финансовых рынках и осветить некоторые альтернативные модели финансовой экономики.</w:t>
      </w:r>
    </w:p>
    <w:p w:rsidR="00E55821" w:rsidRPr="001C7FD6" w:rsidRDefault="00E55821" w:rsidP="00E55821">
      <w:pPr>
        <w:ind w:firstLine="709"/>
      </w:pPr>
      <w:r w:rsidRPr="001C7FD6">
        <w:t xml:space="preserve">Учебный  курс  обеспечивает  формирование  теоретической основы представлений об источниках финансирования деятельности компании, методах и моделях управления активами компании. Итогом освоения дисциплины будет формирование у аспирантов следующих компетенций: </w:t>
      </w:r>
    </w:p>
    <w:p w:rsidR="00E55821" w:rsidRPr="001C7FD6" w:rsidRDefault="00E55821" w:rsidP="00E55821">
      <w:r w:rsidRPr="001C7FD6">
        <w:t xml:space="preserve"> 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 </w:t>
      </w:r>
    </w:p>
    <w:p w:rsidR="00E55821" w:rsidRPr="001C7FD6" w:rsidRDefault="00E55821" w:rsidP="00E55821">
      <w:r w:rsidRPr="001C7FD6">
        <w:t>  готовность организовать работу исследовательского коллектива  в  научной отрасли, соответствующей направлению подготовки (ОПК-2);</w:t>
      </w:r>
    </w:p>
    <w:p w:rsidR="00E55821" w:rsidRPr="001C7FD6" w:rsidRDefault="00E55821" w:rsidP="00E55821">
      <w:r w:rsidRPr="001C7FD6">
        <w:t xml:space="preserve">  способность проводить анализ и оценку мероприятий в области экономической политики и принятия стратегических решений на микро- и </w:t>
      </w:r>
      <w:proofErr w:type="spellStart"/>
      <w:r w:rsidRPr="001C7FD6">
        <w:t>макроуровне</w:t>
      </w:r>
      <w:proofErr w:type="spellEnd"/>
      <w:r w:rsidRPr="001C7FD6">
        <w:t>, используя методологию экономического исследования (ПК-1);</w:t>
      </w:r>
    </w:p>
    <w:p w:rsidR="00E55821" w:rsidRPr="001C7FD6" w:rsidRDefault="00E55821" w:rsidP="00E55821">
      <w:r w:rsidRPr="001C7FD6">
        <w:lastRenderedPageBreak/>
        <w:t>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экономики, финансов, менеджмента (ПК-3).</w:t>
      </w:r>
    </w:p>
    <w:p w:rsidR="00E55821" w:rsidRDefault="00E55821" w:rsidP="00E55821">
      <w:pPr>
        <w:ind w:left="180" w:firstLine="671"/>
      </w:pPr>
    </w:p>
    <w:p w:rsidR="00E55821" w:rsidRPr="009629F5" w:rsidRDefault="00E55821" w:rsidP="00E55821">
      <w:pPr>
        <w:ind w:left="180" w:firstLine="529"/>
      </w:pPr>
    </w:p>
    <w:p w:rsidR="00E55821" w:rsidRDefault="00E55821" w:rsidP="00E55821">
      <w:pPr>
        <w:widowControl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b/>
        </w:rPr>
      </w:pPr>
      <w:r>
        <w:rPr>
          <w:b/>
        </w:rPr>
        <w:t>Структура дисциплины</w:t>
      </w:r>
    </w:p>
    <w:p w:rsidR="00E55821" w:rsidRDefault="00E55821" w:rsidP="00E55821">
      <w:pPr>
        <w:ind w:firstLine="709"/>
      </w:pPr>
      <w:r w:rsidRPr="006C4748">
        <w:t>Объем дисциплины «</w:t>
      </w:r>
      <w:r w:rsidR="009E390C">
        <w:t>Финансовая экономика</w:t>
      </w:r>
      <w:r w:rsidRPr="006C4748">
        <w:rPr>
          <w:color w:val="000000"/>
        </w:rPr>
        <w:t>»</w:t>
      </w:r>
      <w:r w:rsidRPr="006C4748">
        <w:t xml:space="preserve"> составляет </w:t>
      </w:r>
      <w:r>
        <w:t>2</w:t>
      </w:r>
      <w:r w:rsidRPr="006C4748">
        <w:t xml:space="preserve"> зачётные единицы, </w:t>
      </w:r>
      <w:r>
        <w:t>всего - 72 часа, из которых 6</w:t>
      </w:r>
      <w:r w:rsidRPr="006C4748">
        <w:t xml:space="preserve"> часов</w:t>
      </w:r>
      <w:r>
        <w:t xml:space="preserve"> – занятия лекционного типа,  6</w:t>
      </w:r>
      <w:r w:rsidRPr="006C4748">
        <w:t xml:space="preserve"> часов – практические занятия, </w:t>
      </w:r>
      <w:r>
        <w:t>60 часов</w:t>
      </w:r>
      <w:r w:rsidRPr="006C4748">
        <w:t xml:space="preserve"> – самостоятельная работа обучающегося.</w:t>
      </w:r>
    </w:p>
    <w:p w:rsidR="00E55821" w:rsidRDefault="00E55821" w:rsidP="00E55821">
      <w:pPr>
        <w:spacing w:line="276" w:lineRule="auto"/>
        <w:ind w:firstLine="709"/>
      </w:pPr>
    </w:p>
    <w:p w:rsidR="00E55821" w:rsidRDefault="00E55821" w:rsidP="00E55821">
      <w:pPr>
        <w:spacing w:line="276" w:lineRule="auto"/>
        <w:ind w:firstLine="709"/>
        <w:jc w:val="left"/>
        <w:rPr>
          <w:b/>
        </w:rPr>
      </w:pPr>
      <w:r>
        <w:rPr>
          <w:b/>
        </w:rPr>
        <w:t>4. Содержание разделов дисциплины</w:t>
      </w:r>
    </w:p>
    <w:p w:rsidR="00E55821" w:rsidRDefault="00E55821" w:rsidP="00E55821">
      <w:pPr>
        <w:ind w:firstLine="709"/>
        <w:rPr>
          <w:b/>
          <w:bCs/>
        </w:rPr>
      </w:pPr>
    </w:p>
    <w:p w:rsidR="009E390C" w:rsidRDefault="00E55821" w:rsidP="009E390C">
      <w:pPr>
        <w:ind w:firstLine="709"/>
        <w:rPr>
          <w:b/>
        </w:rPr>
      </w:pPr>
      <w:r w:rsidRPr="00575A00">
        <w:rPr>
          <w:b/>
        </w:rPr>
        <w:t>Раздел 1.</w:t>
      </w:r>
      <w:r w:rsidRPr="00575A00">
        <w:rPr>
          <w:b/>
        </w:rPr>
        <w:tab/>
      </w:r>
      <w:r w:rsidR="009E390C" w:rsidRPr="009E390C">
        <w:rPr>
          <w:b/>
        </w:rPr>
        <w:t>Эмпирические подходы к анализу финансовых рынков – предшественники научного подхода  финансовой экономики</w:t>
      </w:r>
      <w:r w:rsidR="009E390C"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Технический анализ.</w:t>
      </w:r>
      <w:r>
        <w:t xml:space="preserve"> </w:t>
      </w:r>
      <w:r w:rsidRPr="009E390C">
        <w:t xml:space="preserve">Постулаты Ч. </w:t>
      </w:r>
      <w:proofErr w:type="spellStart"/>
      <w:r w:rsidRPr="009E390C">
        <w:t>Доу</w:t>
      </w:r>
      <w:proofErr w:type="spellEnd"/>
      <w:r w:rsidRPr="009E390C">
        <w:t xml:space="preserve">. Понятие тренда и фазы развития тренда. Причины существования трендов. Методы диагностики направления тренда. Разделение инвесторов на три группы. Теория волн </w:t>
      </w:r>
      <w:proofErr w:type="spellStart"/>
      <w:r w:rsidRPr="009E390C">
        <w:t>Эллиота</w:t>
      </w:r>
      <w:proofErr w:type="spellEnd"/>
      <w:r w:rsidRPr="009E390C">
        <w:t>. Технические индикаторы.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Гипотеза случайных блужданий цен. Теория Л. </w:t>
      </w:r>
      <w:proofErr w:type="spellStart"/>
      <w:r w:rsidRPr="009E390C">
        <w:t>Башелье</w:t>
      </w:r>
      <w:proofErr w:type="spellEnd"/>
      <w:r w:rsidRPr="009E390C">
        <w:t>. Аналогия с броуновским движением. Выводы для инвестиционного менеджмента о обоснование доверительного управления.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Фундаментальный анализ и исследования Б. </w:t>
      </w:r>
      <w:proofErr w:type="spellStart"/>
      <w:r w:rsidRPr="009E390C">
        <w:t>Грэма</w:t>
      </w:r>
      <w:proofErr w:type="spellEnd"/>
      <w:r w:rsidRPr="009E390C">
        <w:t xml:space="preserve">. Понятие внутренней стоимости актива. Фундаментальные индикаторы.  Показатель P/E. Дивидендные выплаты. Соотношение балансовой и рыночной стоимости акций. Признаки бычьего и медвежьего трендов. </w:t>
      </w:r>
      <w:proofErr w:type="spellStart"/>
      <w:r w:rsidRPr="009E390C">
        <w:t>Тайминг</w:t>
      </w:r>
      <w:proofErr w:type="spellEnd"/>
      <w:r w:rsidRPr="009E390C">
        <w:t xml:space="preserve"> и ценовой способы прогнозирования рынка. Активное, пассивное инвестирование и спекуляция. Роль рыночных колебаний. 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2. Гипотеза ценовой эффективности финансовых рынков, ее развитие и современное состояние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Открытие М. </w:t>
      </w:r>
      <w:proofErr w:type="spellStart"/>
      <w:r w:rsidRPr="009E390C">
        <w:t>Кендаллом</w:t>
      </w:r>
      <w:proofErr w:type="spellEnd"/>
      <w:r w:rsidRPr="009E390C">
        <w:t xml:space="preserve"> </w:t>
      </w:r>
      <w:proofErr w:type="spellStart"/>
      <w:r w:rsidRPr="009E390C">
        <w:t>дельта-коррелированности</w:t>
      </w:r>
      <w:proofErr w:type="spellEnd"/>
      <w:r w:rsidRPr="009E390C">
        <w:t xml:space="preserve"> ценовых скачков. Различные формулировки гипотезы эффективности и ее следствия. 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Три формы эффективности и их опытная проверка согласно методике Ю. </w:t>
      </w:r>
      <w:proofErr w:type="spellStart"/>
      <w:r w:rsidRPr="009E390C">
        <w:t>Фамы</w:t>
      </w:r>
      <w:proofErr w:type="spellEnd"/>
      <w:r w:rsidRPr="009E390C">
        <w:t xml:space="preserve">. Календарные эффекты и их причины. </w:t>
      </w:r>
      <w:proofErr w:type="spellStart"/>
      <w:r w:rsidRPr="009E390C">
        <w:t>Межрыночный</w:t>
      </w:r>
      <w:proofErr w:type="spellEnd"/>
      <w:r w:rsidRPr="009E390C">
        <w:t xml:space="preserve"> арбитраж. Сильная форма эффективности, противодействие </w:t>
      </w:r>
      <w:proofErr w:type="spellStart"/>
      <w:r w:rsidRPr="009E390C">
        <w:t>инсайдерской</w:t>
      </w:r>
      <w:proofErr w:type="spellEnd"/>
      <w:r w:rsidRPr="009E390C">
        <w:t xml:space="preserve"> торговле и манипулированию рынком. Споры о роли инсайдеров. Алгоритмическая торговля и эффективность рынка.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 Критика концепции эффективности со стороны адептов идей поведенческих финансов.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3. Двухпараметрический мир и основанная на полезности концепция равновесных цен на финансовом рынке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Особенности теоретико-игрового подхода Неймана-Моргенштерна к описанию рыночного механизма применительно к финансовым рынкам.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Дуализм задач выбора портфеля и оценивания активов в рамках подхода, базирующегося на функции ожидаемой полезности.  Двухпараметрическое приближение </w:t>
      </w:r>
      <w:proofErr w:type="spellStart"/>
      <w:r w:rsidRPr="009E390C">
        <w:t>Марковица</w:t>
      </w:r>
      <w:proofErr w:type="spellEnd"/>
      <w:r w:rsidRPr="009E390C">
        <w:t xml:space="preserve"> и переход к описанию рыночного равновесия. 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Модификации классической теории оценивания (ICAPM, DCAPM, версия Ю. </w:t>
      </w:r>
      <w:proofErr w:type="spellStart"/>
      <w:r w:rsidRPr="009E390C">
        <w:t>Фамы</w:t>
      </w:r>
      <w:proofErr w:type="spellEnd"/>
      <w:r w:rsidRPr="009E390C">
        <w:t xml:space="preserve"> и др.). Альтернативная концепция равновесия - подход арбитражного ценообразования.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Трудности классической теории оценивания и ее критика</w:t>
      </w:r>
    </w:p>
    <w:p w:rsidR="009E390C" w:rsidRPr="009E390C" w:rsidRDefault="009E390C" w:rsidP="009E390C">
      <w:pPr>
        <w:ind w:firstLine="709"/>
      </w:pP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 xml:space="preserve">Раздел 4. Возрастание </w:t>
      </w:r>
      <w:proofErr w:type="spellStart"/>
      <w:r w:rsidRPr="009E390C">
        <w:rPr>
          <w:b/>
        </w:rPr>
        <w:t>волатильности</w:t>
      </w:r>
      <w:proofErr w:type="spellEnd"/>
      <w:r w:rsidRPr="009E390C">
        <w:rPr>
          <w:b/>
        </w:rPr>
        <w:t xml:space="preserve"> мировой финансовой системы и развитие подхода поведенческих финансов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 xml:space="preserve">Обнаружение явления аномальной </w:t>
      </w:r>
      <w:proofErr w:type="spellStart"/>
      <w:r w:rsidRPr="009E390C">
        <w:t>волатильности</w:t>
      </w:r>
      <w:proofErr w:type="spellEnd"/>
      <w:r w:rsidRPr="009E390C">
        <w:t xml:space="preserve"> в 1980-е годы и </w:t>
      </w:r>
      <w:r w:rsidRPr="009E390C">
        <w:lastRenderedPageBreak/>
        <w:t>неудачные попытки его объяснения. Бум фондового рынка в США 1987-1999 гг. и его крах в начале 2000г.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Модели с обратной связью и объяснение спекулятивных явлений на рынке. Работы Р. Шиллера и успехи в моделировании пузыря биржи в США.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Неоднородность инвесторов и концепция “</w:t>
      </w:r>
      <w:proofErr w:type="spellStart"/>
      <w:r w:rsidRPr="009E390C">
        <w:t>smart</w:t>
      </w:r>
      <w:proofErr w:type="spellEnd"/>
      <w:r w:rsidRPr="009E390C">
        <w:t xml:space="preserve"> </w:t>
      </w:r>
      <w:proofErr w:type="spellStart"/>
      <w:r w:rsidRPr="009E390C">
        <w:t>money</w:t>
      </w:r>
      <w:proofErr w:type="spellEnd"/>
      <w:r w:rsidRPr="009E390C">
        <w:t>”. Анализ предпосылок и развития пузыря американского рынка, а также факторов, приводящих к отклонениям от его ценовой эффективности.</w:t>
      </w:r>
    </w:p>
    <w:p w:rsidR="009E390C" w:rsidRPr="009E390C" w:rsidRDefault="009E390C" w:rsidP="009E390C">
      <w:pPr>
        <w:ind w:firstLine="709"/>
      </w:pPr>
      <w:r w:rsidRPr="009E390C">
        <w:t xml:space="preserve"> </w:t>
      </w:r>
    </w:p>
    <w:p w:rsidR="009E390C" w:rsidRPr="009E390C" w:rsidRDefault="009E390C" w:rsidP="009E390C">
      <w:pPr>
        <w:ind w:firstLine="709"/>
        <w:rPr>
          <w:b/>
        </w:rPr>
      </w:pPr>
      <w:r w:rsidRPr="009E390C">
        <w:rPr>
          <w:b/>
        </w:rPr>
        <w:t>Раздел 5.  Перспективы развития финансовой экономики</w:t>
      </w:r>
      <w:r w:rsidRPr="009E390C">
        <w:rPr>
          <w:b/>
        </w:rPr>
        <w:tab/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Возможности анализа биржевой информации в условиях интернет-трейдинга и необходимость развития теории биржевой торговли.</w:t>
      </w:r>
    </w:p>
    <w:p w:rsidR="009E390C" w:rsidRPr="009E390C" w:rsidRDefault="009E390C" w:rsidP="009E390C">
      <w:pPr>
        <w:ind w:firstLine="709"/>
      </w:pPr>
      <w:r w:rsidRPr="009E390C">
        <w:t>•</w:t>
      </w:r>
      <w:r w:rsidRPr="009E390C">
        <w:tab/>
        <w:t>Угрозы эффективности рынка, связанные с доминированием роботизированной торговли.</w:t>
      </w:r>
    </w:p>
    <w:p w:rsidR="00E55821" w:rsidRPr="009E390C" w:rsidRDefault="009E390C" w:rsidP="009E390C">
      <w:pPr>
        <w:ind w:firstLine="709"/>
        <w:rPr>
          <w:bCs/>
        </w:rPr>
      </w:pPr>
      <w:r w:rsidRPr="009E390C">
        <w:t>•</w:t>
      </w:r>
      <w:r w:rsidRPr="009E390C">
        <w:tab/>
        <w:t>Конвергенция финансовой экономики с традиционными идеями технического и фундаментального анализа.</w:t>
      </w:r>
    </w:p>
    <w:p w:rsidR="00E55821" w:rsidRDefault="00E55821" w:rsidP="00E55821">
      <w:pPr>
        <w:spacing w:line="276" w:lineRule="auto"/>
        <w:ind w:firstLine="709"/>
        <w:jc w:val="left"/>
        <w:rPr>
          <w:b/>
          <w:bCs/>
        </w:rPr>
      </w:pPr>
    </w:p>
    <w:p w:rsidR="00E55821" w:rsidRDefault="00E55821" w:rsidP="00E55821">
      <w:pPr>
        <w:widowControl/>
        <w:numPr>
          <w:ilvl w:val="0"/>
          <w:numId w:val="21"/>
        </w:numPr>
        <w:spacing w:line="276" w:lineRule="auto"/>
        <w:rPr>
          <w:b/>
        </w:rPr>
      </w:pPr>
      <w:r>
        <w:rPr>
          <w:b/>
        </w:rPr>
        <w:t xml:space="preserve">Аттестация по дисциплине </w:t>
      </w:r>
    </w:p>
    <w:p w:rsidR="00E55821" w:rsidRDefault="00E55821" w:rsidP="00E55821">
      <w:pPr>
        <w:spacing w:line="276" w:lineRule="auto"/>
        <w:ind w:firstLine="708"/>
        <w:rPr>
          <w:i/>
        </w:rPr>
      </w:pPr>
      <w:r>
        <w:t>Занятия по дисциплине «</w:t>
      </w:r>
      <w:r w:rsidR="009E390C">
        <w:t>Финансовая экономика</w:t>
      </w:r>
      <w:r>
        <w:rPr>
          <w:color w:val="000000"/>
        </w:rPr>
        <w:t xml:space="preserve">» </w:t>
      </w:r>
      <w:r>
        <w:t xml:space="preserve">проходят в лекционной форме и в форме практических занятий, а также в форме самостоятельной работы обучаемых. </w:t>
      </w:r>
    </w:p>
    <w:p w:rsidR="00E55821" w:rsidRDefault="00E55821" w:rsidP="00E55821">
      <w:pPr>
        <w:spacing w:line="276" w:lineRule="auto"/>
        <w:ind w:firstLine="709"/>
      </w:pPr>
      <w:r>
        <w:t>Итоговая аттестация проводится в форме зачета.</w:t>
      </w:r>
    </w:p>
    <w:p w:rsidR="00E55821" w:rsidRDefault="00E55821" w:rsidP="00E55821">
      <w:pPr>
        <w:spacing w:line="276" w:lineRule="auto"/>
        <w:ind w:firstLine="709"/>
      </w:pPr>
    </w:p>
    <w:p w:rsidR="00E55821" w:rsidRPr="0019681A" w:rsidRDefault="00E55821" w:rsidP="00E55821">
      <w:r>
        <w:rPr>
          <w:b/>
        </w:rPr>
        <w:t>Авторы</w:t>
      </w:r>
      <w:r>
        <w:t xml:space="preserve">: </w:t>
      </w:r>
      <w:proofErr w:type="spellStart"/>
      <w:r>
        <w:t>к.ф.-м.н</w:t>
      </w:r>
      <w:proofErr w:type="spellEnd"/>
      <w:r>
        <w:t>., доц. Петров С.С., асс. Кашина О.И.</w:t>
      </w:r>
    </w:p>
    <w:p w:rsidR="00060560" w:rsidRPr="00E55821" w:rsidRDefault="00060560" w:rsidP="00E55821"/>
    <w:sectPr w:rsidR="00060560" w:rsidRPr="00E55821" w:rsidSect="000A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4E2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DE6F52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0C7D5020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1C594001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2E506030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E634580"/>
    <w:multiLevelType w:val="singleLevel"/>
    <w:tmpl w:val="FC34EAA6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58D1BB9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72C15"/>
    <w:multiLevelType w:val="multilevel"/>
    <w:tmpl w:val="026C6C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5D36725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>
    <w:nsid w:val="4915751F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2">
    <w:nsid w:val="4A887E93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ECF2054"/>
    <w:multiLevelType w:val="hybridMultilevel"/>
    <w:tmpl w:val="7BACD832"/>
    <w:lvl w:ilvl="0" w:tplc="A8AC66A6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0C260DD"/>
    <w:multiLevelType w:val="hybridMultilevel"/>
    <w:tmpl w:val="86F83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E17715"/>
    <w:multiLevelType w:val="hybridMultilevel"/>
    <w:tmpl w:val="6B02B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A9726E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140206"/>
    <w:multiLevelType w:val="hybridMultilevel"/>
    <w:tmpl w:val="AE28A9D6"/>
    <w:lvl w:ilvl="0" w:tplc="7A56B4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0331D7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0">
    <w:nsid w:val="7D586599"/>
    <w:multiLevelType w:val="multilevel"/>
    <w:tmpl w:val="DF206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4"/>
  </w:num>
  <w:num w:numId="5">
    <w:abstractNumId w:val="15"/>
  </w:num>
  <w:num w:numId="6">
    <w:abstractNumId w:val="2"/>
  </w:num>
  <w:num w:numId="7">
    <w:abstractNumId w:val="20"/>
  </w:num>
  <w:num w:numId="8">
    <w:abstractNumId w:val="8"/>
  </w:num>
  <w:num w:numId="9">
    <w:abstractNumId w:val="5"/>
  </w:num>
  <w:num w:numId="10">
    <w:abstractNumId w:val="1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6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60560"/>
    <w:rsid w:val="00060560"/>
    <w:rsid w:val="000A7922"/>
    <w:rsid w:val="0012138F"/>
    <w:rsid w:val="00167046"/>
    <w:rsid w:val="0019681A"/>
    <w:rsid w:val="002167FC"/>
    <w:rsid w:val="002E2DAE"/>
    <w:rsid w:val="0033703C"/>
    <w:rsid w:val="003D1859"/>
    <w:rsid w:val="00487CBC"/>
    <w:rsid w:val="00505167"/>
    <w:rsid w:val="00516E64"/>
    <w:rsid w:val="00564AE9"/>
    <w:rsid w:val="00575A00"/>
    <w:rsid w:val="00631562"/>
    <w:rsid w:val="00655206"/>
    <w:rsid w:val="006C4748"/>
    <w:rsid w:val="006C7E60"/>
    <w:rsid w:val="006F786F"/>
    <w:rsid w:val="008F11F7"/>
    <w:rsid w:val="0093779B"/>
    <w:rsid w:val="009A7673"/>
    <w:rsid w:val="009E390C"/>
    <w:rsid w:val="00B3731E"/>
    <w:rsid w:val="00B93F77"/>
    <w:rsid w:val="00CF0809"/>
    <w:rsid w:val="00E06EB7"/>
    <w:rsid w:val="00E55821"/>
    <w:rsid w:val="00ED061F"/>
    <w:rsid w:val="00F00DBA"/>
    <w:rsid w:val="00F40983"/>
    <w:rsid w:val="00F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03C"/>
    <w:pPr>
      <w:ind w:left="720"/>
      <w:contextualSpacing/>
    </w:pPr>
  </w:style>
  <w:style w:type="paragraph" w:customStyle="1" w:styleId="Style4">
    <w:name w:val="Style4"/>
    <w:basedOn w:val="a"/>
    <w:uiPriority w:val="99"/>
    <w:rsid w:val="00167046"/>
    <w:pPr>
      <w:autoSpaceDE w:val="0"/>
      <w:autoSpaceDN w:val="0"/>
      <w:adjustRightInd w:val="0"/>
      <w:spacing w:line="251" w:lineRule="exact"/>
      <w:ind w:firstLine="211"/>
    </w:pPr>
    <w:rPr>
      <w:rFonts w:eastAsiaTheme="minorEastAsia"/>
    </w:rPr>
  </w:style>
  <w:style w:type="paragraph" w:customStyle="1" w:styleId="Default">
    <w:name w:val="Default"/>
    <w:rsid w:val="0048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7134</Words>
  <Characters>40668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17</cp:revision>
  <dcterms:created xsi:type="dcterms:W3CDTF">2016-04-06T10:09:00Z</dcterms:created>
  <dcterms:modified xsi:type="dcterms:W3CDTF">2016-04-06T13:34:00Z</dcterms:modified>
</cp:coreProperties>
</file>